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E43B86">
        <w:trPr>
          <w:trHeight w:val="394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5E482A05" w14:textId="77777777"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0E40B4AC" w:rsidR="000A0495" w:rsidRDefault="000A0495" w:rsidP="000A0495">
            <w:pPr>
              <w:spacing w:line="240" w:lineRule="auto"/>
              <w:ind w:firstLine="0"/>
              <w:rPr>
                <w:sz w:val="24"/>
                <w:szCs w:val="24"/>
              </w:rPr>
            </w:pPr>
            <w:r>
              <w:rPr>
                <w:sz w:val="24"/>
                <w:szCs w:val="24"/>
              </w:rPr>
              <w:t>___________________</w:t>
            </w:r>
            <w:r w:rsidR="0038558F">
              <w:rPr>
                <w:sz w:val="24"/>
                <w:szCs w:val="24"/>
              </w:rPr>
              <w:t>В.В. Пушкарев</w:t>
            </w:r>
          </w:p>
          <w:p w14:paraId="3EF7C3A0" w14:textId="77777777" w:rsidR="000A0495" w:rsidRDefault="000A0495" w:rsidP="000A0495">
            <w:pPr>
              <w:spacing w:line="240" w:lineRule="auto"/>
              <w:ind w:firstLine="0"/>
              <w:rPr>
                <w:sz w:val="24"/>
                <w:szCs w:val="24"/>
              </w:rPr>
            </w:pPr>
          </w:p>
          <w:p w14:paraId="4218AD96" w14:textId="54B7E181" w:rsidR="000A0495" w:rsidRDefault="000A0495" w:rsidP="000A0495">
            <w:pPr>
              <w:spacing w:line="240" w:lineRule="auto"/>
              <w:ind w:firstLine="0"/>
              <w:rPr>
                <w:sz w:val="24"/>
                <w:szCs w:val="24"/>
              </w:rPr>
            </w:pPr>
            <w:r>
              <w:rPr>
                <w:sz w:val="24"/>
                <w:szCs w:val="24"/>
              </w:rPr>
              <w:t xml:space="preserve">___________________ </w:t>
            </w:r>
            <w:r w:rsidR="0038558F">
              <w:rPr>
                <w:sz w:val="24"/>
                <w:szCs w:val="24"/>
              </w:rPr>
              <w:t>В.Д. Ураева</w:t>
            </w:r>
          </w:p>
          <w:p w14:paraId="47C832E0" w14:textId="77777777" w:rsidR="000A0495" w:rsidRDefault="000A0495" w:rsidP="000A0495">
            <w:pPr>
              <w:spacing w:line="240" w:lineRule="auto"/>
              <w:ind w:firstLine="0"/>
              <w:rPr>
                <w:sz w:val="24"/>
                <w:szCs w:val="24"/>
              </w:rPr>
            </w:pPr>
          </w:p>
          <w:p w14:paraId="66549DFB" w14:textId="0960EDA8" w:rsidR="000A0495" w:rsidRDefault="000A0495" w:rsidP="000A0495">
            <w:pPr>
              <w:spacing w:line="240" w:lineRule="auto"/>
              <w:ind w:firstLine="0"/>
              <w:rPr>
                <w:sz w:val="24"/>
                <w:szCs w:val="24"/>
              </w:rPr>
            </w:pPr>
            <w:r>
              <w:rPr>
                <w:sz w:val="24"/>
                <w:szCs w:val="24"/>
              </w:rPr>
              <w:t>___________________В.</w:t>
            </w:r>
            <w:r w:rsidR="0038558F">
              <w:rPr>
                <w:sz w:val="24"/>
                <w:szCs w:val="24"/>
              </w:rPr>
              <w:t>В</w:t>
            </w:r>
            <w:r>
              <w:rPr>
                <w:sz w:val="24"/>
                <w:szCs w:val="24"/>
              </w:rPr>
              <w:t xml:space="preserve">. </w:t>
            </w:r>
            <w:r w:rsidR="0038558F">
              <w:rPr>
                <w:sz w:val="24"/>
                <w:szCs w:val="24"/>
              </w:rPr>
              <w:t>Ковалев</w:t>
            </w:r>
          </w:p>
          <w:p w14:paraId="668A0113" w14:textId="575814D6" w:rsidR="00E43B86" w:rsidRDefault="00E43B86" w:rsidP="000A0495">
            <w:pPr>
              <w:spacing w:line="240" w:lineRule="auto"/>
              <w:ind w:firstLine="0"/>
              <w:rPr>
                <w:sz w:val="24"/>
                <w:szCs w:val="24"/>
              </w:rPr>
            </w:pPr>
          </w:p>
          <w:p w14:paraId="692434E6" w14:textId="5F6B1B06" w:rsidR="00E43B86" w:rsidRDefault="00E43B86" w:rsidP="000A0495">
            <w:pPr>
              <w:spacing w:line="240" w:lineRule="auto"/>
              <w:ind w:firstLine="0"/>
              <w:rPr>
                <w:sz w:val="24"/>
                <w:szCs w:val="24"/>
              </w:rPr>
            </w:pPr>
            <w:r w:rsidRPr="00D44529">
              <w:rPr>
                <w:sz w:val="24"/>
                <w:szCs w:val="24"/>
              </w:rPr>
              <w:t>___________________</w:t>
            </w:r>
            <w:r>
              <w:rPr>
                <w:sz w:val="24"/>
                <w:szCs w:val="24"/>
              </w:rPr>
              <w:t>А.К. Абрамов</w:t>
            </w:r>
          </w:p>
          <w:p w14:paraId="2AF89278" w14:textId="1D17BE8B" w:rsidR="00E43B86" w:rsidRDefault="00E43B86" w:rsidP="000A0495">
            <w:pPr>
              <w:spacing w:line="240" w:lineRule="auto"/>
              <w:ind w:firstLine="0"/>
              <w:rPr>
                <w:sz w:val="24"/>
                <w:szCs w:val="24"/>
              </w:rPr>
            </w:pPr>
          </w:p>
          <w:p w14:paraId="32F58FC5" w14:textId="31B1F526" w:rsidR="00E43B86" w:rsidRPr="00E43B86" w:rsidRDefault="00E43B86" w:rsidP="000A0495">
            <w:pPr>
              <w:spacing w:line="240" w:lineRule="auto"/>
              <w:ind w:firstLine="0"/>
              <w:rPr>
                <w:sz w:val="24"/>
                <w:szCs w:val="24"/>
              </w:rPr>
            </w:pPr>
            <w:r>
              <w:rPr>
                <w:sz w:val="24"/>
                <w:szCs w:val="24"/>
              </w:rPr>
              <w:t>___________________Д.В. Момотов</w:t>
            </w:r>
          </w:p>
          <w:p w14:paraId="573D8185" w14:textId="77777777" w:rsidR="000A0495" w:rsidRDefault="000A0495" w:rsidP="000A0495">
            <w:pPr>
              <w:spacing w:line="240" w:lineRule="auto"/>
              <w:ind w:firstLine="0"/>
              <w:rPr>
                <w:sz w:val="24"/>
                <w:szCs w:val="24"/>
              </w:rPr>
            </w:pPr>
          </w:p>
          <w:p w14:paraId="6D9EB543" w14:textId="30B2BBAD" w:rsidR="000A0495" w:rsidRDefault="000A0495" w:rsidP="000A0495">
            <w:pPr>
              <w:spacing w:line="240" w:lineRule="auto"/>
              <w:ind w:firstLine="0"/>
              <w:rPr>
                <w:sz w:val="24"/>
                <w:szCs w:val="24"/>
              </w:rPr>
            </w:pPr>
            <w:r>
              <w:rPr>
                <w:sz w:val="24"/>
                <w:szCs w:val="24"/>
              </w:rPr>
              <w:t>___________________</w:t>
            </w:r>
            <w:r w:rsidR="0038558F">
              <w:rPr>
                <w:sz w:val="24"/>
                <w:szCs w:val="24"/>
              </w:rPr>
              <w:t>А.М. Челноков</w:t>
            </w:r>
          </w:p>
          <w:p w14:paraId="7C9CC565" w14:textId="2213E65D" w:rsidR="000A0495" w:rsidRDefault="000A0495" w:rsidP="000A0495">
            <w:pPr>
              <w:spacing w:line="240" w:lineRule="auto"/>
              <w:ind w:firstLine="0"/>
              <w:rPr>
                <w:sz w:val="24"/>
                <w:szCs w:val="24"/>
              </w:rPr>
            </w:pPr>
          </w:p>
          <w:p w14:paraId="6BAA6672" w14:textId="7E2AFA7F" w:rsidR="000A0495" w:rsidRPr="00E43B86" w:rsidRDefault="00E43B86" w:rsidP="000A0495">
            <w:pPr>
              <w:spacing w:line="240" w:lineRule="auto"/>
              <w:ind w:firstLine="0"/>
              <w:rPr>
                <w:sz w:val="24"/>
                <w:szCs w:val="24"/>
              </w:rPr>
            </w:pPr>
            <w:r w:rsidRPr="00D44529">
              <w:rPr>
                <w:sz w:val="24"/>
                <w:szCs w:val="24"/>
              </w:rPr>
              <w:t>___________________</w:t>
            </w:r>
            <w:r>
              <w:rPr>
                <w:sz w:val="24"/>
                <w:szCs w:val="24"/>
              </w:rPr>
              <w:t>Г.А. Жмыхов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1D07B45C" w:rsidR="000A0495" w:rsidRPr="00D74F93" w:rsidRDefault="003C3E1E" w:rsidP="003952E7">
            <w:pPr>
              <w:spacing w:line="240" w:lineRule="auto"/>
              <w:ind w:firstLine="0"/>
              <w:jc w:val="left"/>
              <w:rPr>
                <w:sz w:val="24"/>
                <w:szCs w:val="24"/>
              </w:rPr>
            </w:pPr>
            <w:r>
              <w:rPr>
                <w:sz w:val="24"/>
                <w:szCs w:val="24"/>
              </w:rPr>
              <w:t xml:space="preserve">    </w:t>
            </w:r>
            <w:r w:rsidR="00B3720C">
              <w:rPr>
                <w:sz w:val="24"/>
                <w:szCs w:val="24"/>
              </w:rPr>
              <w:t>21</w:t>
            </w:r>
            <w:r w:rsidR="00D536D8">
              <w:rPr>
                <w:sz w:val="24"/>
                <w:szCs w:val="24"/>
              </w:rPr>
              <w:t>.11</w:t>
            </w:r>
            <w:r w:rsidR="00E561FD">
              <w:rPr>
                <w:sz w:val="24"/>
                <w:szCs w:val="24"/>
              </w:rPr>
              <w:t>.</w:t>
            </w:r>
            <w:r w:rsidR="00DF62D0">
              <w:rPr>
                <w:sz w:val="24"/>
                <w:szCs w:val="24"/>
              </w:rPr>
              <w:t>20</w:t>
            </w:r>
            <w:r w:rsidR="0015590E">
              <w:rPr>
                <w:sz w:val="24"/>
                <w:szCs w:val="24"/>
              </w:rPr>
              <w:t>2</w:t>
            </w:r>
            <w:r w:rsidR="008E2D55">
              <w:rPr>
                <w:sz w:val="24"/>
                <w:szCs w:val="24"/>
              </w:rPr>
              <w:t>5</w:t>
            </w:r>
            <w:r w:rsidR="000A0495"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05D6D41" w14:textId="743FFE76" w:rsidR="00CC6518" w:rsidRPr="0046292E" w:rsidRDefault="00BC431C" w:rsidP="00A842C1">
      <w:pPr>
        <w:jc w:val="center"/>
        <w:rPr>
          <w:sz w:val="22"/>
          <w:szCs w:val="22"/>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p>
    <w:p w14:paraId="2200EA48" w14:textId="22271441" w:rsidR="001A0584" w:rsidRDefault="00CE0FDE" w:rsidP="001913D0">
      <w:pPr>
        <w:jc w:val="center"/>
        <w:rPr>
          <w:b/>
          <w:sz w:val="24"/>
          <w:szCs w:val="24"/>
        </w:rPr>
      </w:pPr>
      <w:r>
        <w:rPr>
          <w:b/>
          <w:sz w:val="24"/>
          <w:szCs w:val="24"/>
        </w:rPr>
        <w:t xml:space="preserve"> </w:t>
      </w:r>
      <w:bookmarkEnd w:id="0"/>
      <w:bookmarkEnd w:id="1"/>
    </w:p>
    <w:p w14:paraId="18288D6C" w14:textId="62CC444D" w:rsidR="001A0584" w:rsidRPr="00A842C1" w:rsidRDefault="00432D87" w:rsidP="004416A7">
      <w:pPr>
        <w:spacing w:line="240" w:lineRule="auto"/>
        <w:jc w:val="center"/>
        <w:rPr>
          <w:color w:val="000000" w:themeColor="text1"/>
          <w:sz w:val="24"/>
          <w:szCs w:val="24"/>
        </w:rPr>
      </w:pPr>
      <w:r w:rsidRPr="00432D87">
        <w:rPr>
          <w:sz w:val="24"/>
          <w:szCs w:val="24"/>
        </w:rPr>
        <w:t>Приобретение расширений и услуг по их внедрению для ПО Пирамида 2.0</w:t>
      </w:r>
    </w:p>
    <w:p w14:paraId="66C623BA" w14:textId="77777777" w:rsidR="001A0584" w:rsidRPr="008B0DBA" w:rsidRDefault="001A0584" w:rsidP="00D11D63">
      <w:pPr>
        <w:spacing w:line="240" w:lineRule="auto"/>
        <w:rPr>
          <w:color w:val="000000" w:themeColor="text1"/>
          <w:sz w:val="24"/>
          <w:szCs w:val="24"/>
        </w:rPr>
      </w:pPr>
    </w:p>
    <w:p w14:paraId="5A5578F3" w14:textId="77777777" w:rsidR="001A0584" w:rsidRPr="008B0DBA" w:rsidRDefault="001A0584" w:rsidP="00D11D63">
      <w:pPr>
        <w:spacing w:line="240" w:lineRule="auto"/>
        <w:rPr>
          <w:color w:val="000000" w:themeColor="text1"/>
          <w:sz w:val="24"/>
          <w:szCs w:val="24"/>
        </w:rPr>
      </w:pPr>
    </w:p>
    <w:p w14:paraId="1C0DEF13" w14:textId="77777777" w:rsidR="001A0584" w:rsidRPr="008B0DBA" w:rsidRDefault="001A0584" w:rsidP="00D11D63">
      <w:pPr>
        <w:spacing w:line="240" w:lineRule="auto"/>
        <w:rPr>
          <w:color w:val="000000" w:themeColor="text1"/>
          <w:sz w:val="24"/>
          <w:szCs w:val="24"/>
        </w:rPr>
      </w:pPr>
    </w:p>
    <w:p w14:paraId="5D997BD9" w14:textId="77777777" w:rsidR="00AB787F" w:rsidRPr="008B0DBA" w:rsidRDefault="00AB787F" w:rsidP="00D11D63">
      <w:pPr>
        <w:spacing w:line="240" w:lineRule="auto"/>
        <w:ind w:firstLine="0"/>
        <w:jc w:val="center"/>
        <w:rPr>
          <w:color w:val="000000" w:themeColor="text1"/>
          <w:sz w:val="24"/>
          <w:szCs w:val="24"/>
        </w:rPr>
      </w:pPr>
    </w:p>
    <w:p w14:paraId="64312CC4" w14:textId="77777777" w:rsidR="00AB787F" w:rsidRPr="008B0DBA" w:rsidRDefault="00AB787F" w:rsidP="00D11D63">
      <w:pPr>
        <w:spacing w:line="240" w:lineRule="auto"/>
        <w:ind w:firstLine="0"/>
        <w:jc w:val="center"/>
        <w:rPr>
          <w:color w:val="000000" w:themeColor="text1"/>
          <w:sz w:val="24"/>
          <w:szCs w:val="24"/>
        </w:rPr>
      </w:pPr>
    </w:p>
    <w:p w14:paraId="4D8F3B7C" w14:textId="77777777" w:rsidR="00BD3C3E" w:rsidRPr="008B0DBA" w:rsidRDefault="00BD3C3E" w:rsidP="00D11D63">
      <w:pPr>
        <w:spacing w:line="240" w:lineRule="auto"/>
        <w:ind w:firstLine="0"/>
        <w:jc w:val="center"/>
        <w:rPr>
          <w:color w:val="000000" w:themeColor="text1"/>
          <w:sz w:val="24"/>
          <w:szCs w:val="24"/>
        </w:rPr>
      </w:pPr>
    </w:p>
    <w:p w14:paraId="0AE9ED8D" w14:textId="77777777" w:rsidR="00CA53A2" w:rsidRPr="008B0DBA" w:rsidRDefault="00CA53A2" w:rsidP="00D11D63">
      <w:pPr>
        <w:spacing w:line="240" w:lineRule="auto"/>
        <w:ind w:firstLine="0"/>
        <w:jc w:val="center"/>
        <w:rPr>
          <w:color w:val="000000" w:themeColor="text1"/>
          <w:sz w:val="24"/>
          <w:szCs w:val="24"/>
        </w:rPr>
      </w:pPr>
    </w:p>
    <w:p w14:paraId="4B4AE41B" w14:textId="77777777" w:rsidR="00CA53A2" w:rsidRPr="008B0DBA" w:rsidRDefault="00CA53A2" w:rsidP="00D11D63">
      <w:pPr>
        <w:spacing w:line="240" w:lineRule="auto"/>
        <w:ind w:firstLine="0"/>
        <w:jc w:val="center"/>
        <w:rPr>
          <w:color w:val="000000" w:themeColor="text1"/>
          <w:sz w:val="24"/>
          <w:szCs w:val="24"/>
        </w:rPr>
      </w:pPr>
    </w:p>
    <w:p w14:paraId="131DCE42" w14:textId="77777777" w:rsidR="00CA53A2" w:rsidRPr="008B0DBA" w:rsidRDefault="00CA53A2" w:rsidP="00D11D63">
      <w:pPr>
        <w:spacing w:line="240" w:lineRule="auto"/>
        <w:ind w:firstLine="0"/>
        <w:jc w:val="center"/>
        <w:rPr>
          <w:color w:val="000000" w:themeColor="text1"/>
          <w:sz w:val="24"/>
          <w:szCs w:val="24"/>
        </w:rPr>
      </w:pPr>
    </w:p>
    <w:p w14:paraId="797E6369" w14:textId="77777777" w:rsidR="00BD3C3E" w:rsidRPr="008B0DBA" w:rsidRDefault="00BD3C3E" w:rsidP="00D11D63">
      <w:pPr>
        <w:spacing w:line="240" w:lineRule="auto"/>
        <w:ind w:firstLine="0"/>
        <w:jc w:val="center"/>
        <w:rPr>
          <w:color w:val="000000" w:themeColor="text1"/>
          <w:sz w:val="24"/>
          <w:szCs w:val="24"/>
        </w:rPr>
      </w:pPr>
    </w:p>
    <w:p w14:paraId="00B89E25" w14:textId="77777777" w:rsidR="00AB787F" w:rsidRPr="008B0DBA" w:rsidRDefault="00AB787F" w:rsidP="00D11D63">
      <w:pPr>
        <w:spacing w:line="240" w:lineRule="auto"/>
        <w:ind w:firstLine="0"/>
        <w:jc w:val="center"/>
        <w:rPr>
          <w:color w:val="000000" w:themeColor="text1"/>
          <w:sz w:val="24"/>
          <w:szCs w:val="24"/>
        </w:rPr>
      </w:pPr>
    </w:p>
    <w:p w14:paraId="4597B39A" w14:textId="77777777" w:rsidR="00AB787F" w:rsidRPr="008B0DBA" w:rsidRDefault="00AB787F" w:rsidP="00D11D63">
      <w:pPr>
        <w:spacing w:line="240" w:lineRule="auto"/>
        <w:ind w:firstLine="0"/>
        <w:jc w:val="center"/>
        <w:rPr>
          <w:color w:val="000000" w:themeColor="text1"/>
          <w:sz w:val="24"/>
          <w:szCs w:val="24"/>
        </w:rPr>
      </w:pPr>
    </w:p>
    <w:p w14:paraId="67D203B2" w14:textId="77777777" w:rsidR="00D70546" w:rsidRPr="008B0DBA" w:rsidRDefault="00D70546" w:rsidP="00D11D63">
      <w:pPr>
        <w:spacing w:line="240" w:lineRule="auto"/>
        <w:ind w:firstLine="0"/>
        <w:jc w:val="center"/>
        <w:rPr>
          <w:color w:val="000000" w:themeColor="text1"/>
          <w:sz w:val="24"/>
          <w:szCs w:val="24"/>
        </w:rPr>
      </w:pPr>
    </w:p>
    <w:p w14:paraId="7EE4A66B" w14:textId="77777777" w:rsidR="00B14D4A" w:rsidRPr="008B0DBA" w:rsidRDefault="00B14D4A" w:rsidP="00D11D63">
      <w:pPr>
        <w:spacing w:line="240" w:lineRule="auto"/>
        <w:ind w:firstLine="0"/>
        <w:jc w:val="center"/>
        <w:rPr>
          <w:color w:val="000000" w:themeColor="text1"/>
          <w:sz w:val="24"/>
          <w:szCs w:val="24"/>
        </w:rPr>
      </w:pPr>
    </w:p>
    <w:p w14:paraId="24D14026" w14:textId="77777777" w:rsidR="00CC7279" w:rsidRPr="008B0DBA" w:rsidRDefault="00CC7279" w:rsidP="00D11D63">
      <w:pPr>
        <w:spacing w:line="240" w:lineRule="auto"/>
        <w:ind w:firstLine="0"/>
        <w:jc w:val="center"/>
        <w:rPr>
          <w:b/>
          <w:color w:val="000000" w:themeColor="text1"/>
          <w:sz w:val="24"/>
          <w:szCs w:val="24"/>
        </w:rPr>
      </w:pPr>
    </w:p>
    <w:p w14:paraId="0A96AD3A" w14:textId="77777777" w:rsidR="001A0584" w:rsidRPr="008B0DBA" w:rsidRDefault="00845697" w:rsidP="00D11D63">
      <w:pPr>
        <w:spacing w:line="240" w:lineRule="auto"/>
        <w:ind w:firstLine="0"/>
        <w:jc w:val="center"/>
        <w:rPr>
          <w:b/>
          <w:color w:val="000000" w:themeColor="text1"/>
          <w:sz w:val="24"/>
          <w:szCs w:val="24"/>
        </w:rPr>
      </w:pPr>
      <w:r w:rsidRPr="008B0DBA">
        <w:rPr>
          <w:b/>
          <w:color w:val="000000" w:themeColor="text1"/>
          <w:sz w:val="24"/>
          <w:szCs w:val="24"/>
        </w:rPr>
        <w:t>Калуга</w:t>
      </w:r>
    </w:p>
    <w:p w14:paraId="51803F1E" w14:textId="6A0A215C" w:rsidR="00845697" w:rsidRPr="008B0DBA" w:rsidRDefault="002843E8" w:rsidP="00D11D63">
      <w:pPr>
        <w:spacing w:line="240" w:lineRule="auto"/>
        <w:ind w:firstLine="0"/>
        <w:jc w:val="center"/>
        <w:rPr>
          <w:b/>
          <w:color w:val="000000" w:themeColor="text1"/>
          <w:sz w:val="24"/>
          <w:szCs w:val="24"/>
        </w:rPr>
      </w:pPr>
      <w:r w:rsidRPr="008B0DBA">
        <w:rPr>
          <w:b/>
          <w:color w:val="000000" w:themeColor="text1"/>
          <w:sz w:val="24"/>
          <w:szCs w:val="24"/>
        </w:rPr>
        <w:t>20</w:t>
      </w:r>
      <w:r w:rsidR="00AE1E2F" w:rsidRPr="008B0DBA">
        <w:rPr>
          <w:b/>
          <w:color w:val="000000" w:themeColor="text1"/>
          <w:sz w:val="24"/>
          <w:szCs w:val="24"/>
        </w:rPr>
        <w:t>2</w:t>
      </w:r>
      <w:r w:rsidR="00F71BB7" w:rsidRPr="008B0DBA">
        <w:rPr>
          <w:b/>
          <w:color w:val="000000" w:themeColor="text1"/>
          <w:sz w:val="24"/>
          <w:szCs w:val="24"/>
        </w:rPr>
        <w:t>5</w:t>
      </w:r>
      <w:r w:rsidR="000E7DE9" w:rsidRPr="008B0DBA">
        <w:rPr>
          <w:b/>
          <w:color w:val="000000" w:themeColor="text1"/>
          <w:sz w:val="24"/>
          <w:szCs w:val="24"/>
        </w:rPr>
        <w:t xml:space="preserve"> год</w:t>
      </w:r>
    </w:p>
    <w:p w14:paraId="400252D1" w14:textId="77777777" w:rsidR="007D3863" w:rsidRPr="008B0DBA" w:rsidRDefault="007D3863" w:rsidP="00CC6518">
      <w:pPr>
        <w:pStyle w:val="affff5"/>
        <w:ind w:right="283"/>
        <w:rPr>
          <w:rFonts w:ascii="Times New Roman" w:hAnsi="Times New Roman"/>
          <w:color w:val="000000" w:themeColor="text1"/>
          <w:sz w:val="24"/>
          <w:szCs w:val="24"/>
        </w:rPr>
      </w:pPr>
      <w:r w:rsidRPr="008B0DBA">
        <w:rPr>
          <w:rFonts w:ascii="Times New Roman" w:hAnsi="Times New Roman"/>
          <w:color w:val="000000" w:themeColor="text1"/>
          <w:sz w:val="24"/>
          <w:szCs w:val="24"/>
        </w:rPr>
        <w:lastRenderedPageBreak/>
        <w:t>СОДЕРЖАНИЕ:</w:t>
      </w:r>
    </w:p>
    <w:p w14:paraId="342FEB80" w14:textId="2524D93A" w:rsidR="007A63B2" w:rsidRPr="008B0DBA" w:rsidRDefault="006A2591" w:rsidP="007A579F">
      <w:pPr>
        <w:pStyle w:val="14"/>
        <w:rPr>
          <w:rFonts w:ascii="Calibri" w:hAnsi="Calibri"/>
          <w:b w:val="0"/>
          <w:bCs w:val="0"/>
          <w:snapToGrid/>
          <w:color w:val="000000" w:themeColor="text1"/>
        </w:rPr>
      </w:pPr>
      <w:r w:rsidRPr="008B0DBA">
        <w:rPr>
          <w:color w:val="000000" w:themeColor="text1"/>
        </w:rPr>
        <w:fldChar w:fldCharType="begin"/>
      </w:r>
      <w:r w:rsidR="007A63B2" w:rsidRPr="008B0DBA">
        <w:rPr>
          <w:color w:val="000000" w:themeColor="text1"/>
        </w:rPr>
        <w:instrText xml:space="preserve"> TOC \o "1-3" \h \z \u </w:instrText>
      </w:r>
      <w:r w:rsidRPr="008B0DBA">
        <w:rPr>
          <w:color w:val="000000" w:themeColor="text1"/>
        </w:rPr>
        <w:fldChar w:fldCharType="separate"/>
      </w:r>
      <w:hyperlink w:anchor="_Toc346098347" w:history="1">
        <w:r w:rsidR="007A63B2" w:rsidRPr="008B0DBA">
          <w:rPr>
            <w:rStyle w:val="ab"/>
            <w:b w:val="0"/>
            <w:bCs w:val="0"/>
            <w:color w:val="000000" w:themeColor="text1"/>
          </w:rPr>
          <w:t>1.</w:t>
        </w:r>
        <w:r w:rsidR="007A63B2" w:rsidRPr="008B0DBA">
          <w:rPr>
            <w:rFonts w:ascii="Calibri" w:hAnsi="Calibri"/>
            <w:b w:val="0"/>
            <w:bCs w:val="0"/>
            <w:snapToGrid/>
            <w:color w:val="000000" w:themeColor="text1"/>
          </w:rPr>
          <w:tab/>
        </w:r>
        <w:r w:rsidR="00CC6518" w:rsidRPr="008B0DBA">
          <w:rPr>
            <w:rStyle w:val="ab"/>
            <w:b w:val="0"/>
            <w:bCs w:val="0"/>
            <w:color w:val="000000" w:themeColor="text1"/>
          </w:rPr>
          <w:t>ОБЩИЕ</w:t>
        </w:r>
        <w:r w:rsidR="007A579F" w:rsidRPr="008B0DBA">
          <w:rPr>
            <w:rStyle w:val="ab"/>
            <w:b w:val="0"/>
            <w:bCs w:val="0"/>
            <w:color w:val="000000" w:themeColor="text1"/>
          </w:rPr>
          <w:t xml:space="preserve"> П</w:t>
        </w:r>
        <w:r w:rsidR="00CC6518" w:rsidRPr="008B0DBA">
          <w:rPr>
            <w:rStyle w:val="ab"/>
            <w:b w:val="0"/>
            <w:bCs w:val="0"/>
            <w:color w:val="000000" w:themeColor="text1"/>
          </w:rPr>
          <w:t>ОЛОЖЕНИЯ………………………………………………………………………</w:t>
        </w:r>
        <w:r w:rsidR="0076596D" w:rsidRPr="008B0DBA">
          <w:rPr>
            <w:b w:val="0"/>
            <w:bCs w:val="0"/>
            <w:webHidden/>
            <w:color w:val="000000" w:themeColor="text1"/>
          </w:rPr>
          <w:t>3</w:t>
        </w:r>
      </w:hyperlink>
    </w:p>
    <w:p w14:paraId="2D6A6398" w14:textId="3FCBADFC" w:rsidR="007A63B2" w:rsidRPr="008B0DBA" w:rsidRDefault="007A63B2" w:rsidP="007A579F">
      <w:pPr>
        <w:pStyle w:val="14"/>
        <w:rPr>
          <w:b w:val="0"/>
          <w:bCs w:val="0"/>
          <w:color w:val="000000" w:themeColor="text1"/>
        </w:rPr>
      </w:pPr>
      <w:hyperlink w:anchor="_Toc346098354" w:history="1">
        <w:r w:rsidRPr="008B0DBA">
          <w:rPr>
            <w:rStyle w:val="ab"/>
            <w:b w:val="0"/>
            <w:bCs w:val="0"/>
            <w:color w:val="000000" w:themeColor="text1"/>
          </w:rPr>
          <w:t>2.</w:t>
        </w:r>
        <w:r w:rsidRPr="008B0DBA">
          <w:rPr>
            <w:rFonts w:ascii="Calibri" w:hAnsi="Calibri"/>
            <w:b w:val="0"/>
            <w:bCs w:val="0"/>
            <w:snapToGrid/>
            <w:color w:val="000000" w:themeColor="text1"/>
          </w:rPr>
          <w:tab/>
        </w:r>
        <w:r w:rsidRPr="008B0DBA">
          <w:rPr>
            <w:rStyle w:val="ab"/>
            <w:b w:val="0"/>
            <w:bCs w:val="0"/>
            <w:color w:val="000000" w:themeColor="text1"/>
          </w:rPr>
          <w:t>ТЕХНИЧЕСКОЕ ЗАДАНИЕ</w:t>
        </w:r>
        <w:r w:rsidR="00CC6518" w:rsidRPr="008B0DBA">
          <w:rPr>
            <w:b w:val="0"/>
            <w:bCs w:val="0"/>
            <w:webHidden/>
            <w:color w:val="000000" w:themeColor="text1"/>
          </w:rPr>
          <w:t>………………………………………………………………....</w:t>
        </w:r>
        <w:r w:rsidR="00D7710B" w:rsidRPr="008B0DBA">
          <w:rPr>
            <w:b w:val="0"/>
            <w:bCs w:val="0"/>
            <w:webHidden/>
            <w:color w:val="000000" w:themeColor="text1"/>
          </w:rPr>
          <w:t>6</w:t>
        </w:r>
      </w:hyperlink>
    </w:p>
    <w:p w14:paraId="657B8CBE" w14:textId="07C40D66" w:rsidR="0051630D" w:rsidRPr="008B0DBA" w:rsidRDefault="0051630D" w:rsidP="007A579F">
      <w:pPr>
        <w:ind w:right="283" w:firstLine="0"/>
        <w:jc w:val="left"/>
        <w:rPr>
          <w:color w:val="000000" w:themeColor="text1"/>
          <w:sz w:val="24"/>
          <w:szCs w:val="24"/>
        </w:rPr>
      </w:pPr>
      <w:r w:rsidRPr="008B0DBA">
        <w:rPr>
          <w:color w:val="000000" w:themeColor="text1"/>
          <w:sz w:val="24"/>
          <w:szCs w:val="24"/>
        </w:rPr>
        <w:t xml:space="preserve">3. </w:t>
      </w:r>
      <w:r w:rsidR="00CC6518" w:rsidRPr="008B0DBA">
        <w:rPr>
          <w:color w:val="000000" w:themeColor="text1"/>
          <w:sz w:val="24"/>
          <w:szCs w:val="24"/>
        </w:rPr>
        <w:t xml:space="preserve">     </w:t>
      </w:r>
      <w:r w:rsidRPr="008B0DBA">
        <w:rPr>
          <w:color w:val="000000" w:themeColor="text1"/>
          <w:sz w:val="24"/>
          <w:szCs w:val="24"/>
        </w:rPr>
        <w:t>ТЕХНИЧЕСКИЕ ТРЕБОВАНИЯ К ПРОДУКЦИИ</w:t>
      </w:r>
      <w:r w:rsidR="00CC6518" w:rsidRPr="008B0DBA">
        <w:rPr>
          <w:color w:val="000000" w:themeColor="text1"/>
          <w:sz w:val="24"/>
          <w:szCs w:val="24"/>
        </w:rPr>
        <w:t>………………………………………..</w:t>
      </w:r>
      <w:r w:rsidR="00D71B29" w:rsidRPr="008B0DBA">
        <w:rPr>
          <w:color w:val="000000" w:themeColor="text1"/>
          <w:sz w:val="24"/>
          <w:szCs w:val="24"/>
        </w:rPr>
        <w:t>.</w:t>
      </w:r>
      <w:r w:rsidR="00D7710B" w:rsidRPr="008B0DBA">
        <w:rPr>
          <w:color w:val="000000" w:themeColor="text1"/>
          <w:sz w:val="24"/>
          <w:szCs w:val="24"/>
        </w:rPr>
        <w:t>7</w:t>
      </w:r>
    </w:p>
    <w:p w14:paraId="4FD33CA6" w14:textId="27B9175F" w:rsidR="007A63B2" w:rsidRPr="008B0DBA" w:rsidRDefault="0051630D" w:rsidP="007A579F">
      <w:pPr>
        <w:pStyle w:val="14"/>
        <w:rPr>
          <w:rStyle w:val="ab"/>
          <w:b w:val="0"/>
          <w:bCs w:val="0"/>
          <w:color w:val="000000" w:themeColor="text1"/>
        </w:rPr>
      </w:pPr>
      <w:hyperlink w:anchor="_Toc346098355" w:history="1">
        <w:r w:rsidRPr="008B0DBA">
          <w:rPr>
            <w:rStyle w:val="ab"/>
            <w:b w:val="0"/>
            <w:bCs w:val="0"/>
            <w:color w:val="000000" w:themeColor="text1"/>
          </w:rPr>
          <w:t>4</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ПРОЕКТ ДОГОВОРА</w:t>
        </w:r>
        <w:r w:rsidRPr="008B0DBA">
          <w:rPr>
            <w:rStyle w:val="ab"/>
            <w:b w:val="0"/>
            <w:bCs w:val="0"/>
            <w:color w:val="000000" w:themeColor="text1"/>
          </w:rPr>
          <w:t xml:space="preserve"> ПОСТАВКИ</w:t>
        </w:r>
        <w:r w:rsidR="007A63B2" w:rsidRPr="008B0DBA">
          <w:rPr>
            <w:rStyle w:val="ab"/>
            <w:b w:val="0"/>
            <w:bCs w:val="0"/>
            <w:color w:val="000000" w:themeColor="text1"/>
          </w:rPr>
          <w:t>.</w:t>
        </w:r>
      </w:hyperlink>
      <w:r w:rsidR="00CC6518" w:rsidRPr="008B0DBA">
        <w:rPr>
          <w:b w:val="0"/>
          <w:bCs w:val="0"/>
          <w:color w:val="000000" w:themeColor="text1"/>
        </w:rPr>
        <w:t>.....................................................................................</w:t>
      </w:r>
      <w:r w:rsidR="00D71B29" w:rsidRPr="008B0DBA">
        <w:rPr>
          <w:rStyle w:val="ab"/>
          <w:b w:val="0"/>
          <w:bCs w:val="0"/>
          <w:color w:val="000000" w:themeColor="text1"/>
          <w:u w:val="none"/>
        </w:rPr>
        <w:t>..</w:t>
      </w:r>
      <w:r w:rsidR="00D7710B" w:rsidRPr="008B0DBA">
        <w:rPr>
          <w:rStyle w:val="ab"/>
          <w:b w:val="0"/>
          <w:bCs w:val="0"/>
          <w:color w:val="000000" w:themeColor="text1"/>
          <w:u w:val="none"/>
        </w:rPr>
        <w:t>8</w:t>
      </w:r>
    </w:p>
    <w:p w14:paraId="76BC9D46" w14:textId="61E6C6FA" w:rsidR="007A63B2" w:rsidRPr="008B0DBA" w:rsidRDefault="0051630D" w:rsidP="007A579F">
      <w:pPr>
        <w:pStyle w:val="11"/>
        <w:numPr>
          <w:ilvl w:val="0"/>
          <w:numId w:val="0"/>
        </w:numPr>
        <w:spacing w:before="120"/>
        <w:ind w:left="360" w:right="283" w:hanging="360"/>
        <w:jc w:val="left"/>
        <w:rPr>
          <w:b w:val="0"/>
          <w:noProof/>
          <w:color w:val="000000" w:themeColor="text1"/>
        </w:rPr>
      </w:pPr>
      <w:r w:rsidRPr="008B0DBA">
        <w:rPr>
          <w:b w:val="0"/>
          <w:noProof/>
          <w:color w:val="000000" w:themeColor="text1"/>
        </w:rPr>
        <w:t>5</w:t>
      </w:r>
      <w:r w:rsidR="007A63B2" w:rsidRPr="008B0DBA">
        <w:rPr>
          <w:b w:val="0"/>
          <w:noProof/>
          <w:color w:val="000000" w:themeColor="text1"/>
        </w:rPr>
        <w:t>.</w:t>
      </w:r>
      <w:r w:rsidR="007A63B2" w:rsidRPr="008B0DBA">
        <w:rPr>
          <w:b w:val="0"/>
          <w:noProof/>
          <w:color w:val="000000" w:themeColor="text1"/>
          <w:sz w:val="28"/>
          <w:szCs w:val="28"/>
        </w:rPr>
        <w:t xml:space="preserve"> </w:t>
      </w:r>
      <w:r w:rsidR="00CC6518" w:rsidRPr="008B0DBA">
        <w:rPr>
          <w:b w:val="0"/>
          <w:noProof/>
          <w:color w:val="000000" w:themeColor="text1"/>
          <w:sz w:val="28"/>
          <w:szCs w:val="28"/>
        </w:rPr>
        <w:t xml:space="preserve">    </w:t>
      </w:r>
      <w:r w:rsidR="007A63B2" w:rsidRPr="008B0DBA">
        <w:rPr>
          <w:b w:val="0"/>
          <w:noProof/>
          <w:color w:val="000000" w:themeColor="text1"/>
        </w:rPr>
        <w:t xml:space="preserve">ОБЩИЙ ПОРЯДОК ПРОВЕДЕНИЯ </w:t>
      </w:r>
      <w:r w:rsidR="00BC431C" w:rsidRPr="008B0DBA">
        <w:rPr>
          <w:b w:val="0"/>
          <w:noProof/>
          <w:color w:val="000000" w:themeColor="text1"/>
        </w:rPr>
        <w:t>АУКЦИОНА</w:t>
      </w:r>
      <w:r w:rsidR="007A58B9" w:rsidRPr="008B0DBA">
        <w:rPr>
          <w:b w:val="0"/>
          <w:noProof/>
          <w:color w:val="000000" w:themeColor="text1"/>
        </w:rPr>
        <w:t>…</w:t>
      </w:r>
      <w:r w:rsidR="007A58B9" w:rsidRPr="008B0DBA">
        <w:rPr>
          <w:b w:val="0"/>
          <w:noProof/>
          <w:color w:val="000000" w:themeColor="text1"/>
          <w:lang w:val="ru-RU"/>
        </w:rPr>
        <w:t>……...</w:t>
      </w:r>
      <w:r w:rsidR="007A63B2" w:rsidRPr="008B0DBA">
        <w:rPr>
          <w:b w:val="0"/>
          <w:noProof/>
          <w:color w:val="000000" w:themeColor="text1"/>
        </w:rPr>
        <w:t>...........................................</w:t>
      </w:r>
      <w:r w:rsidR="00CC6518" w:rsidRPr="008B0DBA">
        <w:rPr>
          <w:b w:val="0"/>
          <w:noProof/>
          <w:color w:val="000000" w:themeColor="text1"/>
        </w:rPr>
        <w:t>...</w:t>
      </w:r>
      <w:r w:rsidR="00D71B29" w:rsidRPr="008B0DBA">
        <w:rPr>
          <w:b w:val="0"/>
          <w:noProof/>
          <w:color w:val="000000" w:themeColor="text1"/>
        </w:rPr>
        <w:t>1</w:t>
      </w:r>
      <w:r w:rsidR="00C04B26" w:rsidRPr="008B0DBA">
        <w:rPr>
          <w:b w:val="0"/>
          <w:noProof/>
          <w:color w:val="000000" w:themeColor="text1"/>
        </w:rPr>
        <w:t>4</w:t>
      </w:r>
    </w:p>
    <w:p w14:paraId="3CEA734D" w14:textId="161DF51D" w:rsidR="007A63B2" w:rsidRPr="008B0DBA" w:rsidRDefault="002631E5" w:rsidP="00D7710B">
      <w:pPr>
        <w:pStyle w:val="14"/>
        <w:spacing w:before="120"/>
        <w:ind w:right="284"/>
        <w:rPr>
          <w:rFonts w:ascii="Calibri" w:hAnsi="Calibri"/>
          <w:b w:val="0"/>
          <w:bCs w:val="0"/>
          <w:snapToGrid/>
          <w:color w:val="000000" w:themeColor="text1"/>
        </w:rPr>
      </w:pPr>
      <w:hyperlink w:anchor="_Toc346098387" w:history="1">
        <w:r w:rsidRPr="008B0DBA">
          <w:rPr>
            <w:rStyle w:val="ab"/>
            <w:b w:val="0"/>
            <w:bCs w:val="0"/>
            <w:color w:val="000000" w:themeColor="text1"/>
          </w:rPr>
          <w:t>6</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ОБРАЗЦЫ ОСНОВ</w:t>
        </w:r>
        <w:r w:rsidR="00CC6518" w:rsidRPr="008B0DBA">
          <w:rPr>
            <w:rStyle w:val="ab"/>
            <w:b w:val="0"/>
            <w:bCs w:val="0"/>
            <w:color w:val="000000" w:themeColor="text1"/>
          </w:rPr>
          <w:t xml:space="preserve">НЫХ ФОРМ ДОКУМЕНТОВ, ВКЛЮЧАЕМЫХ </w:t>
        </w:r>
        <w:r w:rsidR="007A63B2" w:rsidRPr="008B0DBA">
          <w:rPr>
            <w:rStyle w:val="ab"/>
            <w:b w:val="0"/>
            <w:bCs w:val="0"/>
            <w:color w:val="000000" w:themeColor="text1"/>
          </w:rPr>
          <w:t>В ПРЕДЛОЖЕНИЕ</w:t>
        </w:r>
        <w:r w:rsidR="00CC6518" w:rsidRPr="008B0DBA">
          <w:rPr>
            <w:rStyle w:val="ab"/>
            <w:b w:val="0"/>
            <w:bCs w:val="0"/>
            <w:color w:val="000000" w:themeColor="text1"/>
          </w:rPr>
          <w:t>……………………………………………………………………………</w:t>
        </w:r>
        <w:r w:rsidR="00D71B29" w:rsidRPr="008B0DBA">
          <w:rPr>
            <w:rStyle w:val="ab"/>
            <w:b w:val="0"/>
            <w:bCs w:val="0"/>
            <w:color w:val="000000" w:themeColor="text1"/>
          </w:rPr>
          <w:t>.</w:t>
        </w:r>
        <w:r w:rsidR="006A2591" w:rsidRPr="008B0DBA">
          <w:rPr>
            <w:b w:val="0"/>
            <w:bCs w:val="0"/>
            <w:webHidden/>
            <w:color w:val="000000" w:themeColor="text1"/>
          </w:rPr>
          <w:fldChar w:fldCharType="begin"/>
        </w:r>
        <w:r w:rsidR="007A63B2" w:rsidRPr="008B0DBA">
          <w:rPr>
            <w:b w:val="0"/>
            <w:bCs w:val="0"/>
            <w:webHidden/>
            <w:color w:val="000000" w:themeColor="text1"/>
          </w:rPr>
          <w:instrText xml:space="preserve"> PAGEREF _Toc346098387 \h </w:instrText>
        </w:r>
        <w:r w:rsidR="006A2591" w:rsidRPr="008B0DBA">
          <w:rPr>
            <w:b w:val="0"/>
            <w:bCs w:val="0"/>
            <w:webHidden/>
            <w:color w:val="000000" w:themeColor="text1"/>
          </w:rPr>
        </w:r>
        <w:r w:rsidR="006A2591" w:rsidRPr="008B0DBA">
          <w:rPr>
            <w:b w:val="0"/>
            <w:bCs w:val="0"/>
            <w:webHidden/>
            <w:color w:val="000000" w:themeColor="text1"/>
          </w:rPr>
          <w:fldChar w:fldCharType="separate"/>
        </w:r>
        <w:r w:rsidR="000B4113" w:rsidRPr="008B0DBA">
          <w:rPr>
            <w:b w:val="0"/>
            <w:bCs w:val="0"/>
            <w:webHidden/>
            <w:color w:val="000000" w:themeColor="text1"/>
          </w:rPr>
          <w:t>2</w:t>
        </w:r>
        <w:r w:rsidR="00D7710B" w:rsidRPr="008B0DBA">
          <w:rPr>
            <w:b w:val="0"/>
            <w:bCs w:val="0"/>
            <w:webHidden/>
            <w:color w:val="000000" w:themeColor="text1"/>
          </w:rPr>
          <w:t>1</w:t>
        </w:r>
        <w:r w:rsidR="006A2591" w:rsidRPr="008B0DBA">
          <w:rPr>
            <w:b w:val="0"/>
            <w:bCs w:val="0"/>
            <w:webHidden/>
            <w:color w:val="000000" w:themeColor="text1"/>
          </w:rPr>
          <w:fldChar w:fldCharType="end"/>
        </w:r>
      </w:hyperlink>
    </w:p>
    <w:p w14:paraId="095627F8" w14:textId="77777777" w:rsidR="007A63B2" w:rsidRPr="008B0DBA" w:rsidRDefault="007A63B2" w:rsidP="00CC6518">
      <w:pPr>
        <w:pStyle w:val="23"/>
        <w:rPr>
          <w:rStyle w:val="ab"/>
          <w:rFonts w:ascii="Calibri" w:hAnsi="Calibri"/>
          <w:b w:val="0"/>
          <w:snapToGrid/>
          <w:color w:val="000000" w:themeColor="text1"/>
          <w:u w:val="none"/>
        </w:rPr>
      </w:pPr>
    </w:p>
    <w:p w14:paraId="49480426" w14:textId="77777777" w:rsidR="007A63B2" w:rsidRPr="008B0DBA" w:rsidRDefault="007A63B2" w:rsidP="00CC6518">
      <w:pPr>
        <w:tabs>
          <w:tab w:val="left" w:pos="9781"/>
        </w:tabs>
        <w:ind w:right="283"/>
        <w:rPr>
          <w:noProof/>
          <w:color w:val="000000" w:themeColor="text1"/>
        </w:rPr>
      </w:pPr>
    </w:p>
    <w:p w14:paraId="6AD40257" w14:textId="77777777" w:rsidR="007A63B2" w:rsidRPr="008B0DBA" w:rsidRDefault="007A63B2" w:rsidP="00CC6518">
      <w:pPr>
        <w:tabs>
          <w:tab w:val="left" w:pos="9781"/>
        </w:tabs>
        <w:ind w:right="283"/>
        <w:rPr>
          <w:noProof/>
          <w:color w:val="000000" w:themeColor="text1"/>
        </w:rPr>
      </w:pPr>
    </w:p>
    <w:p w14:paraId="626AA9F5" w14:textId="77777777" w:rsidR="007A63B2" w:rsidRPr="008B0DBA" w:rsidRDefault="007A63B2" w:rsidP="00CC6518">
      <w:pPr>
        <w:ind w:right="283"/>
        <w:rPr>
          <w:noProof/>
          <w:color w:val="000000" w:themeColor="text1"/>
        </w:rPr>
      </w:pPr>
    </w:p>
    <w:p w14:paraId="3106FAA4" w14:textId="77777777" w:rsidR="007D3863" w:rsidRPr="008B0DBA" w:rsidRDefault="006A2591" w:rsidP="00CC6518">
      <w:pPr>
        <w:ind w:right="283"/>
        <w:rPr>
          <w:color w:val="000000" w:themeColor="text1"/>
          <w:sz w:val="24"/>
          <w:szCs w:val="24"/>
        </w:rPr>
      </w:pPr>
      <w:r w:rsidRPr="008B0DBA">
        <w:rPr>
          <w:color w:val="000000" w:themeColor="text1"/>
          <w:sz w:val="24"/>
          <w:szCs w:val="24"/>
        </w:rPr>
        <w:fldChar w:fldCharType="end"/>
      </w:r>
    </w:p>
    <w:p w14:paraId="73CA28DC" w14:textId="77777777" w:rsidR="001A0584" w:rsidRPr="008B0DBA" w:rsidRDefault="00EA6D79" w:rsidP="00791E9B">
      <w:pPr>
        <w:pStyle w:val="1"/>
        <w:tabs>
          <w:tab w:val="left" w:pos="2694"/>
        </w:tabs>
        <w:spacing w:before="120" w:after="0"/>
        <w:ind w:left="284" w:firstLine="567"/>
        <w:jc w:val="both"/>
        <w:rPr>
          <w:rFonts w:ascii="Times New Roman" w:hAnsi="Times New Roman"/>
          <w:color w:val="000000" w:themeColor="text1"/>
          <w:sz w:val="28"/>
          <w:szCs w:val="28"/>
        </w:rPr>
      </w:pPr>
      <w:bookmarkStart w:id="2" w:name="_Toc346097991"/>
      <w:bookmarkStart w:id="3" w:name="_Toc346098347"/>
      <w:r w:rsidRPr="008B0DBA">
        <w:rPr>
          <w:rFonts w:ascii="Times New Roman" w:hAnsi="Times New Roman"/>
          <w:noProof/>
          <w:color w:val="000000" w:themeColor="text1"/>
          <w:sz w:val="28"/>
          <w:szCs w:val="28"/>
        </w:rPr>
        <w:lastRenderedPageBreak/>
        <w:t>ОБЩИЕ ПОЛОЖЕНИЯ</w:t>
      </w:r>
      <w:bookmarkEnd w:id="2"/>
      <w:bookmarkEnd w:id="3"/>
    </w:p>
    <w:p w14:paraId="2D8E8479" w14:textId="77777777" w:rsidR="000E7DE9" w:rsidRPr="008B0DBA" w:rsidRDefault="001A0584" w:rsidP="00791E9B">
      <w:pPr>
        <w:pStyle w:val="2"/>
        <w:numPr>
          <w:ilvl w:val="1"/>
          <w:numId w:val="10"/>
        </w:numPr>
        <w:spacing w:before="120" w:after="0"/>
        <w:ind w:left="284" w:firstLine="567"/>
        <w:jc w:val="both"/>
        <w:rPr>
          <w:color w:val="000000" w:themeColor="text1"/>
          <w:sz w:val="24"/>
          <w:szCs w:val="24"/>
        </w:rPr>
      </w:pPr>
      <w:bookmarkStart w:id="4" w:name="_Toc55285335"/>
      <w:bookmarkStart w:id="5" w:name="_Toc55305369"/>
      <w:bookmarkStart w:id="6" w:name="_Toc57314615"/>
      <w:bookmarkStart w:id="7" w:name="_Toc69728941"/>
      <w:bookmarkStart w:id="8" w:name="_Toc346097992"/>
      <w:bookmarkStart w:id="9" w:name="_Toc346098348"/>
      <w:r w:rsidRPr="008B0DBA">
        <w:rPr>
          <w:color w:val="000000" w:themeColor="text1"/>
          <w:sz w:val="24"/>
          <w:szCs w:val="24"/>
        </w:rPr>
        <w:t xml:space="preserve">Общие сведения о </w:t>
      </w:r>
      <w:bookmarkEnd w:id="4"/>
      <w:bookmarkEnd w:id="5"/>
      <w:bookmarkEnd w:id="6"/>
      <w:bookmarkEnd w:id="7"/>
      <w:r w:rsidR="00BC431C" w:rsidRPr="008B0DBA">
        <w:rPr>
          <w:color w:val="000000" w:themeColor="text1"/>
          <w:sz w:val="24"/>
          <w:szCs w:val="24"/>
        </w:rPr>
        <w:t>аукционе</w:t>
      </w:r>
      <w:bookmarkEnd w:id="8"/>
      <w:bookmarkEnd w:id="9"/>
    </w:p>
    <w:p w14:paraId="4F7CD5DF" w14:textId="462F06AC" w:rsidR="00D479C9" w:rsidRPr="00A842C1" w:rsidRDefault="00D479C9" w:rsidP="00786FED">
      <w:pPr>
        <w:pStyle w:val="affff3"/>
        <w:numPr>
          <w:ilvl w:val="2"/>
          <w:numId w:val="7"/>
        </w:numPr>
        <w:tabs>
          <w:tab w:val="num" w:pos="1134"/>
        </w:tabs>
        <w:spacing w:before="120"/>
        <w:ind w:left="284" w:right="-1" w:firstLine="567"/>
        <w:contextualSpacing w:val="0"/>
        <w:jc w:val="both"/>
        <w:rPr>
          <w:color w:val="000000" w:themeColor="text1"/>
        </w:rPr>
      </w:pPr>
      <w:r w:rsidRPr="00A842C1">
        <w:rPr>
          <w:color w:val="000000" w:themeColor="text1"/>
        </w:rPr>
        <w:t xml:space="preserve"> </w:t>
      </w:r>
      <w:r w:rsidR="00FE4083" w:rsidRPr="00A842C1">
        <w:rPr>
          <w:color w:val="000000" w:themeColor="text1"/>
        </w:rPr>
        <w:t>Заказчик</w:t>
      </w:r>
      <w:r w:rsidRPr="00A842C1">
        <w:rPr>
          <w:color w:val="000000" w:themeColor="text1"/>
        </w:rPr>
        <w:t xml:space="preserve"> </w:t>
      </w:r>
      <w:r w:rsidR="00A842C1" w:rsidRPr="00A842C1">
        <w:t xml:space="preserve">(Организатор) – ПАО «Калужская сбытовая компания», юр. адрес: </w:t>
      </w:r>
      <w:smartTag w:uri="urn:schemas-microsoft-com:office:smarttags" w:element="metricconverter">
        <w:smartTagPr>
          <w:attr w:name="ProductID" w:val="248001, г"/>
        </w:smartTagPr>
        <w:r w:rsidR="00A842C1" w:rsidRPr="00A842C1">
          <w:t>248001, г</w:t>
        </w:r>
      </w:smartTag>
      <w:r w:rsidR="00A842C1" w:rsidRPr="00A842C1">
        <w:t xml:space="preserve">. Калуга, пер. Суворова, д.8, Извещением о проведении аукциона в электронной форме, опубликованным </w:t>
      </w:r>
      <w:r w:rsidR="00A6782C">
        <w:rPr>
          <w:bCs/>
          <w:lang w:val="ru-RU"/>
        </w:rPr>
        <w:t>21.11.</w:t>
      </w:r>
      <w:r w:rsidR="00A842C1" w:rsidRPr="00A842C1">
        <w:rPr>
          <w:bCs/>
        </w:rPr>
        <w:t>2025 </w:t>
      </w:r>
      <w:r w:rsidR="00A842C1" w:rsidRPr="00A842C1">
        <w:t xml:space="preserve">г. </w:t>
      </w:r>
      <w:r w:rsidR="00A842C1" w:rsidRPr="00A842C1">
        <w:rPr>
          <w:lang w:val="ru-RU"/>
        </w:rPr>
        <w:t>в ЕИС на официальном сайте</w:t>
      </w:r>
      <w:r w:rsidR="00A842C1" w:rsidRPr="00A842C1">
        <w:t xml:space="preserve">, на официальном сайте Заказчика </w:t>
      </w:r>
      <w:bookmarkStart w:id="10" w:name="_Hlk64454609"/>
      <w:r w:rsidR="00A842C1" w:rsidRPr="00A842C1">
        <w:rPr>
          <w:color w:val="0000FF"/>
          <w:u w:val="single"/>
          <w:lang w:val="en-US"/>
        </w:rPr>
        <w:t>https</w:t>
      </w:r>
      <w:r w:rsidR="00A842C1" w:rsidRPr="00A842C1">
        <w:rPr>
          <w:color w:val="0000FF"/>
          <w:u w:val="single"/>
        </w:rPr>
        <w:t>://</w:t>
      </w:r>
      <w:bookmarkEnd w:id="10"/>
      <w:r w:rsidR="00A842C1" w:rsidRPr="00A842C1">
        <w:rPr>
          <w:color w:val="0000FF"/>
          <w:u w:val="single"/>
        </w:rPr>
        <w:t>ks</w:t>
      </w:r>
      <w:r w:rsidR="00A842C1" w:rsidRPr="00A842C1">
        <w:rPr>
          <w:color w:val="0000FF"/>
          <w:u w:val="single"/>
          <w:lang w:val="en-US"/>
        </w:rPr>
        <w:t>k</w:t>
      </w:r>
      <w:r w:rsidR="00A842C1" w:rsidRPr="00A842C1">
        <w:rPr>
          <w:color w:val="0000FF"/>
          <w:u w:val="single"/>
        </w:rPr>
        <w:t>kaluga.ru</w:t>
      </w:r>
      <w:r w:rsidR="00A842C1" w:rsidRPr="00A842C1">
        <w:t xml:space="preserve"> и на электронной торговой площадке Газпромбанка (ЭТП ГПБ) https://etpgpb.ru, приглашает к участию в аукционе в электронной форме.</w:t>
      </w:r>
      <w:r w:rsidRPr="00A842C1">
        <w:rPr>
          <w:color w:val="000000" w:themeColor="text1"/>
        </w:rPr>
        <w:t xml:space="preserve"> </w:t>
      </w:r>
    </w:p>
    <w:p w14:paraId="436FD67F" w14:textId="0422F2DD" w:rsidR="00DC10E7" w:rsidRPr="008B0DBA" w:rsidRDefault="00DC10E7" w:rsidP="00786FED">
      <w:pPr>
        <w:pStyle w:val="affff3"/>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 xml:space="preserve">К участию </w:t>
      </w:r>
      <w:r w:rsidR="002B43EA">
        <w:rPr>
          <w:snapToGrid w:val="0"/>
          <w:color w:val="000000" w:themeColor="text1"/>
          <w:lang w:val="ru-RU" w:eastAsia="ru-RU"/>
        </w:rPr>
        <w:t xml:space="preserve">в аукционе </w:t>
      </w:r>
      <w:r w:rsidRPr="008B0DBA">
        <w:rPr>
          <w:snapToGrid w:val="0"/>
          <w:color w:val="000000" w:themeColor="text1"/>
          <w:lang w:val="ru-RU" w:eastAsia="ru-RU"/>
        </w:rPr>
        <w:t>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5F622449" w14:textId="77777777" w:rsidR="00DC10E7" w:rsidRPr="008B0DBA" w:rsidRDefault="00DC10E7" w:rsidP="00786FED">
      <w:pPr>
        <w:pStyle w:val="affff3"/>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325A388" w14:textId="2D6D6D72" w:rsidR="000E7DE9" w:rsidRPr="008B0DBA" w:rsidRDefault="000E7DE9" w:rsidP="00786FED">
      <w:pPr>
        <w:numPr>
          <w:ilvl w:val="2"/>
          <w:numId w:val="7"/>
        </w:numPr>
        <w:tabs>
          <w:tab w:val="num" w:pos="1134"/>
        </w:tabs>
        <w:spacing w:before="120" w:line="240" w:lineRule="auto"/>
        <w:ind w:left="284" w:firstLine="567"/>
        <w:rPr>
          <w:color w:val="000000" w:themeColor="text1"/>
          <w:sz w:val="24"/>
          <w:szCs w:val="24"/>
        </w:rPr>
      </w:pPr>
      <w:r w:rsidRPr="008B0DBA">
        <w:rPr>
          <w:iCs/>
          <w:color w:val="000000" w:themeColor="text1"/>
          <w:sz w:val="24"/>
          <w:szCs w:val="24"/>
        </w:rPr>
        <w:t xml:space="preserve">Настоящий </w:t>
      </w:r>
      <w:r w:rsidR="00BC431C" w:rsidRPr="008B0DBA">
        <w:rPr>
          <w:iCs/>
          <w:color w:val="000000" w:themeColor="text1"/>
          <w:sz w:val="24"/>
          <w:szCs w:val="24"/>
        </w:rPr>
        <w:t>аукцион</w:t>
      </w:r>
      <w:r w:rsidRPr="008B0DBA">
        <w:rPr>
          <w:iCs/>
          <w:color w:val="000000" w:themeColor="text1"/>
          <w:sz w:val="24"/>
          <w:szCs w:val="24"/>
        </w:rPr>
        <w:t xml:space="preserve"> проводится </w:t>
      </w:r>
      <w:r w:rsidRPr="008B0DBA">
        <w:rPr>
          <w:color w:val="000000" w:themeColor="text1"/>
          <w:sz w:val="24"/>
          <w:szCs w:val="24"/>
        </w:rPr>
        <w:t xml:space="preserve">в соответствии с правилами и с использованием функционала </w:t>
      </w:r>
      <w:r w:rsidR="008F74EA" w:rsidRPr="008B0DBA">
        <w:rPr>
          <w:color w:val="000000" w:themeColor="text1"/>
          <w:sz w:val="24"/>
          <w:szCs w:val="24"/>
        </w:rPr>
        <w:t>ЭТП ГПБ</w:t>
      </w:r>
      <w:r w:rsidRPr="008B0DBA">
        <w:rPr>
          <w:color w:val="000000" w:themeColor="text1"/>
          <w:sz w:val="24"/>
          <w:szCs w:val="24"/>
        </w:rPr>
        <w:t>.</w:t>
      </w:r>
    </w:p>
    <w:p w14:paraId="3EF4E46E" w14:textId="2D1D3BD5" w:rsidR="000E7DE9" w:rsidRPr="002C1CB6" w:rsidRDefault="000E7DE9" w:rsidP="00786FED">
      <w:pPr>
        <w:numPr>
          <w:ilvl w:val="2"/>
          <w:numId w:val="7"/>
        </w:numPr>
        <w:tabs>
          <w:tab w:val="num" w:pos="1080"/>
        </w:tabs>
        <w:spacing w:before="120" w:line="240" w:lineRule="auto"/>
        <w:ind w:left="284" w:firstLine="567"/>
        <w:rPr>
          <w:color w:val="000000" w:themeColor="text1"/>
          <w:sz w:val="24"/>
          <w:szCs w:val="24"/>
        </w:rPr>
      </w:pPr>
      <w:r w:rsidRPr="002C1CB6">
        <w:rPr>
          <w:color w:val="000000" w:themeColor="text1"/>
          <w:sz w:val="24"/>
          <w:szCs w:val="24"/>
        </w:rPr>
        <w:t xml:space="preserve">Предмет </w:t>
      </w:r>
      <w:r w:rsidR="00FE4083" w:rsidRPr="002C1CB6">
        <w:rPr>
          <w:color w:val="000000" w:themeColor="text1"/>
          <w:sz w:val="24"/>
          <w:szCs w:val="24"/>
        </w:rPr>
        <w:t>аукциона</w:t>
      </w:r>
      <w:r w:rsidR="00FE4083" w:rsidRPr="002C1CB6">
        <w:rPr>
          <w:iCs/>
          <w:color w:val="000000" w:themeColor="text1"/>
          <w:sz w:val="24"/>
          <w:szCs w:val="24"/>
        </w:rPr>
        <w:t xml:space="preserve"> –</w:t>
      </w:r>
      <w:r w:rsidR="000A0495" w:rsidRPr="002C1CB6">
        <w:rPr>
          <w:iCs/>
          <w:color w:val="000000" w:themeColor="text1"/>
          <w:sz w:val="24"/>
          <w:szCs w:val="24"/>
        </w:rPr>
        <w:t xml:space="preserve"> </w:t>
      </w:r>
      <w:bookmarkStart w:id="11" w:name="_Hlk214522055"/>
      <w:bookmarkStart w:id="12" w:name="_Hlk214626890"/>
      <w:r w:rsidR="00432D87">
        <w:rPr>
          <w:iCs/>
          <w:color w:val="000000" w:themeColor="text1"/>
          <w:sz w:val="24"/>
          <w:szCs w:val="24"/>
        </w:rPr>
        <w:t>п</w:t>
      </w:r>
      <w:r w:rsidR="00432D87" w:rsidRPr="00432D87">
        <w:rPr>
          <w:iCs/>
          <w:color w:val="000000" w:themeColor="text1"/>
          <w:sz w:val="24"/>
          <w:szCs w:val="24"/>
        </w:rPr>
        <w:t>риобретение расширений и услуг по их внедрению для ПО Пирамида 2.0</w:t>
      </w:r>
      <w:bookmarkEnd w:id="11"/>
      <w:r w:rsidR="002C1CB6" w:rsidRPr="00F87AD5">
        <w:rPr>
          <w:color w:val="000000" w:themeColor="text1"/>
          <w:sz w:val="24"/>
          <w:szCs w:val="24"/>
        </w:rPr>
        <w:t>.</w:t>
      </w:r>
      <w:bookmarkEnd w:id="12"/>
    </w:p>
    <w:p w14:paraId="53EC2993" w14:textId="77777777" w:rsidR="000E7DE9" w:rsidRPr="008B0DBA" w:rsidRDefault="00971697" w:rsidP="00786FED">
      <w:pPr>
        <w:numPr>
          <w:ilvl w:val="2"/>
          <w:numId w:val="7"/>
        </w:numPr>
        <w:tabs>
          <w:tab w:val="left" w:pos="1134"/>
        </w:tabs>
        <w:autoSpaceDE w:val="0"/>
        <w:autoSpaceDN w:val="0"/>
        <w:adjustRightInd w:val="0"/>
        <w:spacing w:before="120" w:line="240" w:lineRule="auto"/>
        <w:ind w:left="284" w:firstLine="567"/>
        <w:rPr>
          <w:color w:val="000000" w:themeColor="text1"/>
          <w:sz w:val="24"/>
          <w:szCs w:val="24"/>
        </w:rPr>
      </w:pPr>
      <w:r w:rsidRPr="008B0DBA">
        <w:rPr>
          <w:color w:val="000000" w:themeColor="text1"/>
          <w:sz w:val="24"/>
          <w:szCs w:val="24"/>
        </w:rPr>
        <w:t xml:space="preserve"> </w:t>
      </w:r>
      <w:r w:rsidR="000E7DE9" w:rsidRPr="008B0DBA">
        <w:rPr>
          <w:color w:val="000000" w:themeColor="text1"/>
          <w:sz w:val="24"/>
          <w:szCs w:val="24"/>
        </w:rPr>
        <w:t xml:space="preserve">Количество лотов </w:t>
      </w:r>
      <w:r w:rsidR="000E7DE9" w:rsidRPr="008B0DBA">
        <w:rPr>
          <w:iCs/>
          <w:color w:val="000000" w:themeColor="text1"/>
          <w:sz w:val="24"/>
          <w:szCs w:val="24"/>
        </w:rPr>
        <w:t>—</w:t>
      </w:r>
      <w:r w:rsidR="000E7DE9" w:rsidRPr="008B0DBA">
        <w:rPr>
          <w:color w:val="000000" w:themeColor="text1"/>
          <w:sz w:val="24"/>
          <w:szCs w:val="24"/>
        </w:rPr>
        <w:t xml:space="preserve"> </w:t>
      </w:r>
      <w:r w:rsidR="00A363C9" w:rsidRPr="008B0DBA">
        <w:rPr>
          <w:color w:val="000000" w:themeColor="text1"/>
          <w:sz w:val="24"/>
          <w:szCs w:val="24"/>
        </w:rPr>
        <w:t>1</w:t>
      </w:r>
      <w:r w:rsidR="000A0495" w:rsidRPr="008B0DBA">
        <w:rPr>
          <w:color w:val="000000" w:themeColor="text1"/>
          <w:sz w:val="24"/>
          <w:szCs w:val="24"/>
        </w:rPr>
        <w:t xml:space="preserve"> (</w:t>
      </w:r>
      <w:r w:rsidR="00A363C9" w:rsidRPr="008B0DBA">
        <w:rPr>
          <w:color w:val="000000" w:themeColor="text1"/>
          <w:sz w:val="24"/>
          <w:szCs w:val="24"/>
        </w:rPr>
        <w:t>один</w:t>
      </w:r>
      <w:r w:rsidR="00F7129B" w:rsidRPr="008B0DBA">
        <w:rPr>
          <w:color w:val="000000" w:themeColor="text1"/>
          <w:sz w:val="24"/>
          <w:szCs w:val="24"/>
        </w:rPr>
        <w:t>).</w:t>
      </w:r>
    </w:p>
    <w:p w14:paraId="2603CF89" w14:textId="3ECBD3F6" w:rsidR="00D479C9" w:rsidRPr="008B0DBA" w:rsidRDefault="002B43EA" w:rsidP="00786FED">
      <w:pPr>
        <w:pStyle w:val="aff8"/>
        <w:numPr>
          <w:ilvl w:val="2"/>
          <w:numId w:val="7"/>
        </w:numPr>
        <w:tabs>
          <w:tab w:val="left" w:pos="1134"/>
        </w:tabs>
        <w:autoSpaceDE w:val="0"/>
        <w:autoSpaceDN w:val="0"/>
        <w:adjustRightInd w:val="0"/>
        <w:spacing w:before="120" w:after="0" w:line="240" w:lineRule="auto"/>
        <w:ind w:left="284" w:firstLine="567"/>
        <w:rPr>
          <w:i/>
          <w:iCs/>
          <w:color w:val="000000" w:themeColor="text1"/>
          <w:sz w:val="24"/>
          <w:szCs w:val="24"/>
        </w:rPr>
      </w:pPr>
      <w:r>
        <w:rPr>
          <w:color w:val="000000" w:themeColor="text1"/>
          <w:sz w:val="24"/>
          <w:szCs w:val="24"/>
          <w:lang w:val="ru-RU"/>
        </w:rPr>
        <w:t xml:space="preserve">Общие </w:t>
      </w:r>
      <w:r w:rsidR="000E7DE9" w:rsidRPr="008B0DBA">
        <w:rPr>
          <w:color w:val="000000" w:themeColor="text1"/>
          <w:sz w:val="24"/>
          <w:szCs w:val="24"/>
        </w:rPr>
        <w:t xml:space="preserve"> требования </w:t>
      </w:r>
      <w:r>
        <w:rPr>
          <w:color w:val="000000" w:themeColor="text1"/>
          <w:sz w:val="24"/>
          <w:szCs w:val="24"/>
          <w:lang w:val="ru-RU"/>
        </w:rPr>
        <w:t xml:space="preserve"> к </w:t>
      </w:r>
      <w:bookmarkStart w:id="13" w:name="_Hlk214627039"/>
      <w:r>
        <w:rPr>
          <w:color w:val="000000" w:themeColor="text1"/>
          <w:sz w:val="24"/>
          <w:szCs w:val="24"/>
          <w:lang w:val="ru-RU"/>
        </w:rPr>
        <w:t xml:space="preserve">условиям поставки </w:t>
      </w:r>
      <w:bookmarkEnd w:id="13"/>
      <w:r>
        <w:rPr>
          <w:color w:val="000000" w:themeColor="text1"/>
          <w:sz w:val="24"/>
          <w:szCs w:val="24"/>
          <w:lang w:val="ru-RU"/>
        </w:rPr>
        <w:t>ПО</w:t>
      </w:r>
      <w:r w:rsidR="000E7DE9" w:rsidRPr="008B0DBA">
        <w:rPr>
          <w:color w:val="000000" w:themeColor="text1"/>
          <w:sz w:val="24"/>
          <w:szCs w:val="24"/>
        </w:rPr>
        <w:t xml:space="preserve"> изложены в Техническом задании (Раздел 2) (здесь и далее ссылки относятся к настоящей Документации по </w:t>
      </w:r>
      <w:r w:rsidR="00BC431C" w:rsidRPr="008B0DBA">
        <w:rPr>
          <w:color w:val="000000" w:themeColor="text1"/>
          <w:sz w:val="24"/>
          <w:szCs w:val="24"/>
        </w:rPr>
        <w:t>аукциону</w:t>
      </w:r>
      <w:r w:rsidR="000E7DE9" w:rsidRPr="008B0DBA">
        <w:rPr>
          <w:color w:val="000000" w:themeColor="text1"/>
          <w:sz w:val="24"/>
          <w:szCs w:val="24"/>
        </w:rPr>
        <w:t xml:space="preserve">). Проект договора, который будет заключен по результатам </w:t>
      </w:r>
      <w:r w:rsidR="00AB2387">
        <w:rPr>
          <w:color w:val="000000" w:themeColor="text1"/>
          <w:sz w:val="24"/>
          <w:szCs w:val="24"/>
          <w:lang w:val="ru-RU"/>
        </w:rPr>
        <w:t>а</w:t>
      </w:r>
      <w:r w:rsidR="00BC431C" w:rsidRPr="008B0DBA">
        <w:rPr>
          <w:color w:val="000000" w:themeColor="text1"/>
          <w:sz w:val="24"/>
          <w:szCs w:val="24"/>
        </w:rPr>
        <w:t>укциона</w:t>
      </w:r>
      <w:r w:rsidR="00871A39" w:rsidRPr="008B0DBA">
        <w:rPr>
          <w:color w:val="000000" w:themeColor="text1"/>
          <w:sz w:val="24"/>
          <w:szCs w:val="24"/>
        </w:rPr>
        <w:t xml:space="preserve">, </w:t>
      </w:r>
      <w:r w:rsidR="00AB2387">
        <w:rPr>
          <w:color w:val="000000" w:themeColor="text1"/>
          <w:sz w:val="24"/>
          <w:szCs w:val="24"/>
          <w:lang w:val="ru-RU"/>
        </w:rPr>
        <w:t xml:space="preserve"> </w:t>
      </w:r>
      <w:r w:rsidR="00871A39" w:rsidRPr="008B0DBA">
        <w:rPr>
          <w:color w:val="000000" w:themeColor="text1"/>
          <w:sz w:val="24"/>
          <w:szCs w:val="24"/>
        </w:rPr>
        <w:t>приведен в Разделе 4</w:t>
      </w:r>
      <w:r w:rsidR="000E7DE9" w:rsidRPr="008B0DBA">
        <w:rPr>
          <w:color w:val="000000" w:themeColor="text1"/>
          <w:sz w:val="24"/>
          <w:szCs w:val="24"/>
        </w:rPr>
        <w:t xml:space="preserve">. Порядок проведения </w:t>
      </w:r>
      <w:r w:rsidR="00BC431C" w:rsidRPr="008B0DBA">
        <w:rPr>
          <w:color w:val="000000" w:themeColor="text1"/>
          <w:sz w:val="24"/>
          <w:szCs w:val="24"/>
        </w:rPr>
        <w:t>аукциона</w:t>
      </w:r>
      <w:r w:rsidR="000E7DE9" w:rsidRPr="008B0DBA">
        <w:rPr>
          <w:color w:val="000000" w:themeColor="text1"/>
          <w:sz w:val="24"/>
          <w:szCs w:val="24"/>
        </w:rPr>
        <w:t xml:space="preserve"> и участия в нем, а также инструкции по подготовке Предложений, приведены в </w:t>
      </w:r>
      <w:r w:rsidR="00871A39" w:rsidRPr="008B0DBA">
        <w:rPr>
          <w:color w:val="000000" w:themeColor="text1"/>
          <w:sz w:val="24"/>
          <w:szCs w:val="24"/>
        </w:rPr>
        <w:t>Разделе 5</w:t>
      </w:r>
      <w:r w:rsidR="000E7DE9" w:rsidRPr="008B0DBA">
        <w:rPr>
          <w:color w:val="000000" w:themeColor="text1"/>
          <w:sz w:val="24"/>
          <w:szCs w:val="24"/>
        </w:rPr>
        <w:t>. Формы документов, которые необходимо подготовить и подать в составе Пр</w:t>
      </w:r>
      <w:r w:rsidR="00871A39" w:rsidRPr="008B0DBA">
        <w:rPr>
          <w:color w:val="000000" w:themeColor="text1"/>
          <w:sz w:val="24"/>
          <w:szCs w:val="24"/>
        </w:rPr>
        <w:t>едложения, приведены в Разделе 6</w:t>
      </w:r>
      <w:r w:rsidR="000E7DE9" w:rsidRPr="008B0DBA">
        <w:rPr>
          <w:i/>
          <w:iCs/>
          <w:color w:val="000000" w:themeColor="text1"/>
          <w:sz w:val="24"/>
          <w:szCs w:val="24"/>
        </w:rPr>
        <w:t>.</w:t>
      </w:r>
    </w:p>
    <w:p w14:paraId="542669F2" w14:textId="77777777" w:rsidR="00DC10E7" w:rsidRPr="008B0DBA" w:rsidRDefault="00DC10E7" w:rsidP="00786FED">
      <w:pPr>
        <w:pStyle w:val="affff3"/>
        <w:numPr>
          <w:ilvl w:val="2"/>
          <w:numId w:val="7"/>
        </w:numPr>
        <w:spacing w:before="120"/>
        <w:contextualSpacing w:val="0"/>
        <w:rPr>
          <w:snapToGrid w:val="0"/>
          <w:color w:val="000000" w:themeColor="text1"/>
        </w:rPr>
      </w:pPr>
      <w:r w:rsidRPr="008B0DBA">
        <w:rPr>
          <w:snapToGrid w:val="0"/>
          <w:color w:val="000000" w:themeColor="text1"/>
        </w:rPr>
        <w:t>Обеспечение заявки на участие в закупке: не требуется.</w:t>
      </w:r>
    </w:p>
    <w:p w14:paraId="313884CB" w14:textId="77777777" w:rsidR="00DC10E7" w:rsidRPr="008B0DBA" w:rsidRDefault="00DC10E7" w:rsidP="00786FED">
      <w:pPr>
        <w:pStyle w:val="affff3"/>
        <w:numPr>
          <w:ilvl w:val="2"/>
          <w:numId w:val="7"/>
        </w:numPr>
        <w:spacing w:before="120"/>
        <w:contextualSpacing w:val="0"/>
        <w:rPr>
          <w:snapToGrid w:val="0"/>
          <w:color w:val="000000" w:themeColor="text1"/>
        </w:rPr>
      </w:pPr>
      <w:r w:rsidRPr="008B0DBA">
        <w:rPr>
          <w:snapToGrid w:val="0"/>
          <w:color w:val="000000" w:themeColor="text1"/>
        </w:rPr>
        <w:t>Обеспечение исполнения Договора: не требуется.</w:t>
      </w:r>
    </w:p>
    <w:p w14:paraId="7AC51EBA" w14:textId="77777777" w:rsidR="003C3E1E" w:rsidRPr="003C3E1E" w:rsidRDefault="003C3E1E" w:rsidP="003C3E1E">
      <w:pPr>
        <w:pStyle w:val="affff3"/>
        <w:numPr>
          <w:ilvl w:val="2"/>
          <w:numId w:val="7"/>
        </w:numPr>
        <w:tabs>
          <w:tab w:val="clear" w:pos="1571"/>
        </w:tabs>
        <w:spacing w:before="120"/>
        <w:ind w:left="284" w:firstLine="567"/>
        <w:contextualSpacing w:val="0"/>
        <w:jc w:val="both"/>
        <w:rPr>
          <w:snapToGrid w:val="0"/>
          <w:color w:val="2F5496" w:themeColor="accent1" w:themeShade="BF"/>
          <w:u w:val="single"/>
          <w:lang w:val="ru-RU"/>
        </w:rPr>
      </w:pPr>
      <w:r w:rsidRPr="003C3E1E">
        <w:rPr>
          <w:snapToGrid w:val="0"/>
          <w:color w:val="2F5496" w:themeColor="accent1" w:themeShade="BF"/>
          <w:u w:val="single"/>
          <w:lang w:val="ru-RU"/>
        </w:rPr>
        <w:t>Установлен запрет</w:t>
      </w:r>
      <w:r w:rsidRPr="003C3E1E">
        <w:rPr>
          <w:snapToGrid w:val="0"/>
          <w:color w:val="2F5496" w:themeColor="accent1" w:themeShade="BF"/>
          <w:lang w:val="ru-RU"/>
        </w:rPr>
        <w:t xml:space="preserve"> закупок товаров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иностранными гражданами, иностранными юридическими лицами, согласно положениям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№1875).</w:t>
      </w:r>
    </w:p>
    <w:p w14:paraId="0D8B31C7" w14:textId="1B8DC6C6" w:rsidR="00F71BB7" w:rsidRPr="008B0DBA" w:rsidRDefault="000E7DE9" w:rsidP="00786FED">
      <w:pPr>
        <w:pStyle w:val="aff8"/>
        <w:numPr>
          <w:ilvl w:val="2"/>
          <w:numId w:val="7"/>
        </w:numPr>
        <w:tabs>
          <w:tab w:val="left" w:pos="1134"/>
        </w:tabs>
        <w:autoSpaceDE w:val="0"/>
        <w:autoSpaceDN w:val="0"/>
        <w:adjustRightInd w:val="0"/>
        <w:spacing w:before="120" w:after="0" w:line="240" w:lineRule="auto"/>
        <w:ind w:left="284" w:firstLine="567"/>
        <w:rPr>
          <w:color w:val="000000" w:themeColor="text1"/>
          <w:sz w:val="24"/>
          <w:szCs w:val="24"/>
        </w:rPr>
      </w:pPr>
      <w:r w:rsidRPr="008B0DBA">
        <w:rPr>
          <w:iCs/>
          <w:color w:val="000000" w:themeColor="text1"/>
          <w:sz w:val="24"/>
          <w:szCs w:val="24"/>
        </w:rPr>
        <w:t xml:space="preserve">Для </w:t>
      </w:r>
      <w:r w:rsidRPr="008B0DBA">
        <w:rPr>
          <w:color w:val="000000" w:themeColor="text1"/>
          <w:sz w:val="24"/>
          <w:szCs w:val="24"/>
        </w:rPr>
        <w:t xml:space="preserve">справок обращаться: </w:t>
      </w:r>
    </w:p>
    <w:p w14:paraId="07AF7620" w14:textId="71536E08" w:rsidR="002E2EE2" w:rsidRPr="002C1CB6" w:rsidRDefault="002E2EE2">
      <w:pPr>
        <w:pStyle w:val="aff8"/>
        <w:numPr>
          <w:ilvl w:val="0"/>
          <w:numId w:val="19"/>
        </w:numPr>
        <w:tabs>
          <w:tab w:val="left" w:pos="1134"/>
        </w:tabs>
        <w:autoSpaceDE w:val="0"/>
        <w:autoSpaceDN w:val="0"/>
        <w:adjustRightInd w:val="0"/>
        <w:spacing w:before="120" w:after="0" w:line="240" w:lineRule="auto"/>
        <w:ind w:left="284" w:firstLine="567"/>
        <w:rPr>
          <w:b/>
          <w:bCs/>
          <w:i/>
          <w:iCs/>
          <w:color w:val="000000" w:themeColor="text1"/>
          <w:sz w:val="24"/>
          <w:szCs w:val="24"/>
        </w:rPr>
      </w:pPr>
      <w:r w:rsidRPr="002C1CB6">
        <w:rPr>
          <w:b/>
          <w:bCs/>
          <w:i/>
          <w:iCs/>
          <w:color w:val="000000" w:themeColor="text1"/>
          <w:sz w:val="24"/>
          <w:szCs w:val="24"/>
        </w:rPr>
        <w:t>Блинов Александр Юрьевич – начальник отдела координации ИТ сервисов, тел. (4842)701-808, blinov.ay@ksk.kaluga.ru</w:t>
      </w:r>
    </w:p>
    <w:p w14:paraId="1822D14E" w14:textId="00CFA856" w:rsidR="00F71BB7" w:rsidRPr="002C1CB6" w:rsidRDefault="004E066F">
      <w:pPr>
        <w:pStyle w:val="aff8"/>
        <w:numPr>
          <w:ilvl w:val="0"/>
          <w:numId w:val="19"/>
        </w:numPr>
        <w:tabs>
          <w:tab w:val="left" w:pos="1134"/>
        </w:tabs>
        <w:autoSpaceDE w:val="0"/>
        <w:autoSpaceDN w:val="0"/>
        <w:adjustRightInd w:val="0"/>
        <w:spacing w:before="120" w:after="0" w:line="240" w:lineRule="auto"/>
        <w:ind w:left="284" w:firstLine="567"/>
        <w:rPr>
          <w:b/>
          <w:bCs/>
          <w:i/>
          <w:iCs/>
          <w:color w:val="000000" w:themeColor="text1"/>
          <w:sz w:val="24"/>
          <w:szCs w:val="24"/>
        </w:rPr>
      </w:pPr>
      <w:r w:rsidRPr="002C1CB6">
        <w:rPr>
          <w:b/>
          <w:bCs/>
          <w:i/>
          <w:iCs/>
          <w:color w:val="000000" w:themeColor="text1"/>
          <w:sz w:val="24"/>
          <w:szCs w:val="24"/>
        </w:rPr>
        <w:t xml:space="preserve">Момотов Дмитрий Владимирович – </w:t>
      </w:r>
      <w:r w:rsidR="002E2EE2" w:rsidRPr="002C1CB6">
        <w:rPr>
          <w:b/>
          <w:bCs/>
          <w:i/>
          <w:iCs/>
          <w:color w:val="000000" w:themeColor="text1"/>
          <w:sz w:val="24"/>
          <w:szCs w:val="24"/>
        </w:rPr>
        <w:t xml:space="preserve">заместитель генерального директора по </w:t>
      </w:r>
      <w:r w:rsidR="0003628B" w:rsidRPr="002C1CB6">
        <w:rPr>
          <w:b/>
          <w:bCs/>
          <w:i/>
          <w:iCs/>
          <w:color w:val="000000" w:themeColor="text1"/>
          <w:sz w:val="24"/>
          <w:szCs w:val="24"/>
        </w:rPr>
        <w:t>информационным технологиям и информационной безопасности</w:t>
      </w:r>
      <w:r w:rsidRPr="002C1CB6">
        <w:rPr>
          <w:b/>
          <w:bCs/>
          <w:i/>
          <w:iCs/>
          <w:color w:val="000000" w:themeColor="text1"/>
          <w:sz w:val="24"/>
          <w:szCs w:val="24"/>
        </w:rPr>
        <w:t xml:space="preserve">, тел.: (4842)701-869,  </w:t>
      </w:r>
      <w:hyperlink r:id="rId9" w:history="1">
        <w:r w:rsidRPr="002C1CB6">
          <w:rPr>
            <w:b/>
            <w:bCs/>
            <w:i/>
            <w:iCs/>
            <w:color w:val="000000" w:themeColor="text1"/>
            <w:sz w:val="24"/>
            <w:szCs w:val="24"/>
          </w:rPr>
          <w:t>momotov@ksk.kaluga.ru</w:t>
        </w:r>
      </w:hyperlink>
      <w:r w:rsidR="002E2EE2" w:rsidRPr="002C1CB6">
        <w:rPr>
          <w:b/>
          <w:bCs/>
          <w:i/>
          <w:iCs/>
          <w:color w:val="000000" w:themeColor="text1"/>
          <w:lang w:val="ru-RU"/>
        </w:rPr>
        <w:t>.</w:t>
      </w:r>
    </w:p>
    <w:p w14:paraId="00844400" w14:textId="563FC9C7" w:rsidR="00D479C9" w:rsidRPr="008B0DBA" w:rsidRDefault="000E7DE9" w:rsidP="00786FED">
      <w:pPr>
        <w:pStyle w:val="aff8"/>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 условия </w:t>
      </w:r>
      <w:r w:rsidR="00BC431C" w:rsidRPr="008B0DBA">
        <w:rPr>
          <w:color w:val="000000" w:themeColor="text1"/>
          <w:sz w:val="24"/>
          <w:szCs w:val="24"/>
        </w:rPr>
        <w:t>аукциона</w:t>
      </w:r>
      <w:r w:rsidRPr="008B0DBA">
        <w:rPr>
          <w:color w:val="000000" w:themeColor="text1"/>
          <w:sz w:val="24"/>
          <w:szCs w:val="24"/>
        </w:rPr>
        <w:t xml:space="preserve">, прежде всего (но не ограничиваясь) </w:t>
      </w:r>
      <w:r w:rsidR="00745B6B">
        <w:rPr>
          <w:color w:val="000000" w:themeColor="text1"/>
          <w:sz w:val="24"/>
          <w:szCs w:val="24"/>
          <w:lang w:val="ru-RU"/>
        </w:rPr>
        <w:t xml:space="preserve">в </w:t>
      </w:r>
      <w:r w:rsidRPr="008B0DBA">
        <w:rPr>
          <w:color w:val="000000" w:themeColor="text1"/>
          <w:sz w:val="24"/>
          <w:szCs w:val="24"/>
        </w:rPr>
        <w:t xml:space="preserve">Техническое задание </w:t>
      </w:r>
      <w:r w:rsidR="00142E68" w:rsidRPr="008B0DBA">
        <w:rPr>
          <w:color w:val="000000" w:themeColor="text1"/>
          <w:sz w:val="24"/>
          <w:szCs w:val="24"/>
        </w:rPr>
        <w:t>(Раздел 2)</w:t>
      </w:r>
      <w:r w:rsidRPr="008B0DBA">
        <w:rPr>
          <w:color w:val="000000" w:themeColor="text1"/>
          <w:sz w:val="24"/>
          <w:szCs w:val="24"/>
        </w:rPr>
        <w:t xml:space="preserve">, в проект Договора </w:t>
      </w:r>
      <w:r w:rsidR="00871A39" w:rsidRPr="008B0DBA">
        <w:rPr>
          <w:color w:val="000000" w:themeColor="text1"/>
          <w:sz w:val="24"/>
          <w:szCs w:val="24"/>
        </w:rPr>
        <w:t>(Раздел 4</w:t>
      </w:r>
      <w:r w:rsidR="00142E68" w:rsidRPr="008B0DBA">
        <w:rPr>
          <w:color w:val="000000" w:themeColor="text1"/>
          <w:sz w:val="24"/>
          <w:szCs w:val="24"/>
        </w:rPr>
        <w:t>)</w:t>
      </w:r>
      <w:r w:rsidRPr="008B0DBA">
        <w:rPr>
          <w:color w:val="000000" w:themeColor="text1"/>
          <w:sz w:val="24"/>
          <w:szCs w:val="24"/>
        </w:rPr>
        <w:t xml:space="preserve">, в требования к Участникам, могут быть внесены изменения, в том числе существенные. </w:t>
      </w:r>
    </w:p>
    <w:p w14:paraId="6D316407" w14:textId="5B97A10F" w:rsidR="00D479C9" w:rsidRPr="008B0DBA" w:rsidRDefault="00D479C9" w:rsidP="00786FED">
      <w:pPr>
        <w:pStyle w:val="aff8"/>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Для участия в </w:t>
      </w:r>
      <w:r w:rsidR="00BC431C" w:rsidRPr="008B0DBA">
        <w:rPr>
          <w:color w:val="000000" w:themeColor="text1"/>
          <w:sz w:val="24"/>
          <w:szCs w:val="24"/>
        </w:rPr>
        <w:t>аукционе</w:t>
      </w:r>
      <w:r w:rsidRPr="008B0DBA">
        <w:rPr>
          <w:color w:val="000000" w:themeColor="text1"/>
          <w:sz w:val="24"/>
          <w:szCs w:val="24"/>
        </w:rPr>
        <w:t xml:space="preserve"> юридическое лицо или индивидуальный предприниматель должны быть зарегистрированы в системе ЭТП ГПБ в качестве участников </w:t>
      </w:r>
      <w:r w:rsidRPr="008B0DBA">
        <w:rPr>
          <w:color w:val="000000" w:themeColor="text1"/>
          <w:sz w:val="24"/>
          <w:szCs w:val="24"/>
        </w:rPr>
        <w:lastRenderedPageBreak/>
        <w:t>данной системы, т.е., должны заключит</w:t>
      </w:r>
      <w:r w:rsidR="00E04114">
        <w:rPr>
          <w:color w:val="000000" w:themeColor="text1"/>
          <w:sz w:val="24"/>
          <w:szCs w:val="24"/>
          <w:lang w:val="ru-RU"/>
        </w:rPr>
        <w:t xml:space="preserve">ь </w:t>
      </w:r>
      <w:r w:rsidRPr="008B0DBA">
        <w:rPr>
          <w:color w:val="000000" w:themeColor="text1"/>
          <w:sz w:val="24"/>
          <w:szCs w:val="24"/>
        </w:rPr>
        <w:t xml:space="preserve">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sidRPr="008B0DBA">
        <w:rPr>
          <w:color w:val="000000" w:themeColor="text1"/>
          <w:sz w:val="24"/>
          <w:szCs w:val="24"/>
        </w:rPr>
        <w:t>аукциона</w:t>
      </w:r>
      <w:r w:rsidRPr="008B0DBA">
        <w:rPr>
          <w:color w:val="000000" w:themeColor="text1"/>
          <w:sz w:val="24"/>
          <w:szCs w:val="24"/>
        </w:rPr>
        <w:t xml:space="preserve"> в установленном порядке.</w:t>
      </w:r>
    </w:p>
    <w:p w14:paraId="1AD74AF2" w14:textId="77777777" w:rsidR="007401AC" w:rsidRPr="008B0DBA" w:rsidRDefault="007401AC" w:rsidP="00786FED">
      <w:pPr>
        <w:numPr>
          <w:ilvl w:val="2"/>
          <w:numId w:val="7"/>
        </w:numPr>
        <w:tabs>
          <w:tab w:val="num" w:pos="1134"/>
          <w:tab w:val="num" w:pos="1985"/>
        </w:tabs>
        <w:spacing w:before="120" w:line="240" w:lineRule="auto"/>
        <w:ind w:left="284" w:firstLine="567"/>
        <w:rPr>
          <w:color w:val="000000" w:themeColor="text1"/>
          <w:sz w:val="24"/>
          <w:szCs w:val="24"/>
        </w:rPr>
      </w:pPr>
      <w:r w:rsidRPr="008B0DBA">
        <w:rPr>
          <w:color w:val="000000" w:themeColor="text1"/>
          <w:sz w:val="24"/>
          <w:szCs w:val="24"/>
        </w:rPr>
        <w:t xml:space="preserve">Участники </w:t>
      </w:r>
      <w:r w:rsidR="00BC431C" w:rsidRPr="008B0DBA">
        <w:rPr>
          <w:color w:val="000000" w:themeColor="text1"/>
          <w:sz w:val="24"/>
          <w:szCs w:val="24"/>
        </w:rPr>
        <w:t>аукциона</w:t>
      </w:r>
      <w:r w:rsidRPr="008B0DBA">
        <w:rPr>
          <w:color w:val="000000" w:themeColor="text1"/>
          <w:sz w:val="24"/>
          <w:szCs w:val="24"/>
        </w:rPr>
        <w:t xml:space="preserve"> должны подать Предложения в электронном виде через систему </w:t>
      </w:r>
      <w:r w:rsidR="001003B4" w:rsidRPr="008B0DBA">
        <w:rPr>
          <w:bCs/>
          <w:color w:val="000000" w:themeColor="text1"/>
          <w:sz w:val="24"/>
          <w:szCs w:val="24"/>
        </w:rPr>
        <w:t>ЭТП ГПБ</w:t>
      </w:r>
      <w:r w:rsidR="00C67D42" w:rsidRPr="008B0DBA">
        <w:rPr>
          <w:bCs/>
          <w:color w:val="000000" w:themeColor="text1"/>
          <w:sz w:val="24"/>
          <w:szCs w:val="24"/>
        </w:rPr>
        <w:t>.</w:t>
      </w:r>
    </w:p>
    <w:p w14:paraId="7C8DD3BC" w14:textId="77777777" w:rsidR="004B68FD" w:rsidRPr="008B0DBA" w:rsidRDefault="004B68FD" w:rsidP="00786FED">
      <w:pPr>
        <w:pStyle w:val="aff8"/>
        <w:numPr>
          <w:ilvl w:val="1"/>
          <w:numId w:val="7"/>
        </w:numPr>
        <w:tabs>
          <w:tab w:val="left" w:pos="1260"/>
        </w:tabs>
        <w:autoSpaceDE w:val="0"/>
        <w:autoSpaceDN w:val="0"/>
        <w:adjustRightInd w:val="0"/>
        <w:spacing w:before="120" w:after="0" w:line="240" w:lineRule="auto"/>
        <w:ind w:left="284" w:firstLine="567"/>
        <w:outlineLvl w:val="1"/>
        <w:rPr>
          <w:b/>
          <w:bCs/>
          <w:i/>
          <w:iCs/>
          <w:color w:val="000000" w:themeColor="text1"/>
          <w:sz w:val="24"/>
          <w:szCs w:val="24"/>
        </w:rPr>
      </w:pPr>
      <w:bookmarkStart w:id="14" w:name="_Toc200440589"/>
      <w:bookmarkStart w:id="15" w:name="_Toc200441642"/>
      <w:bookmarkStart w:id="16" w:name="_Toc200441793"/>
      <w:bookmarkStart w:id="17" w:name="_Toc200597878"/>
      <w:bookmarkStart w:id="18" w:name="_Toc202243064"/>
      <w:bookmarkStart w:id="19" w:name="_Toc202247451"/>
      <w:bookmarkStart w:id="20" w:name="_Toc345570144"/>
      <w:bookmarkStart w:id="21" w:name="_Toc346098349"/>
      <w:bookmarkStart w:id="22" w:name="_Ref55280331"/>
      <w:bookmarkStart w:id="23" w:name="_Toc55285358"/>
      <w:bookmarkStart w:id="24" w:name="_Toc55305375"/>
      <w:bookmarkStart w:id="25" w:name="_Toc57314622"/>
      <w:bookmarkStart w:id="26" w:name="_Toc69728947"/>
      <w:bookmarkStart w:id="27" w:name="ЗАКАЗ"/>
      <w:r w:rsidRPr="008B0DBA">
        <w:rPr>
          <w:b/>
          <w:iCs/>
          <w:color w:val="000000" w:themeColor="text1"/>
          <w:sz w:val="24"/>
          <w:szCs w:val="24"/>
        </w:rPr>
        <w:t>Правовой статус документов</w:t>
      </w:r>
      <w:bookmarkEnd w:id="14"/>
      <w:bookmarkEnd w:id="15"/>
      <w:bookmarkEnd w:id="16"/>
      <w:bookmarkEnd w:id="17"/>
      <w:bookmarkEnd w:id="18"/>
      <w:bookmarkEnd w:id="19"/>
      <w:bookmarkEnd w:id="20"/>
      <w:bookmarkEnd w:id="21"/>
    </w:p>
    <w:p w14:paraId="6800DF7C" w14:textId="13381C41" w:rsidR="00C67D42" w:rsidRPr="008B0DBA" w:rsidRDefault="00944EA0" w:rsidP="00786FED">
      <w:pPr>
        <w:pStyle w:val="Times12"/>
        <w:numPr>
          <w:ilvl w:val="2"/>
          <w:numId w:val="7"/>
        </w:numPr>
        <w:tabs>
          <w:tab w:val="num" w:pos="0"/>
          <w:tab w:val="num" w:pos="1985"/>
        </w:tabs>
        <w:spacing w:before="120"/>
        <w:ind w:left="284" w:firstLine="567"/>
        <w:rPr>
          <w:color w:val="000000" w:themeColor="text1"/>
        </w:rPr>
      </w:pPr>
      <w:bookmarkStart w:id="28" w:name="_Toc55285339"/>
      <w:bookmarkStart w:id="29" w:name="_Toc55305373"/>
      <w:bookmarkStart w:id="30" w:name="_Toc57314619"/>
      <w:bookmarkStart w:id="31" w:name="_Toc69728944"/>
      <w:bookmarkStart w:id="32" w:name="_Toc66354324"/>
      <w:r w:rsidRPr="008B0DBA">
        <w:rPr>
          <w:color w:val="000000" w:themeColor="text1"/>
          <w:szCs w:val="24"/>
        </w:rPr>
        <w:t xml:space="preserve"> </w:t>
      </w:r>
      <w:r w:rsidR="00BC431C" w:rsidRPr="008B0DBA">
        <w:rPr>
          <w:color w:val="000000" w:themeColor="text1"/>
          <w:szCs w:val="24"/>
        </w:rPr>
        <w:t>Аукцион</w:t>
      </w:r>
      <w:r w:rsidR="004B68FD" w:rsidRPr="008B0DBA">
        <w:rPr>
          <w:color w:val="000000" w:themeColor="text1"/>
          <w:szCs w:val="24"/>
        </w:rPr>
        <w:t xml:space="preserve"> проводится </w:t>
      </w:r>
      <w:r w:rsidR="00C67D42" w:rsidRPr="008B0DBA">
        <w:rPr>
          <w:color w:val="000000" w:themeColor="text1"/>
        </w:rPr>
        <w:t xml:space="preserve">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w:t>
      </w:r>
      <w:r w:rsidR="001F7132">
        <w:rPr>
          <w:color w:val="000000" w:themeColor="text1"/>
        </w:rPr>
        <w:t>д</w:t>
      </w:r>
      <w:r w:rsidR="00C67D42" w:rsidRPr="008B0DBA">
        <w:rPr>
          <w:color w:val="000000" w:themeColor="text1"/>
        </w:rPr>
        <w:t>иректоров ПА</w:t>
      </w:r>
      <w:r w:rsidR="00DF62D0" w:rsidRPr="008B0DBA">
        <w:rPr>
          <w:color w:val="000000" w:themeColor="text1"/>
        </w:rPr>
        <w:t>О «Калужская сбытовая компания».</w:t>
      </w:r>
    </w:p>
    <w:p w14:paraId="048A928F" w14:textId="22754D3C" w:rsidR="00D263F0" w:rsidRPr="008B0DBA" w:rsidRDefault="00944EA0" w:rsidP="00786FED">
      <w:pPr>
        <w:pStyle w:val="aff8"/>
        <w:numPr>
          <w:ilvl w:val="2"/>
          <w:numId w:val="7"/>
        </w:numPr>
        <w:tabs>
          <w:tab w:val="left" w:pos="1440"/>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 </w:t>
      </w:r>
      <w:r w:rsidR="00091D28" w:rsidRPr="008B0DBA">
        <w:rPr>
          <w:color w:val="000000" w:themeColor="text1"/>
          <w:sz w:val="24"/>
          <w:szCs w:val="24"/>
        </w:rPr>
        <w:t>Извещение о проведении аукциона,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Организатора аукциона и должны рассматриваться Участниками аукциона в соответствии с этим в течение срока, для проведения аукциона</w:t>
      </w:r>
      <w:r w:rsidR="00D263F0" w:rsidRPr="008B0DBA">
        <w:rPr>
          <w:color w:val="000000" w:themeColor="text1"/>
          <w:sz w:val="24"/>
          <w:szCs w:val="24"/>
        </w:rPr>
        <w:t>.</w:t>
      </w:r>
    </w:p>
    <w:p w14:paraId="22CD986B" w14:textId="3FE50019" w:rsidR="00091D28" w:rsidRPr="008B0DBA" w:rsidRDefault="00091D28" w:rsidP="00786FED">
      <w:pPr>
        <w:pStyle w:val="affff3"/>
        <w:numPr>
          <w:ilvl w:val="2"/>
          <w:numId w:val="7"/>
        </w:numPr>
        <w:tabs>
          <w:tab w:val="clear" w:pos="1571"/>
          <w:tab w:val="num" w:pos="851"/>
        </w:tabs>
        <w:spacing w:before="120"/>
        <w:ind w:left="284" w:firstLine="567"/>
        <w:contextualSpacing w:val="0"/>
        <w:jc w:val="both"/>
        <w:rPr>
          <w:iCs/>
          <w:snapToGrid w:val="0"/>
          <w:color w:val="000000" w:themeColor="text1"/>
        </w:rPr>
      </w:pPr>
      <w:r w:rsidRPr="008B0DBA">
        <w:rPr>
          <w:iCs/>
          <w:snapToGrid w:val="0"/>
          <w:color w:val="000000" w:themeColor="text1"/>
        </w:rPr>
        <w:t xml:space="preserve">Заявка </w:t>
      </w:r>
      <w:r w:rsidR="00E04114" w:rsidRPr="008B0DBA">
        <w:rPr>
          <w:iCs/>
          <w:snapToGrid w:val="0"/>
          <w:color w:val="000000" w:themeColor="text1"/>
        </w:rPr>
        <w:t xml:space="preserve">Участника </w:t>
      </w:r>
      <w:r w:rsidRPr="008B0DBA">
        <w:rPr>
          <w:iCs/>
          <w:snapToGrid w:val="0"/>
          <w:color w:val="000000" w:themeColor="text1"/>
        </w:rPr>
        <w:t>на участие в аукционе имеет правовой статус оферты и будет рассматриваться Организатором аукциона в соответствии с этим. В случае признания аукциона несостоявшимся, подача Участником аукциона заявки на участие в аукционе будет означать его согласие заключить Договор по начальной (максимальной) цене или, если стороны это согласуют, по более низкой цене.</w:t>
      </w:r>
    </w:p>
    <w:p w14:paraId="53252AC0" w14:textId="17E4A4B1" w:rsidR="004B68FD" w:rsidRPr="008B0DBA" w:rsidRDefault="004B68FD" w:rsidP="00786FED">
      <w:pPr>
        <w:pStyle w:val="aff8"/>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Заключенный по результатам </w:t>
      </w:r>
      <w:r w:rsidR="003F50D8">
        <w:rPr>
          <w:color w:val="000000" w:themeColor="text1"/>
          <w:sz w:val="24"/>
          <w:szCs w:val="24"/>
          <w:lang w:val="ru-RU"/>
        </w:rPr>
        <w:t>а</w:t>
      </w:r>
      <w:r w:rsidR="00BC431C" w:rsidRPr="008B0DBA">
        <w:rPr>
          <w:color w:val="000000" w:themeColor="text1"/>
          <w:sz w:val="24"/>
          <w:szCs w:val="24"/>
        </w:rPr>
        <w:t>укциона</w:t>
      </w:r>
      <w:r w:rsidRPr="008B0DBA">
        <w:rPr>
          <w:color w:val="000000" w:themeColor="text1"/>
          <w:sz w:val="24"/>
          <w:szCs w:val="24"/>
        </w:rPr>
        <w:t xml:space="preserve"> и преддоговорных переговоров Договор фиксирует все достигнутые сторонами договоренности.</w:t>
      </w:r>
      <w:bookmarkStart w:id="33" w:name="_Ref86827161"/>
    </w:p>
    <w:p w14:paraId="53E5E76F" w14:textId="77777777" w:rsidR="004B68FD" w:rsidRPr="008B0DBA" w:rsidRDefault="004B68FD" w:rsidP="00786FED">
      <w:pPr>
        <w:pStyle w:val="aff8"/>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3"/>
    </w:p>
    <w:p w14:paraId="35EC6571" w14:textId="751B0E8C" w:rsidR="004B68FD" w:rsidRPr="008B0DBA" w:rsidRDefault="004B68FD" w:rsidP="00786FED">
      <w:pPr>
        <w:pStyle w:val="27"/>
        <w:widowControl/>
        <w:numPr>
          <w:ilvl w:val="0"/>
          <w:numId w:val="9"/>
        </w:numPr>
        <w:tabs>
          <w:tab w:val="left" w:pos="1560"/>
        </w:tabs>
        <w:spacing w:before="120"/>
        <w:ind w:left="284" w:firstLine="567"/>
        <w:rPr>
          <w:color w:val="000000" w:themeColor="text1"/>
          <w:szCs w:val="24"/>
        </w:rPr>
      </w:pPr>
      <w:r w:rsidRPr="008B0DBA">
        <w:rPr>
          <w:color w:val="000000" w:themeColor="text1"/>
          <w:szCs w:val="24"/>
        </w:rPr>
        <w:t xml:space="preserve">Протокол преддоговорных переговоров между </w:t>
      </w:r>
      <w:r w:rsidR="00023CE4" w:rsidRPr="008B0DBA">
        <w:rPr>
          <w:color w:val="000000" w:themeColor="text1"/>
          <w:szCs w:val="24"/>
        </w:rPr>
        <w:t>Заказчиком</w:t>
      </w:r>
      <w:r w:rsidRPr="008B0DBA">
        <w:rPr>
          <w:color w:val="000000" w:themeColor="text1"/>
          <w:szCs w:val="24"/>
        </w:rPr>
        <w:t xml:space="preserve"> и Победителем (по условиям, не оговоренным ни в настоящей </w:t>
      </w:r>
      <w:r w:rsidR="00195C95">
        <w:rPr>
          <w:color w:val="000000" w:themeColor="text1"/>
          <w:szCs w:val="24"/>
        </w:rPr>
        <w:t>д</w:t>
      </w:r>
      <w:r w:rsidRPr="008B0DBA">
        <w:rPr>
          <w:color w:val="000000" w:themeColor="text1"/>
          <w:szCs w:val="24"/>
        </w:rPr>
        <w:t xml:space="preserve">окументации, ни в Предложении Победителя </w:t>
      </w:r>
      <w:r w:rsidR="00BC431C" w:rsidRPr="008B0DBA">
        <w:rPr>
          <w:color w:val="000000" w:themeColor="text1"/>
          <w:szCs w:val="24"/>
        </w:rPr>
        <w:t>аукциона</w:t>
      </w:r>
      <w:r w:rsidRPr="008B0DBA">
        <w:rPr>
          <w:color w:val="000000" w:themeColor="text1"/>
          <w:szCs w:val="24"/>
        </w:rPr>
        <w:t>);</w:t>
      </w:r>
    </w:p>
    <w:p w14:paraId="48FC6AE7" w14:textId="5BF60A52" w:rsidR="004B68FD" w:rsidRPr="008B0DBA" w:rsidRDefault="004B68FD" w:rsidP="00786FED">
      <w:pPr>
        <w:pStyle w:val="27"/>
        <w:widowControl/>
        <w:numPr>
          <w:ilvl w:val="0"/>
          <w:numId w:val="9"/>
        </w:numPr>
        <w:spacing w:before="120"/>
        <w:ind w:left="284" w:firstLine="567"/>
        <w:rPr>
          <w:color w:val="000000" w:themeColor="text1"/>
          <w:szCs w:val="24"/>
        </w:rPr>
      </w:pPr>
      <w:r w:rsidRPr="008B0DBA">
        <w:rPr>
          <w:color w:val="000000" w:themeColor="text1"/>
          <w:szCs w:val="24"/>
        </w:rPr>
        <w:t xml:space="preserve">Извещение о проведении </w:t>
      </w:r>
      <w:r w:rsidR="00195C95">
        <w:rPr>
          <w:color w:val="000000" w:themeColor="text1"/>
          <w:szCs w:val="24"/>
        </w:rPr>
        <w:t>а</w:t>
      </w:r>
      <w:r w:rsidR="00BC431C" w:rsidRPr="008B0DBA">
        <w:rPr>
          <w:color w:val="000000" w:themeColor="text1"/>
          <w:szCs w:val="24"/>
        </w:rPr>
        <w:t>укциона</w:t>
      </w:r>
      <w:r w:rsidRPr="008B0DBA">
        <w:rPr>
          <w:color w:val="000000" w:themeColor="text1"/>
          <w:szCs w:val="24"/>
        </w:rPr>
        <w:t xml:space="preserve"> и настоящая </w:t>
      </w:r>
      <w:r w:rsidR="00195C95">
        <w:rPr>
          <w:color w:val="000000" w:themeColor="text1"/>
          <w:szCs w:val="24"/>
        </w:rPr>
        <w:t>д</w:t>
      </w:r>
      <w:r w:rsidRPr="008B0DBA">
        <w:rPr>
          <w:color w:val="000000" w:themeColor="text1"/>
          <w:szCs w:val="24"/>
        </w:rPr>
        <w:t>окументация со всеми дополнениями и разъяснениями;</w:t>
      </w:r>
    </w:p>
    <w:p w14:paraId="169E0B5E" w14:textId="41DC791A" w:rsidR="004B68FD" w:rsidRPr="008B0DBA" w:rsidRDefault="004B68FD" w:rsidP="00786FED">
      <w:pPr>
        <w:pStyle w:val="27"/>
        <w:widowControl/>
        <w:numPr>
          <w:ilvl w:val="0"/>
          <w:numId w:val="9"/>
        </w:numPr>
        <w:spacing w:before="120"/>
        <w:ind w:left="284" w:firstLine="567"/>
        <w:rPr>
          <w:color w:val="000000" w:themeColor="text1"/>
          <w:szCs w:val="24"/>
        </w:rPr>
      </w:pPr>
      <w:r w:rsidRPr="008B0DBA">
        <w:rPr>
          <w:color w:val="000000" w:themeColor="text1"/>
          <w:szCs w:val="24"/>
        </w:rPr>
        <w:t xml:space="preserve">Предложение Победителя со всеми дополнениями и разъяснениями, соответствующими требованиям </w:t>
      </w:r>
      <w:r w:rsidR="008C0C4A">
        <w:rPr>
          <w:color w:val="000000" w:themeColor="text1"/>
          <w:szCs w:val="24"/>
        </w:rPr>
        <w:t>З</w:t>
      </w:r>
      <w:r w:rsidRPr="008B0DBA">
        <w:rPr>
          <w:color w:val="000000" w:themeColor="text1"/>
          <w:szCs w:val="24"/>
        </w:rPr>
        <w:t>аказчика</w:t>
      </w:r>
      <w:r w:rsidR="001312F9">
        <w:rPr>
          <w:color w:val="000000" w:themeColor="text1"/>
          <w:szCs w:val="24"/>
        </w:rPr>
        <w:t>;</w:t>
      </w:r>
    </w:p>
    <w:p w14:paraId="4826DAC2" w14:textId="30C5F15F" w:rsidR="004B68FD" w:rsidRPr="008B0DBA" w:rsidRDefault="00091D28" w:rsidP="00786FED">
      <w:pPr>
        <w:pStyle w:val="Times12"/>
        <w:spacing w:before="120"/>
        <w:ind w:left="284"/>
        <w:rPr>
          <w:color w:val="000000" w:themeColor="text1"/>
          <w:szCs w:val="24"/>
        </w:rPr>
      </w:pPr>
      <w:r w:rsidRPr="008B0DBA">
        <w:rPr>
          <w:color w:val="000000" w:themeColor="text1"/>
          <w:szCs w:val="24"/>
        </w:rPr>
        <w:t xml:space="preserve">- </w:t>
      </w:r>
      <w:r w:rsidR="004B68FD" w:rsidRPr="008B0DBA">
        <w:rPr>
          <w:color w:val="000000" w:themeColor="text1"/>
          <w:szCs w:val="24"/>
        </w:rPr>
        <w:t xml:space="preserve">Иные документы </w:t>
      </w:r>
      <w:r w:rsidR="00023CE4" w:rsidRPr="008B0DBA">
        <w:rPr>
          <w:color w:val="000000" w:themeColor="text1"/>
          <w:szCs w:val="24"/>
        </w:rPr>
        <w:t>Заказчика</w:t>
      </w:r>
      <w:r w:rsidR="004B68FD" w:rsidRPr="008B0DBA">
        <w:rPr>
          <w:color w:val="000000" w:themeColor="text1"/>
          <w:szCs w:val="24"/>
        </w:rPr>
        <w:t xml:space="preserve"> и Участников </w:t>
      </w:r>
      <w:r w:rsidR="008C0C4A">
        <w:rPr>
          <w:color w:val="000000" w:themeColor="text1"/>
          <w:szCs w:val="24"/>
        </w:rPr>
        <w:t>а</w:t>
      </w:r>
      <w:r w:rsidR="00BC431C" w:rsidRPr="008B0DBA">
        <w:rPr>
          <w:color w:val="000000" w:themeColor="text1"/>
          <w:szCs w:val="24"/>
        </w:rPr>
        <w:t>укциона</w:t>
      </w:r>
      <w:r w:rsidR="004B68FD" w:rsidRPr="008B0DBA">
        <w:rPr>
          <w:color w:val="000000" w:themeColor="text1"/>
          <w:szCs w:val="24"/>
        </w:rPr>
        <w:t xml:space="preserve"> не определяют права и обязанности сторон в связи с данным </w:t>
      </w:r>
      <w:r w:rsidR="001312F9">
        <w:rPr>
          <w:color w:val="000000" w:themeColor="text1"/>
          <w:szCs w:val="24"/>
        </w:rPr>
        <w:t>а</w:t>
      </w:r>
      <w:r w:rsidR="00BC431C" w:rsidRPr="008B0DBA">
        <w:rPr>
          <w:color w:val="000000" w:themeColor="text1"/>
          <w:szCs w:val="24"/>
        </w:rPr>
        <w:t>укционом</w:t>
      </w:r>
      <w:r w:rsidR="004B68FD" w:rsidRPr="008B0DBA">
        <w:rPr>
          <w:color w:val="000000" w:themeColor="text1"/>
          <w:szCs w:val="24"/>
        </w:rPr>
        <w:t>.</w:t>
      </w:r>
    </w:p>
    <w:p w14:paraId="15A31481" w14:textId="4A733F03" w:rsidR="004B68FD" w:rsidRPr="008B0DBA" w:rsidRDefault="004B68FD" w:rsidP="00786FED">
      <w:pPr>
        <w:pStyle w:val="aff8"/>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Во всем, что не урегулировано </w:t>
      </w:r>
      <w:r w:rsidR="008C0C4A">
        <w:rPr>
          <w:color w:val="000000" w:themeColor="text1"/>
          <w:sz w:val="24"/>
          <w:szCs w:val="24"/>
          <w:lang w:val="ru-RU"/>
        </w:rPr>
        <w:t>и</w:t>
      </w:r>
      <w:r w:rsidRPr="008B0DBA">
        <w:rPr>
          <w:color w:val="000000" w:themeColor="text1"/>
          <w:sz w:val="24"/>
          <w:szCs w:val="24"/>
        </w:rPr>
        <w:t xml:space="preserve">звещением о проведении </w:t>
      </w:r>
      <w:r w:rsidR="008C0C4A">
        <w:rPr>
          <w:color w:val="000000" w:themeColor="text1"/>
          <w:sz w:val="24"/>
          <w:szCs w:val="24"/>
          <w:lang w:val="ru-RU"/>
        </w:rPr>
        <w:t>а</w:t>
      </w:r>
      <w:r w:rsidR="00BC431C" w:rsidRPr="008B0DBA">
        <w:rPr>
          <w:color w:val="000000" w:themeColor="text1"/>
          <w:sz w:val="24"/>
          <w:szCs w:val="24"/>
        </w:rPr>
        <w:t>укциона</w:t>
      </w:r>
      <w:r w:rsidRPr="008B0DBA">
        <w:rPr>
          <w:color w:val="000000" w:themeColor="text1"/>
          <w:sz w:val="24"/>
          <w:szCs w:val="24"/>
        </w:rPr>
        <w:t xml:space="preserve"> и настоящей </w:t>
      </w:r>
      <w:r w:rsidR="008C0C4A">
        <w:rPr>
          <w:color w:val="000000" w:themeColor="text1"/>
          <w:sz w:val="24"/>
          <w:szCs w:val="24"/>
          <w:lang w:val="ru-RU"/>
        </w:rPr>
        <w:t>з</w:t>
      </w:r>
      <w:r w:rsidRPr="008B0DBA">
        <w:rPr>
          <w:color w:val="000000" w:themeColor="text1"/>
          <w:sz w:val="24"/>
          <w:szCs w:val="24"/>
        </w:rPr>
        <w:t xml:space="preserve">акупочной документацией, стороны руководствуются </w:t>
      </w:r>
      <w:r w:rsidR="00FC104D" w:rsidRPr="008B0DBA">
        <w:rPr>
          <w:color w:val="000000" w:themeColor="text1"/>
          <w:sz w:val="24"/>
          <w:szCs w:val="24"/>
        </w:rPr>
        <w:t>законодательством</w:t>
      </w:r>
      <w:r w:rsidRPr="008B0DBA">
        <w:rPr>
          <w:color w:val="000000" w:themeColor="text1"/>
          <w:sz w:val="24"/>
          <w:szCs w:val="24"/>
        </w:rPr>
        <w:t xml:space="preserve"> Российской Федерации.</w:t>
      </w:r>
    </w:p>
    <w:p w14:paraId="2C564C0A" w14:textId="2351069A" w:rsidR="004B68FD" w:rsidRPr="008B0DBA" w:rsidRDefault="004B68FD" w:rsidP="00786FED">
      <w:pPr>
        <w:pStyle w:val="aff8"/>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Если в отношении сторон </w:t>
      </w:r>
      <w:r w:rsidR="00D11E22">
        <w:rPr>
          <w:color w:val="000000" w:themeColor="text1"/>
          <w:sz w:val="24"/>
          <w:szCs w:val="24"/>
          <w:lang w:val="ru-RU"/>
        </w:rPr>
        <w:t>Д</w:t>
      </w:r>
      <w:r w:rsidRPr="008B0DBA">
        <w:rPr>
          <w:color w:val="000000" w:themeColor="text1"/>
          <w:sz w:val="24"/>
          <w:szCs w:val="24"/>
        </w:rPr>
        <w:t xml:space="preserve">оговора, заключаемого по результатам </w:t>
      </w:r>
      <w:r w:rsidR="008C0C4A">
        <w:rPr>
          <w:color w:val="000000" w:themeColor="text1"/>
          <w:sz w:val="24"/>
          <w:szCs w:val="24"/>
          <w:lang w:val="ru-RU"/>
        </w:rPr>
        <w:t>а</w:t>
      </w:r>
      <w:r w:rsidR="00BC431C" w:rsidRPr="008B0DBA">
        <w:rPr>
          <w:color w:val="000000" w:themeColor="text1"/>
          <w:sz w:val="24"/>
          <w:szCs w:val="24"/>
        </w:rPr>
        <w:t>укциона</w:t>
      </w:r>
      <w:r w:rsidRPr="008B0DBA">
        <w:rPr>
          <w:color w:val="000000" w:themeColor="text1"/>
          <w:sz w:val="24"/>
          <w:szCs w:val="24"/>
        </w:rPr>
        <w:t xml:space="preserve">, действуют также иные специальные нормативно-правовые акты, изданные и зарегистрированные в установленном порядке, настоящая </w:t>
      </w:r>
      <w:r w:rsidR="008C0C4A">
        <w:rPr>
          <w:color w:val="000000" w:themeColor="text1"/>
          <w:sz w:val="24"/>
          <w:szCs w:val="24"/>
          <w:lang w:val="ru-RU"/>
        </w:rPr>
        <w:t>з</w:t>
      </w:r>
      <w:r w:rsidRPr="008B0DBA">
        <w:rPr>
          <w:color w:val="000000" w:themeColor="text1"/>
          <w:sz w:val="24"/>
          <w:szCs w:val="24"/>
        </w:rPr>
        <w:t xml:space="preserve">акупочная документация (и проект </w:t>
      </w:r>
      <w:r w:rsidR="00D11E22">
        <w:rPr>
          <w:color w:val="000000" w:themeColor="text1"/>
          <w:sz w:val="24"/>
          <w:szCs w:val="24"/>
          <w:lang w:val="ru-RU"/>
        </w:rPr>
        <w:t>Д</w:t>
      </w:r>
      <w:r w:rsidRPr="008B0DBA">
        <w:rPr>
          <w:color w:val="000000" w:themeColor="text1"/>
          <w:sz w:val="24"/>
          <w:szCs w:val="24"/>
        </w:rPr>
        <w:t xml:space="preserve">оговора как ее часть) и Предложение Победителя </w:t>
      </w:r>
      <w:r w:rsidR="008C0C4A">
        <w:rPr>
          <w:color w:val="000000" w:themeColor="text1"/>
          <w:sz w:val="24"/>
          <w:szCs w:val="24"/>
          <w:lang w:val="ru-RU"/>
        </w:rPr>
        <w:t>а</w:t>
      </w:r>
      <w:r w:rsidR="00BC431C" w:rsidRPr="008B0DBA">
        <w:rPr>
          <w:color w:val="000000" w:themeColor="text1"/>
          <w:sz w:val="24"/>
          <w:szCs w:val="24"/>
        </w:rPr>
        <w:t>укциона</w:t>
      </w:r>
      <w:r w:rsidRPr="008B0DBA">
        <w:rPr>
          <w:color w:val="000000" w:themeColor="text1"/>
          <w:sz w:val="24"/>
          <w:szCs w:val="24"/>
        </w:rPr>
        <w:t xml:space="preserve"> будут считаться приоритетными по отношению к диспозитивным нормам указанных документов.</w:t>
      </w:r>
    </w:p>
    <w:p w14:paraId="4AC2109F" w14:textId="77777777" w:rsidR="004B68FD" w:rsidRPr="008B0DBA" w:rsidRDefault="004B68FD" w:rsidP="00786FED">
      <w:pPr>
        <w:pStyle w:val="aff8"/>
        <w:numPr>
          <w:ilvl w:val="1"/>
          <w:numId w:val="7"/>
        </w:numPr>
        <w:tabs>
          <w:tab w:val="left" w:pos="1260"/>
        </w:tabs>
        <w:autoSpaceDE w:val="0"/>
        <w:autoSpaceDN w:val="0"/>
        <w:adjustRightInd w:val="0"/>
        <w:spacing w:before="120" w:after="0" w:line="240" w:lineRule="auto"/>
        <w:ind w:hanging="502"/>
        <w:outlineLvl w:val="1"/>
        <w:rPr>
          <w:b/>
          <w:bCs/>
          <w:i/>
          <w:iCs/>
          <w:color w:val="000000" w:themeColor="text1"/>
          <w:sz w:val="24"/>
          <w:szCs w:val="24"/>
        </w:rPr>
      </w:pPr>
      <w:bookmarkStart w:id="34" w:name="_Toc55285340"/>
      <w:bookmarkStart w:id="35" w:name="_Toc55305374"/>
      <w:bookmarkStart w:id="36" w:name="_Toc57314620"/>
      <w:bookmarkStart w:id="37" w:name="_Toc69728945"/>
      <w:bookmarkStart w:id="38" w:name="_Toc98251656"/>
      <w:bookmarkStart w:id="39" w:name="_Toc200440591"/>
      <w:bookmarkStart w:id="40" w:name="_Toc200441644"/>
      <w:bookmarkStart w:id="41" w:name="_Toc200441795"/>
      <w:bookmarkStart w:id="42" w:name="_Toc200597879"/>
      <w:bookmarkStart w:id="43" w:name="_Toc202243065"/>
      <w:bookmarkStart w:id="44" w:name="_Toc202247452"/>
      <w:bookmarkStart w:id="45" w:name="_Toc345570145"/>
      <w:bookmarkStart w:id="46" w:name="_Toc346098350"/>
      <w:bookmarkEnd w:id="28"/>
      <w:bookmarkEnd w:id="29"/>
      <w:bookmarkEnd w:id="30"/>
      <w:bookmarkEnd w:id="31"/>
      <w:bookmarkEnd w:id="32"/>
      <w:r w:rsidRPr="008B0DBA">
        <w:rPr>
          <w:b/>
          <w:iCs/>
          <w:color w:val="000000" w:themeColor="text1"/>
          <w:sz w:val="24"/>
          <w:szCs w:val="24"/>
        </w:rPr>
        <w:t>Обжалование</w:t>
      </w:r>
      <w:bookmarkEnd w:id="34"/>
      <w:bookmarkEnd w:id="35"/>
      <w:bookmarkEnd w:id="36"/>
      <w:bookmarkEnd w:id="37"/>
      <w:bookmarkEnd w:id="38"/>
      <w:bookmarkEnd w:id="39"/>
      <w:bookmarkEnd w:id="40"/>
      <w:bookmarkEnd w:id="41"/>
      <w:bookmarkEnd w:id="42"/>
      <w:bookmarkEnd w:id="43"/>
      <w:bookmarkEnd w:id="44"/>
      <w:bookmarkEnd w:id="45"/>
      <w:bookmarkEnd w:id="46"/>
    </w:p>
    <w:p w14:paraId="05CFEC34" w14:textId="6C384240" w:rsidR="0073618C" w:rsidRPr="008B0DBA" w:rsidRDefault="000B6092" w:rsidP="00786FED">
      <w:pPr>
        <w:tabs>
          <w:tab w:val="num" w:pos="851"/>
        </w:tabs>
        <w:spacing w:before="120" w:line="240" w:lineRule="auto"/>
        <w:ind w:left="284"/>
        <w:outlineLvl w:val="0"/>
        <w:rPr>
          <w:color w:val="000000" w:themeColor="text1"/>
          <w:sz w:val="24"/>
          <w:szCs w:val="24"/>
        </w:rPr>
      </w:pPr>
      <w:bookmarkStart w:id="47" w:name="_Toc341950262"/>
      <w:bookmarkStart w:id="48" w:name="_Toc345570146"/>
      <w:bookmarkStart w:id="49" w:name="_Toc346098351"/>
      <w:bookmarkStart w:id="50" w:name="_Toc55285338"/>
      <w:bookmarkStart w:id="51" w:name="_Toc55305372"/>
      <w:bookmarkStart w:id="52" w:name="_Toc57314621"/>
      <w:bookmarkStart w:id="53" w:name="_Toc69728946"/>
      <w:bookmarkStart w:id="54" w:name="_Toc98251657"/>
      <w:r w:rsidRPr="008B0DBA">
        <w:rPr>
          <w:color w:val="000000" w:themeColor="text1"/>
          <w:sz w:val="24"/>
          <w:szCs w:val="24"/>
        </w:rPr>
        <w:t>1.3.1</w:t>
      </w:r>
      <w:bookmarkEnd w:id="47"/>
      <w:bookmarkEnd w:id="48"/>
      <w:bookmarkEnd w:id="49"/>
      <w:r w:rsidRPr="008B0DBA">
        <w:rPr>
          <w:color w:val="000000" w:themeColor="text1"/>
          <w:sz w:val="24"/>
          <w:szCs w:val="24"/>
        </w:rPr>
        <w:t xml:space="preserve"> </w:t>
      </w:r>
      <w:r w:rsidR="0073618C" w:rsidRPr="008B0DBA">
        <w:rPr>
          <w:color w:val="000000" w:themeColor="text1"/>
          <w:sz w:val="24"/>
          <w:szCs w:val="24"/>
        </w:rPr>
        <w:t xml:space="preserve">Любой </w:t>
      </w:r>
      <w:r w:rsidR="00D201E9">
        <w:rPr>
          <w:color w:val="000000" w:themeColor="text1"/>
          <w:sz w:val="24"/>
          <w:szCs w:val="24"/>
        </w:rPr>
        <w:t>У</w:t>
      </w:r>
      <w:r w:rsidR="0073618C" w:rsidRPr="008B0DBA">
        <w:rPr>
          <w:color w:val="000000" w:themeColor="text1"/>
          <w:sz w:val="24"/>
          <w:szCs w:val="24"/>
        </w:rPr>
        <w:t xml:space="preserve">частник, который заявляет о нарушении своих прав Заказчиком </w:t>
      </w:r>
      <w:r w:rsidR="00091D28" w:rsidRPr="008B0DBA">
        <w:rPr>
          <w:color w:val="000000" w:themeColor="text1"/>
          <w:sz w:val="24"/>
          <w:szCs w:val="24"/>
        </w:rPr>
        <w:t xml:space="preserve">(Организатором) </w:t>
      </w:r>
      <w:r w:rsidR="0073618C" w:rsidRPr="008B0DBA">
        <w:rPr>
          <w:color w:val="000000" w:themeColor="text1"/>
          <w:sz w:val="24"/>
          <w:szCs w:val="24"/>
        </w:rPr>
        <w:t>или отдельными членами закупочной комиссии по направлению «энергосбытовая деятельность» (далее – закупочная комиссия), имеет право подать заявление о рассмотрении разногласий, связанных с проведением аукциона (далее — разногласий).</w:t>
      </w:r>
    </w:p>
    <w:p w14:paraId="14A532BA" w14:textId="5A7148BD" w:rsidR="0073618C" w:rsidRPr="008B0DBA" w:rsidRDefault="0073618C" w:rsidP="00786FED">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lastRenderedPageBreak/>
        <w:t>1.3.</w:t>
      </w:r>
      <w:r w:rsidR="00A842C1">
        <w:rPr>
          <w:color w:val="000000" w:themeColor="text1"/>
          <w:sz w:val="24"/>
          <w:szCs w:val="24"/>
        </w:rPr>
        <w:t>2</w:t>
      </w:r>
      <w:r w:rsidRPr="008B0DBA">
        <w:rPr>
          <w:color w:val="000000" w:themeColor="text1"/>
          <w:sz w:val="24"/>
          <w:szCs w:val="24"/>
        </w:rPr>
        <w:t>.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в связи с проведением аукциона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71CDAEA5" w:rsidR="0073618C" w:rsidRPr="008B0DBA" w:rsidRDefault="0073618C" w:rsidP="00786FED">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t>1.3.</w:t>
      </w:r>
      <w:r w:rsidR="00A842C1">
        <w:rPr>
          <w:color w:val="000000" w:themeColor="text1"/>
          <w:sz w:val="24"/>
          <w:szCs w:val="24"/>
        </w:rPr>
        <w:t>3</w:t>
      </w:r>
      <w:r w:rsidRPr="008B0DBA">
        <w:rPr>
          <w:color w:val="000000" w:themeColor="text1"/>
          <w:sz w:val="24"/>
          <w:szCs w:val="24"/>
        </w:rPr>
        <w:t>.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не урегулированные в порядке, предусмотренном п.1.3.</w:t>
      </w:r>
      <w:r w:rsidR="00091D28" w:rsidRPr="008B0DBA">
        <w:rPr>
          <w:color w:val="000000" w:themeColor="text1"/>
          <w:sz w:val="24"/>
          <w:szCs w:val="24"/>
        </w:rPr>
        <w:t>2</w:t>
      </w:r>
      <w:r w:rsidRPr="008B0DBA">
        <w:rPr>
          <w:color w:val="000000" w:themeColor="text1"/>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8B0DBA" w:rsidRDefault="00B262FE" w:rsidP="00786FED">
      <w:pPr>
        <w:pStyle w:val="aff8"/>
        <w:numPr>
          <w:ilvl w:val="1"/>
          <w:numId w:val="7"/>
        </w:numPr>
        <w:tabs>
          <w:tab w:val="left" w:pos="1260"/>
        </w:tabs>
        <w:autoSpaceDE w:val="0"/>
        <w:autoSpaceDN w:val="0"/>
        <w:adjustRightInd w:val="0"/>
        <w:spacing w:before="120" w:after="0" w:line="240" w:lineRule="auto"/>
        <w:ind w:hanging="502"/>
        <w:outlineLvl w:val="1"/>
        <w:rPr>
          <w:b/>
          <w:bCs/>
          <w:i/>
          <w:color w:val="000000" w:themeColor="text1"/>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8B0DBA">
        <w:rPr>
          <w:b/>
          <w:iCs/>
          <w:color w:val="000000" w:themeColor="text1"/>
          <w:sz w:val="24"/>
          <w:szCs w:val="24"/>
        </w:rPr>
        <w:t xml:space="preserve"> </w:t>
      </w:r>
      <w:r w:rsidR="004B68FD" w:rsidRPr="008B0DBA">
        <w:rPr>
          <w:b/>
          <w:iCs/>
          <w:color w:val="000000" w:themeColor="text1"/>
          <w:sz w:val="24"/>
          <w:szCs w:val="24"/>
        </w:rPr>
        <w:t>Прочие</w:t>
      </w:r>
      <w:r w:rsidR="004B68FD" w:rsidRPr="008B0DBA">
        <w:rPr>
          <w:b/>
          <w:color w:val="000000" w:themeColor="text1"/>
          <w:sz w:val="24"/>
          <w:szCs w:val="24"/>
        </w:rPr>
        <w:t xml:space="preserve"> </w:t>
      </w:r>
      <w:bookmarkEnd w:id="50"/>
      <w:bookmarkEnd w:id="51"/>
      <w:r w:rsidR="004B68FD" w:rsidRPr="008B0DBA">
        <w:rPr>
          <w:b/>
          <w:color w:val="000000" w:themeColor="text1"/>
          <w:sz w:val="24"/>
          <w:szCs w:val="24"/>
        </w:rPr>
        <w:t>положения</w:t>
      </w:r>
      <w:bookmarkEnd w:id="52"/>
      <w:bookmarkEnd w:id="53"/>
      <w:bookmarkEnd w:id="54"/>
      <w:bookmarkEnd w:id="55"/>
      <w:bookmarkEnd w:id="56"/>
      <w:bookmarkEnd w:id="57"/>
      <w:bookmarkEnd w:id="58"/>
      <w:bookmarkEnd w:id="59"/>
      <w:bookmarkEnd w:id="60"/>
      <w:bookmarkEnd w:id="61"/>
      <w:bookmarkEnd w:id="62"/>
    </w:p>
    <w:p w14:paraId="610A24ED" w14:textId="04C554BE" w:rsidR="004B68FD" w:rsidRPr="008B0DBA" w:rsidRDefault="004B68FD"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Участник самостоятельно несет все расходы, связанные с подготовкой и подачей Предложения, а </w:t>
      </w:r>
      <w:r w:rsidR="0004140B" w:rsidRPr="008B0DBA">
        <w:rPr>
          <w:color w:val="000000" w:themeColor="text1"/>
          <w:sz w:val="24"/>
          <w:szCs w:val="24"/>
        </w:rPr>
        <w:t>Заказчик</w:t>
      </w:r>
      <w:r w:rsidRPr="008B0DBA">
        <w:rPr>
          <w:color w:val="000000" w:themeColor="text1"/>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51C9F035" w:rsidR="004B68FD" w:rsidRPr="008B0DBA" w:rsidRDefault="004B68FD"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D11E22">
        <w:rPr>
          <w:color w:val="000000" w:themeColor="text1"/>
          <w:sz w:val="24"/>
          <w:szCs w:val="24"/>
        </w:rPr>
        <w:t xml:space="preserve"> к </w:t>
      </w:r>
      <w:r w:rsidR="0004140B" w:rsidRPr="008B0DBA">
        <w:rPr>
          <w:color w:val="000000" w:themeColor="text1"/>
          <w:sz w:val="24"/>
          <w:szCs w:val="24"/>
        </w:rPr>
        <w:t>Заказчику</w:t>
      </w:r>
      <w:r w:rsidRPr="008B0DBA">
        <w:rPr>
          <w:color w:val="000000" w:themeColor="text1"/>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78BD7F79" w:rsidR="004B68FD" w:rsidRPr="008B0DBA" w:rsidRDefault="0004140B"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обеспечивает разумную конфиденциальность относительно всех полученных от Участников </w:t>
      </w:r>
      <w:r w:rsidR="00D11E22">
        <w:rPr>
          <w:color w:val="000000" w:themeColor="text1"/>
          <w:sz w:val="24"/>
          <w:szCs w:val="24"/>
        </w:rPr>
        <w:t>а</w:t>
      </w:r>
      <w:r w:rsidR="00BC431C" w:rsidRPr="008B0DBA">
        <w:rPr>
          <w:color w:val="000000" w:themeColor="text1"/>
          <w:sz w:val="24"/>
          <w:szCs w:val="24"/>
        </w:rPr>
        <w:t>укциона</w:t>
      </w:r>
      <w:r w:rsidR="004B68FD" w:rsidRPr="008B0DBA">
        <w:rPr>
          <w:color w:val="000000" w:themeColor="text1"/>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w:t>
      </w:r>
      <w:r w:rsidR="00D11E22">
        <w:rPr>
          <w:color w:val="000000" w:themeColor="text1"/>
          <w:sz w:val="24"/>
          <w:szCs w:val="24"/>
        </w:rPr>
        <w:t>з</w:t>
      </w:r>
      <w:r w:rsidR="004B68FD" w:rsidRPr="008B0DBA">
        <w:rPr>
          <w:color w:val="000000" w:themeColor="text1"/>
          <w:sz w:val="24"/>
          <w:szCs w:val="24"/>
        </w:rPr>
        <w:t>акупочной документацией.</w:t>
      </w:r>
    </w:p>
    <w:p w14:paraId="04180619" w14:textId="2FE4BE19" w:rsidR="004B68FD" w:rsidRPr="008B0DBA" w:rsidRDefault="0004140B"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sidRPr="008B0DBA">
        <w:rPr>
          <w:color w:val="000000" w:themeColor="text1"/>
          <w:sz w:val="24"/>
          <w:szCs w:val="24"/>
        </w:rPr>
        <w:t>Заказчика</w:t>
      </w:r>
      <w:r w:rsidR="004B68FD" w:rsidRPr="008B0DBA">
        <w:rPr>
          <w:color w:val="000000" w:themeColor="text1"/>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sidRPr="008B0DBA">
        <w:rPr>
          <w:color w:val="000000" w:themeColor="text1"/>
          <w:sz w:val="24"/>
          <w:szCs w:val="24"/>
        </w:rPr>
        <w:t>закупочной комиссией</w:t>
      </w:r>
      <w:r w:rsidR="004B68FD" w:rsidRPr="008B0DBA">
        <w:rPr>
          <w:color w:val="000000" w:themeColor="text1"/>
          <w:sz w:val="24"/>
          <w:szCs w:val="24"/>
        </w:rPr>
        <w:t xml:space="preserve"> решения по определению Победителя </w:t>
      </w:r>
      <w:r w:rsidR="00BC431C" w:rsidRPr="008B0DBA">
        <w:rPr>
          <w:color w:val="000000" w:themeColor="text1"/>
          <w:sz w:val="24"/>
          <w:szCs w:val="24"/>
        </w:rPr>
        <w:t>аукциона</w:t>
      </w:r>
      <w:r w:rsidR="004B68FD" w:rsidRPr="008B0DBA">
        <w:rPr>
          <w:color w:val="000000" w:themeColor="text1"/>
          <w:sz w:val="24"/>
          <w:szCs w:val="24"/>
        </w:rPr>
        <w:t>.</w:t>
      </w:r>
    </w:p>
    <w:p w14:paraId="28AE95B2" w14:textId="31473356" w:rsidR="004B68FD" w:rsidRPr="008B0DBA" w:rsidRDefault="0004140B"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107FFB80" w14:textId="77777777" w:rsidR="00D7710B" w:rsidRPr="008B0DBA" w:rsidRDefault="00D7710B" w:rsidP="00786FED">
      <w:pPr>
        <w:tabs>
          <w:tab w:val="num" w:pos="1713"/>
        </w:tabs>
        <w:spacing w:before="120" w:line="240" w:lineRule="auto"/>
        <w:rPr>
          <w:color w:val="000000" w:themeColor="text1"/>
          <w:sz w:val="24"/>
          <w:szCs w:val="24"/>
        </w:rPr>
      </w:pPr>
    </w:p>
    <w:p w14:paraId="53493601" w14:textId="665A91B2" w:rsidR="004B68FD" w:rsidRPr="008B0DBA" w:rsidRDefault="004B68FD" w:rsidP="00D11E22">
      <w:pPr>
        <w:pStyle w:val="11"/>
      </w:pPr>
      <w:bookmarkStart w:id="63" w:name="_Ref93217065"/>
      <w:bookmarkStart w:id="64" w:name="_Ref93389610"/>
      <w:bookmarkStart w:id="65" w:name="_Toc175748967"/>
      <w:bookmarkStart w:id="66" w:name="_Toc98253966"/>
      <w:bookmarkStart w:id="67" w:name="_Toc200440593"/>
      <w:bookmarkStart w:id="68" w:name="_Toc200441646"/>
      <w:bookmarkStart w:id="69" w:name="_Toc200441797"/>
      <w:bookmarkStart w:id="70" w:name="_Toc200597881"/>
      <w:bookmarkStart w:id="71" w:name="_Toc202243067"/>
      <w:bookmarkStart w:id="72" w:name="_Toc202247454"/>
      <w:bookmarkStart w:id="73" w:name="_Toc345570149"/>
      <w:bookmarkStart w:id="74" w:name="_Toc346098354"/>
      <w:r w:rsidRPr="008B0DBA">
        <w:t>ТЕХНИЧЕСКОЕ ЗАДАНИЕ</w:t>
      </w:r>
      <w:bookmarkEnd w:id="63"/>
      <w:bookmarkEnd w:id="64"/>
      <w:bookmarkEnd w:id="65"/>
      <w:bookmarkEnd w:id="66"/>
      <w:bookmarkEnd w:id="67"/>
      <w:bookmarkEnd w:id="68"/>
      <w:bookmarkEnd w:id="69"/>
      <w:bookmarkEnd w:id="70"/>
      <w:bookmarkEnd w:id="71"/>
      <w:bookmarkEnd w:id="72"/>
      <w:bookmarkEnd w:id="73"/>
      <w:bookmarkEnd w:id="74"/>
    </w:p>
    <w:p w14:paraId="3AA9A8FE" w14:textId="620F46B5" w:rsidR="00F14FE2" w:rsidRPr="008B0DBA" w:rsidRDefault="009B3A01" w:rsidP="00786FED">
      <w:pPr>
        <w:pStyle w:val="2"/>
        <w:numPr>
          <w:ilvl w:val="1"/>
          <w:numId w:val="7"/>
        </w:numPr>
        <w:tabs>
          <w:tab w:val="num" w:pos="1211"/>
        </w:tabs>
        <w:ind w:left="1211"/>
        <w:rPr>
          <w:color w:val="000000" w:themeColor="text1"/>
          <w:sz w:val="24"/>
          <w:szCs w:val="24"/>
        </w:rPr>
      </w:pPr>
      <w:r>
        <w:rPr>
          <w:color w:val="000000" w:themeColor="text1"/>
          <w:sz w:val="24"/>
          <w:szCs w:val="24"/>
          <w:lang w:val="ru-RU"/>
        </w:rPr>
        <w:t xml:space="preserve"> </w:t>
      </w:r>
      <w:r w:rsidR="00F14FE2" w:rsidRPr="008B0DBA">
        <w:rPr>
          <w:color w:val="000000" w:themeColor="text1"/>
          <w:sz w:val="24"/>
          <w:szCs w:val="24"/>
        </w:rPr>
        <w:t>Общие требования к условиям поставки</w:t>
      </w:r>
      <w:r w:rsidR="002B43EA">
        <w:rPr>
          <w:color w:val="000000" w:themeColor="text1"/>
          <w:sz w:val="24"/>
          <w:szCs w:val="24"/>
          <w:lang w:val="ru-RU"/>
        </w:rPr>
        <w:t xml:space="preserve"> ПО</w:t>
      </w:r>
    </w:p>
    <w:p w14:paraId="5C534525" w14:textId="7605B982" w:rsidR="00325DFB" w:rsidRPr="008B0DBA" w:rsidRDefault="000D10DA" w:rsidP="00105618">
      <w:pPr>
        <w:pStyle w:val="11"/>
        <w:numPr>
          <w:ilvl w:val="2"/>
          <w:numId w:val="7"/>
        </w:numPr>
        <w:tabs>
          <w:tab w:val="clear" w:pos="1571"/>
          <w:tab w:val="left" w:pos="1418"/>
        </w:tabs>
        <w:spacing w:before="120"/>
        <w:ind w:left="284" w:firstLine="567"/>
        <w:jc w:val="both"/>
        <w:rPr>
          <w:b w:val="0"/>
          <w:color w:val="000000" w:themeColor="text1"/>
        </w:rPr>
      </w:pPr>
      <w:r w:rsidRPr="00354F0C">
        <w:rPr>
          <w:b w:val="0"/>
          <w:color w:val="000000" w:themeColor="text1"/>
        </w:rPr>
        <w:t xml:space="preserve">Приобретение </w:t>
      </w:r>
      <w:r w:rsidR="00354F0C" w:rsidRPr="00354F0C">
        <w:rPr>
          <w:rFonts w:eastAsia="Calibri"/>
          <w:b w:val="0"/>
          <w:bCs/>
          <w:lang w:val="ru-RU"/>
        </w:rPr>
        <w:t>неисключительного права на использование ПО «Пирамида 2.0»</w:t>
      </w:r>
      <w:r w:rsidR="00325DFB" w:rsidRPr="008B0DBA">
        <w:rPr>
          <w:b w:val="0"/>
          <w:color w:val="000000" w:themeColor="text1"/>
        </w:rPr>
        <w:t xml:space="preserve"> </w:t>
      </w:r>
      <w:r w:rsidR="00325DFB" w:rsidRPr="008B0DBA">
        <w:rPr>
          <w:b w:val="0"/>
          <w:color w:val="000000" w:themeColor="text1"/>
          <w:lang w:val="ru-RU"/>
        </w:rPr>
        <w:t xml:space="preserve">(далее – </w:t>
      </w:r>
      <w:r w:rsidR="004741DC">
        <w:rPr>
          <w:b w:val="0"/>
          <w:bCs/>
          <w:lang w:val="ru-RU"/>
        </w:rPr>
        <w:t>лицензия</w:t>
      </w:r>
      <w:r w:rsidR="00325DFB" w:rsidRPr="008B0DBA">
        <w:rPr>
          <w:b w:val="0"/>
          <w:color w:val="000000" w:themeColor="text1"/>
          <w:lang w:val="ru-RU"/>
        </w:rPr>
        <w:t xml:space="preserve">) </w:t>
      </w:r>
      <w:r w:rsidR="00325DFB" w:rsidRPr="008B0DBA">
        <w:rPr>
          <w:b w:val="0"/>
          <w:color w:val="000000" w:themeColor="text1"/>
        </w:rPr>
        <w:t>осуществляется в течение срока действия</w:t>
      </w:r>
      <w:r w:rsidR="00C41756">
        <w:rPr>
          <w:b w:val="0"/>
          <w:color w:val="000000" w:themeColor="text1"/>
        </w:rPr>
        <w:t xml:space="preserve"> </w:t>
      </w:r>
      <w:r w:rsidR="00C267B8">
        <w:rPr>
          <w:b w:val="0"/>
          <w:color w:val="000000" w:themeColor="text1"/>
          <w:lang w:val="ru-RU"/>
        </w:rPr>
        <w:t>Д</w:t>
      </w:r>
      <w:r w:rsidR="00C41756">
        <w:rPr>
          <w:b w:val="0"/>
          <w:color w:val="000000" w:themeColor="text1"/>
          <w:lang w:val="ru-RU"/>
        </w:rPr>
        <w:t>оговора</w:t>
      </w:r>
      <w:r w:rsidR="00A842C1">
        <w:rPr>
          <w:b w:val="0"/>
          <w:color w:val="000000" w:themeColor="text1"/>
          <w:lang w:val="ru-RU"/>
        </w:rPr>
        <w:t>.</w:t>
      </w:r>
    </w:p>
    <w:p w14:paraId="01908E30" w14:textId="6C1863E8" w:rsidR="00325DFB" w:rsidRPr="004741DC" w:rsidRDefault="00354F0C" w:rsidP="00105618">
      <w:pPr>
        <w:pStyle w:val="11"/>
        <w:numPr>
          <w:ilvl w:val="2"/>
          <w:numId w:val="7"/>
        </w:numPr>
        <w:tabs>
          <w:tab w:val="clear" w:pos="1571"/>
          <w:tab w:val="left" w:pos="1134"/>
          <w:tab w:val="left" w:pos="1418"/>
        </w:tabs>
        <w:spacing w:before="120"/>
        <w:ind w:left="284" w:firstLine="567"/>
        <w:jc w:val="both"/>
        <w:rPr>
          <w:b w:val="0"/>
          <w:color w:val="000000" w:themeColor="text1"/>
        </w:rPr>
      </w:pPr>
      <w:bookmarkStart w:id="75" w:name="_Hlk214523219"/>
      <w:r w:rsidRPr="00354F0C">
        <w:rPr>
          <w:b w:val="0"/>
          <w:bCs/>
        </w:rPr>
        <w:t xml:space="preserve">Предоставление </w:t>
      </w:r>
      <w:bookmarkEnd w:id="75"/>
      <w:r w:rsidR="004741DC">
        <w:rPr>
          <w:b w:val="0"/>
          <w:bCs/>
          <w:lang w:val="ru-RU"/>
        </w:rPr>
        <w:t>лицензи</w:t>
      </w:r>
      <w:r w:rsidR="00C267B8">
        <w:rPr>
          <w:b w:val="0"/>
          <w:bCs/>
          <w:lang w:val="ru-RU"/>
        </w:rPr>
        <w:t>и</w:t>
      </w:r>
      <w:r w:rsidR="00325DFB" w:rsidRPr="008B0DBA">
        <w:rPr>
          <w:b w:val="0"/>
          <w:color w:val="000000" w:themeColor="text1"/>
        </w:rPr>
        <w:t xml:space="preserve"> осуществляется в срок не более </w:t>
      </w:r>
      <w:r w:rsidR="006F3F6A">
        <w:rPr>
          <w:b w:val="0"/>
          <w:color w:val="auto"/>
          <w:lang w:val="ru-RU"/>
        </w:rPr>
        <w:t>10</w:t>
      </w:r>
      <w:r w:rsidR="000F3244" w:rsidRPr="000F3244">
        <w:rPr>
          <w:b w:val="0"/>
          <w:color w:val="000000" w:themeColor="text1"/>
          <w:lang w:val="ru-RU"/>
        </w:rPr>
        <w:t xml:space="preserve"> (</w:t>
      </w:r>
      <w:r w:rsidR="006F3F6A">
        <w:rPr>
          <w:b w:val="0"/>
          <w:color w:val="000000" w:themeColor="text1"/>
          <w:lang w:val="ru-RU"/>
        </w:rPr>
        <w:t>десяти</w:t>
      </w:r>
      <w:r w:rsidR="000F3244" w:rsidRPr="000F3244">
        <w:rPr>
          <w:b w:val="0"/>
          <w:color w:val="000000" w:themeColor="text1"/>
          <w:lang w:val="ru-RU"/>
        </w:rPr>
        <w:t>)</w:t>
      </w:r>
      <w:r w:rsidR="00325DFB" w:rsidRPr="008B0DBA">
        <w:rPr>
          <w:b w:val="0"/>
          <w:color w:val="000000" w:themeColor="text1"/>
        </w:rPr>
        <w:t xml:space="preserve"> </w:t>
      </w:r>
      <w:r w:rsidR="006F3F6A">
        <w:rPr>
          <w:b w:val="0"/>
          <w:color w:val="000000" w:themeColor="text1"/>
          <w:lang w:val="ru-RU"/>
        </w:rPr>
        <w:t xml:space="preserve">рабочих </w:t>
      </w:r>
      <w:r w:rsidR="00325DFB" w:rsidRPr="008B0DBA">
        <w:rPr>
          <w:b w:val="0"/>
          <w:color w:val="000000" w:themeColor="text1"/>
        </w:rPr>
        <w:t xml:space="preserve">дней с момента </w:t>
      </w:r>
      <w:r w:rsidR="00146D3A">
        <w:rPr>
          <w:b w:val="0"/>
          <w:color w:val="000000" w:themeColor="text1"/>
          <w:lang w:val="ru-RU"/>
        </w:rPr>
        <w:t xml:space="preserve">подписания </w:t>
      </w:r>
      <w:r w:rsidR="00C267B8">
        <w:rPr>
          <w:b w:val="0"/>
          <w:color w:val="000000" w:themeColor="text1"/>
          <w:lang w:val="ru-RU"/>
        </w:rPr>
        <w:t>Д</w:t>
      </w:r>
      <w:r w:rsidR="00146D3A">
        <w:rPr>
          <w:b w:val="0"/>
          <w:color w:val="000000" w:themeColor="text1"/>
          <w:lang w:val="ru-RU"/>
        </w:rPr>
        <w:t>оговора</w:t>
      </w:r>
      <w:r w:rsidR="00325DFB" w:rsidRPr="008B0DBA">
        <w:rPr>
          <w:b w:val="0"/>
          <w:color w:val="000000" w:themeColor="text1"/>
        </w:rPr>
        <w:t>, если больший срок не определен по согласованию сторон</w:t>
      </w:r>
      <w:r w:rsidR="00A842C1">
        <w:rPr>
          <w:b w:val="0"/>
          <w:color w:val="000000" w:themeColor="text1"/>
          <w:lang w:val="ru-RU"/>
        </w:rPr>
        <w:t>.</w:t>
      </w:r>
    </w:p>
    <w:p w14:paraId="06BFE3BC" w14:textId="00FC33F2" w:rsidR="004741DC" w:rsidRPr="00B5469D" w:rsidRDefault="004741DC" w:rsidP="00FB49BF">
      <w:pPr>
        <w:pStyle w:val="11"/>
        <w:numPr>
          <w:ilvl w:val="2"/>
          <w:numId w:val="7"/>
        </w:numPr>
        <w:tabs>
          <w:tab w:val="clear" w:pos="1571"/>
          <w:tab w:val="num" w:pos="1211"/>
          <w:tab w:val="num" w:pos="1418"/>
        </w:tabs>
        <w:spacing w:before="120"/>
        <w:ind w:left="284" w:firstLine="567"/>
        <w:jc w:val="both"/>
        <w:rPr>
          <w:b w:val="0"/>
          <w:bCs/>
          <w:color w:val="000000" w:themeColor="text1"/>
        </w:rPr>
      </w:pPr>
      <w:r w:rsidRPr="00B5469D">
        <w:rPr>
          <w:b w:val="0"/>
          <w:bCs/>
        </w:rPr>
        <w:t xml:space="preserve">Предоставление </w:t>
      </w:r>
      <w:r w:rsidRPr="00B5469D">
        <w:rPr>
          <w:b w:val="0"/>
          <w:bCs/>
          <w:lang w:val="ru-RU"/>
        </w:rPr>
        <w:t>услуг по</w:t>
      </w:r>
      <w:r w:rsidR="00105618">
        <w:rPr>
          <w:b w:val="0"/>
          <w:bCs/>
          <w:lang w:val="ru-RU"/>
        </w:rPr>
        <w:t xml:space="preserve"> </w:t>
      </w:r>
      <w:r>
        <w:rPr>
          <w:b w:val="0"/>
          <w:bCs/>
          <w:lang w:val="ru-RU"/>
        </w:rPr>
        <w:t>у</w:t>
      </w:r>
      <w:r w:rsidRPr="00B5469D">
        <w:rPr>
          <w:b w:val="0"/>
          <w:bCs/>
        </w:rPr>
        <w:t>становк</w:t>
      </w:r>
      <w:r w:rsidRPr="00B5469D">
        <w:rPr>
          <w:b w:val="0"/>
          <w:bCs/>
          <w:lang w:val="ru-RU"/>
        </w:rPr>
        <w:t>е</w:t>
      </w:r>
      <w:r w:rsidRPr="00B5469D">
        <w:rPr>
          <w:b w:val="0"/>
          <w:bCs/>
        </w:rPr>
        <w:t xml:space="preserve"> и первоначальн</w:t>
      </w:r>
      <w:r w:rsidRPr="00B5469D">
        <w:rPr>
          <w:b w:val="0"/>
          <w:bCs/>
          <w:lang w:val="ru-RU"/>
        </w:rPr>
        <w:t>ой</w:t>
      </w:r>
      <w:r w:rsidRPr="00B5469D">
        <w:rPr>
          <w:b w:val="0"/>
          <w:bCs/>
        </w:rPr>
        <w:t xml:space="preserve"> настройк</w:t>
      </w:r>
      <w:r>
        <w:rPr>
          <w:b w:val="0"/>
          <w:bCs/>
          <w:lang w:val="ru-RU"/>
        </w:rPr>
        <w:t>е</w:t>
      </w:r>
      <w:r w:rsidRPr="00B5469D">
        <w:rPr>
          <w:b w:val="0"/>
          <w:bCs/>
        </w:rPr>
        <w:t xml:space="preserve"> ПО «Пирамида 2.0», настройк</w:t>
      </w:r>
      <w:r>
        <w:rPr>
          <w:b w:val="0"/>
          <w:bCs/>
          <w:lang w:val="ru-RU"/>
        </w:rPr>
        <w:t>е</w:t>
      </w:r>
      <w:r w:rsidRPr="00B5469D">
        <w:rPr>
          <w:b w:val="0"/>
          <w:bCs/>
        </w:rPr>
        <w:t xml:space="preserve"> подключения ПО «Пирамида 2.0»</w:t>
      </w:r>
      <w:r>
        <w:rPr>
          <w:b w:val="0"/>
          <w:bCs/>
          <w:lang w:val="ru-RU"/>
        </w:rPr>
        <w:t xml:space="preserve"> (далее - услуга)</w:t>
      </w:r>
      <w:r w:rsidRPr="00B5469D">
        <w:rPr>
          <w:b w:val="0"/>
          <w:bCs/>
        </w:rPr>
        <w:t xml:space="preserve"> к системе управления базами данных (далее – СУБД)</w:t>
      </w:r>
      <w:r>
        <w:rPr>
          <w:b w:val="0"/>
          <w:bCs/>
          <w:lang w:val="ru-RU"/>
        </w:rPr>
        <w:t>.</w:t>
      </w:r>
    </w:p>
    <w:p w14:paraId="2BC33652" w14:textId="06039209" w:rsidR="00B5469D" w:rsidRPr="004741DC" w:rsidRDefault="00B5469D" w:rsidP="00FB49BF">
      <w:pPr>
        <w:pStyle w:val="11"/>
        <w:numPr>
          <w:ilvl w:val="2"/>
          <w:numId w:val="7"/>
        </w:numPr>
        <w:tabs>
          <w:tab w:val="clear" w:pos="1571"/>
          <w:tab w:val="num" w:pos="1211"/>
          <w:tab w:val="num" w:pos="1560"/>
        </w:tabs>
        <w:spacing w:before="120"/>
        <w:ind w:left="284" w:firstLine="567"/>
        <w:jc w:val="both"/>
        <w:rPr>
          <w:b w:val="0"/>
          <w:bCs/>
          <w:color w:val="000000" w:themeColor="text1"/>
        </w:rPr>
      </w:pPr>
      <w:r w:rsidRPr="00B5469D">
        <w:rPr>
          <w:b w:val="0"/>
          <w:bCs/>
        </w:rPr>
        <w:lastRenderedPageBreak/>
        <w:t xml:space="preserve">Предоставление </w:t>
      </w:r>
      <w:r w:rsidRPr="00B5469D">
        <w:rPr>
          <w:b w:val="0"/>
          <w:bCs/>
          <w:lang w:val="ru-RU"/>
        </w:rPr>
        <w:t>услуг</w:t>
      </w:r>
      <w:r>
        <w:rPr>
          <w:b w:val="0"/>
          <w:bCs/>
          <w:lang w:val="ru-RU"/>
        </w:rPr>
        <w:t>и по</w:t>
      </w:r>
      <w:r w:rsidRPr="00B5469D">
        <w:rPr>
          <w:b w:val="0"/>
          <w:bCs/>
          <w:lang w:val="ru-RU"/>
        </w:rPr>
        <w:t xml:space="preserve"> </w:t>
      </w:r>
      <w:r>
        <w:rPr>
          <w:b w:val="0"/>
          <w:bCs/>
          <w:lang w:val="ru-RU"/>
        </w:rPr>
        <w:t>м</w:t>
      </w:r>
      <w:r w:rsidRPr="00B5469D">
        <w:rPr>
          <w:b w:val="0"/>
          <w:bCs/>
          <w:lang w:val="ru-RU"/>
        </w:rPr>
        <w:t>играци</w:t>
      </w:r>
      <w:r>
        <w:rPr>
          <w:b w:val="0"/>
          <w:bCs/>
          <w:lang w:val="ru-RU"/>
        </w:rPr>
        <w:t>и</w:t>
      </w:r>
      <w:r w:rsidRPr="00B5469D">
        <w:rPr>
          <w:b w:val="0"/>
          <w:bCs/>
          <w:lang w:val="ru-RU"/>
        </w:rPr>
        <w:t xml:space="preserve"> </w:t>
      </w:r>
      <w:r w:rsidR="004741DC">
        <w:rPr>
          <w:b w:val="0"/>
          <w:bCs/>
          <w:lang w:val="ru-RU"/>
        </w:rPr>
        <w:t xml:space="preserve">(далее - услуга) </w:t>
      </w:r>
      <w:r w:rsidRPr="00B5469D">
        <w:rPr>
          <w:b w:val="0"/>
          <w:bCs/>
          <w:lang w:val="ru-RU"/>
        </w:rPr>
        <w:t>на российскую операционную систему (далее – ОС) и систему управления базами данных (СУБД).</w:t>
      </w:r>
    </w:p>
    <w:p w14:paraId="74F3D629" w14:textId="1BC64BAE" w:rsidR="004741DC" w:rsidRPr="004741DC" w:rsidRDefault="004741DC" w:rsidP="00FB49BF">
      <w:pPr>
        <w:pStyle w:val="11"/>
        <w:numPr>
          <w:ilvl w:val="2"/>
          <w:numId w:val="7"/>
        </w:numPr>
        <w:tabs>
          <w:tab w:val="clear" w:pos="1571"/>
          <w:tab w:val="num" w:pos="1211"/>
          <w:tab w:val="num" w:pos="1560"/>
        </w:tabs>
        <w:spacing w:before="120"/>
        <w:ind w:left="284" w:firstLine="567"/>
        <w:jc w:val="both"/>
        <w:rPr>
          <w:b w:val="0"/>
          <w:color w:val="000000" w:themeColor="text1"/>
        </w:rPr>
      </w:pPr>
      <w:r w:rsidRPr="004741DC">
        <w:rPr>
          <w:b w:val="0"/>
          <w:bCs/>
          <w:color w:val="000000" w:themeColor="text1"/>
          <w:lang w:val="ru-RU"/>
        </w:rPr>
        <w:t xml:space="preserve">Предоставление </w:t>
      </w:r>
      <w:r w:rsidRPr="004741DC">
        <w:rPr>
          <w:b w:val="0"/>
          <w:bCs/>
          <w:lang w:val="ru-RU"/>
        </w:rPr>
        <w:t>лицензи</w:t>
      </w:r>
      <w:r w:rsidR="00FB49BF">
        <w:rPr>
          <w:b w:val="0"/>
          <w:bCs/>
          <w:lang w:val="ru-RU"/>
        </w:rPr>
        <w:t>и</w:t>
      </w:r>
      <w:r w:rsidRPr="004741DC">
        <w:rPr>
          <w:b w:val="0"/>
          <w:bCs/>
          <w:color w:val="000000" w:themeColor="text1"/>
          <w:lang w:val="ru-RU"/>
        </w:rPr>
        <w:t xml:space="preserve"> и услуг</w:t>
      </w:r>
      <w:r w:rsidRPr="004741DC">
        <w:rPr>
          <w:b w:val="0"/>
          <w:color w:val="000000" w:themeColor="text1"/>
        </w:rPr>
        <w:t xml:space="preserve"> осуществляется силами и за счет средств Поставщика </w:t>
      </w:r>
      <w:r w:rsidRPr="004741DC">
        <w:rPr>
          <w:b w:val="0"/>
          <w:color w:val="000000" w:themeColor="text1"/>
          <w:lang w:val="ru-RU"/>
        </w:rPr>
        <w:t>в</w:t>
      </w:r>
      <w:r w:rsidRPr="004741DC">
        <w:rPr>
          <w:b w:val="0"/>
          <w:color w:val="000000" w:themeColor="text1"/>
        </w:rPr>
        <w:t xml:space="preserve"> структурн</w:t>
      </w:r>
      <w:r w:rsidRPr="004741DC">
        <w:rPr>
          <w:b w:val="0"/>
          <w:color w:val="000000" w:themeColor="text1"/>
          <w:lang w:val="ru-RU"/>
        </w:rPr>
        <w:t>о</w:t>
      </w:r>
      <w:r w:rsidR="0005731E">
        <w:rPr>
          <w:b w:val="0"/>
          <w:color w:val="000000" w:themeColor="text1"/>
          <w:lang w:val="ru-RU"/>
        </w:rPr>
        <w:t>е</w:t>
      </w:r>
      <w:r w:rsidRPr="004741DC">
        <w:rPr>
          <w:b w:val="0"/>
          <w:color w:val="000000" w:themeColor="text1"/>
        </w:rPr>
        <w:t xml:space="preserve"> подразделени</w:t>
      </w:r>
      <w:r w:rsidRPr="004741DC">
        <w:rPr>
          <w:b w:val="0"/>
          <w:color w:val="000000" w:themeColor="text1"/>
          <w:lang w:val="ru-RU"/>
        </w:rPr>
        <w:t>е</w:t>
      </w:r>
      <w:r w:rsidRPr="004741DC">
        <w:rPr>
          <w:b w:val="0"/>
          <w:color w:val="000000" w:themeColor="text1"/>
        </w:rPr>
        <w:t xml:space="preserve"> Покупателя, по адресу: г. Калуга, пер. Суворова, д. 8</w:t>
      </w:r>
      <w:r w:rsidRPr="004741DC">
        <w:rPr>
          <w:b w:val="0"/>
          <w:color w:val="000000" w:themeColor="text1"/>
          <w:lang w:val="ru-RU"/>
        </w:rPr>
        <w:t xml:space="preserve"> (далее – Место поставки).</w:t>
      </w:r>
    </w:p>
    <w:p w14:paraId="352BAF5C" w14:textId="373B48BA" w:rsidR="00B5469D" w:rsidRPr="007C08E4" w:rsidRDefault="00B5469D" w:rsidP="001B620E">
      <w:pPr>
        <w:pStyle w:val="11"/>
        <w:numPr>
          <w:ilvl w:val="2"/>
          <w:numId w:val="7"/>
        </w:numPr>
        <w:tabs>
          <w:tab w:val="clear" w:pos="1571"/>
          <w:tab w:val="num" w:pos="1211"/>
          <w:tab w:val="num" w:pos="1560"/>
        </w:tabs>
        <w:spacing w:before="120"/>
        <w:ind w:left="284" w:firstLine="567"/>
        <w:jc w:val="both"/>
        <w:rPr>
          <w:b w:val="0"/>
          <w:color w:val="000000" w:themeColor="text1"/>
        </w:rPr>
      </w:pPr>
      <w:r w:rsidRPr="008B0DBA">
        <w:rPr>
          <w:b w:val="0"/>
          <w:color w:val="000000" w:themeColor="text1"/>
        </w:rPr>
        <w:t xml:space="preserve">В цену </w:t>
      </w:r>
      <w:r w:rsidR="004741DC">
        <w:rPr>
          <w:b w:val="0"/>
          <w:color w:val="000000" w:themeColor="text1"/>
          <w:lang w:val="ru-RU"/>
        </w:rPr>
        <w:t>лицензи</w:t>
      </w:r>
      <w:r w:rsidR="001B620E">
        <w:rPr>
          <w:b w:val="0"/>
          <w:color w:val="000000" w:themeColor="text1"/>
          <w:lang w:val="ru-RU"/>
        </w:rPr>
        <w:t>и</w:t>
      </w:r>
      <w:r w:rsidR="004741DC">
        <w:rPr>
          <w:b w:val="0"/>
          <w:color w:val="000000" w:themeColor="text1"/>
          <w:lang w:val="ru-RU"/>
        </w:rPr>
        <w:t xml:space="preserve"> и</w:t>
      </w:r>
      <w:r>
        <w:rPr>
          <w:b w:val="0"/>
          <w:color w:val="000000" w:themeColor="text1"/>
          <w:lang w:val="ru-RU"/>
        </w:rPr>
        <w:t xml:space="preserve"> услуг </w:t>
      </w:r>
      <w:r w:rsidRPr="008B0DBA">
        <w:rPr>
          <w:b w:val="0"/>
          <w:color w:val="000000" w:themeColor="text1"/>
        </w:rPr>
        <w:t xml:space="preserve">должны быть включены все налоги, сборы и дополнительные расходы. </w:t>
      </w:r>
    </w:p>
    <w:p w14:paraId="40A8C451" w14:textId="0F5C5F03" w:rsidR="007C08E4" w:rsidRPr="007C08E4" w:rsidRDefault="007C08E4" w:rsidP="001B620E">
      <w:pPr>
        <w:pStyle w:val="11"/>
        <w:numPr>
          <w:ilvl w:val="2"/>
          <w:numId w:val="7"/>
        </w:numPr>
        <w:tabs>
          <w:tab w:val="clear" w:pos="1571"/>
          <w:tab w:val="num" w:pos="1211"/>
          <w:tab w:val="num" w:pos="1560"/>
        </w:tabs>
        <w:spacing w:before="120"/>
        <w:ind w:left="284" w:firstLine="567"/>
        <w:jc w:val="both"/>
        <w:rPr>
          <w:b w:val="0"/>
          <w:bCs/>
          <w:color w:val="000000" w:themeColor="text1"/>
          <w:lang w:val="ru-RU"/>
        </w:rPr>
      </w:pPr>
      <w:r w:rsidRPr="007C08E4">
        <w:rPr>
          <w:b w:val="0"/>
          <w:bCs/>
          <w:color w:val="000000" w:themeColor="text1"/>
          <w:lang w:val="ru-RU"/>
        </w:rPr>
        <w:t>Право использования на программное обеспечение свободно от любых прав и притязаний третьих лиц, не находится в залоге, под арестом и не является предметом исков третьих лиц.</w:t>
      </w:r>
    </w:p>
    <w:p w14:paraId="25803F0E" w14:textId="5216223D" w:rsidR="007C08E4" w:rsidRPr="007C08E4" w:rsidRDefault="007C08E4" w:rsidP="001B620E">
      <w:pPr>
        <w:pStyle w:val="11"/>
        <w:numPr>
          <w:ilvl w:val="2"/>
          <w:numId w:val="7"/>
        </w:numPr>
        <w:tabs>
          <w:tab w:val="clear" w:pos="1571"/>
          <w:tab w:val="num" w:pos="1211"/>
          <w:tab w:val="num" w:pos="1560"/>
        </w:tabs>
        <w:spacing w:before="120"/>
        <w:ind w:left="284" w:firstLine="567"/>
        <w:jc w:val="both"/>
        <w:rPr>
          <w:b w:val="0"/>
          <w:bCs/>
          <w:color w:val="000000" w:themeColor="text1"/>
          <w:lang w:val="ru-RU"/>
        </w:rPr>
      </w:pPr>
      <w:r w:rsidRPr="007C08E4">
        <w:rPr>
          <w:b w:val="0"/>
          <w:bCs/>
          <w:color w:val="000000" w:themeColor="text1"/>
          <w:lang w:val="ru-RU"/>
        </w:rPr>
        <w:t>В части предоставляемого по настоящему Договору права использования ПО, отношения Подрядчика и Заказчика рассматриваются как отношения Лицензиата и Сублицензиата с применением соответствующих норм ГК РФ.</w:t>
      </w:r>
    </w:p>
    <w:p w14:paraId="09D863B9" w14:textId="4B0626B2" w:rsidR="007C08E4" w:rsidRPr="007C08E4" w:rsidRDefault="007C08E4" w:rsidP="001B620E">
      <w:pPr>
        <w:pStyle w:val="11"/>
        <w:numPr>
          <w:ilvl w:val="2"/>
          <w:numId w:val="7"/>
        </w:numPr>
        <w:spacing w:before="120"/>
        <w:jc w:val="both"/>
        <w:rPr>
          <w:b w:val="0"/>
          <w:bCs/>
          <w:color w:val="000000" w:themeColor="text1"/>
        </w:rPr>
      </w:pPr>
      <w:r w:rsidRPr="007C08E4">
        <w:rPr>
          <w:b w:val="0"/>
          <w:bCs/>
          <w:noProof/>
        </w:rPr>
        <w:t>Срок действия неисключительного права на использование ПО – бессрочно</w:t>
      </w:r>
      <w:r w:rsidRPr="007C08E4">
        <w:rPr>
          <w:b w:val="0"/>
          <w:bCs/>
        </w:rPr>
        <w:t>.</w:t>
      </w:r>
    </w:p>
    <w:p w14:paraId="6BA8CA4B" w14:textId="6D4A9A53" w:rsidR="0088000C" w:rsidRPr="008B0DBA" w:rsidRDefault="009B3A01" w:rsidP="00786FED">
      <w:pPr>
        <w:pStyle w:val="2"/>
        <w:numPr>
          <w:ilvl w:val="1"/>
          <w:numId w:val="7"/>
        </w:numPr>
        <w:tabs>
          <w:tab w:val="num" w:pos="1211"/>
        </w:tabs>
        <w:ind w:left="1211"/>
        <w:rPr>
          <w:color w:val="000000" w:themeColor="text1"/>
          <w:sz w:val="24"/>
          <w:szCs w:val="24"/>
        </w:rPr>
      </w:pPr>
      <w:r>
        <w:rPr>
          <w:color w:val="000000" w:themeColor="text1"/>
          <w:sz w:val="24"/>
          <w:szCs w:val="24"/>
          <w:lang w:val="ru-RU"/>
        </w:rPr>
        <w:t xml:space="preserve"> </w:t>
      </w:r>
      <w:r w:rsidR="004741DC" w:rsidRPr="004741DC">
        <w:rPr>
          <w:color w:val="000000" w:themeColor="text1"/>
          <w:sz w:val="24"/>
          <w:szCs w:val="24"/>
          <w:lang w:val="ru-RU"/>
        </w:rPr>
        <w:t>Перечень и количество приобретаемых услуг:</w:t>
      </w:r>
    </w:p>
    <w:p w14:paraId="708CE5D0" w14:textId="22E5D004" w:rsidR="00E94443" w:rsidRPr="008B0DBA" w:rsidRDefault="006068A5" w:rsidP="00786FED">
      <w:pPr>
        <w:pStyle w:val="11"/>
        <w:numPr>
          <w:ilvl w:val="0"/>
          <w:numId w:val="0"/>
        </w:numPr>
        <w:ind w:left="284" w:firstLine="567"/>
        <w:jc w:val="both"/>
        <w:rPr>
          <w:b w:val="0"/>
          <w:color w:val="000000" w:themeColor="text1"/>
          <w:lang w:val="ru-RU"/>
        </w:rPr>
      </w:pPr>
      <w:bookmarkStart w:id="76" w:name="_Ref64362126"/>
      <w:r w:rsidRPr="008B0DBA">
        <w:rPr>
          <w:b w:val="0"/>
          <w:color w:val="000000" w:themeColor="text1"/>
          <w:lang w:val="ru-RU"/>
        </w:rPr>
        <w:t xml:space="preserve">Начальная (максимальная) цена </w:t>
      </w:r>
      <w:r w:rsidR="00B942A7">
        <w:rPr>
          <w:b w:val="0"/>
          <w:color w:val="000000" w:themeColor="text1"/>
          <w:lang w:val="ru-RU"/>
        </w:rPr>
        <w:t>Д</w:t>
      </w:r>
      <w:r w:rsidR="009A679F" w:rsidRPr="008B0DBA">
        <w:rPr>
          <w:b w:val="0"/>
          <w:color w:val="000000" w:themeColor="text1"/>
          <w:lang w:val="ru-RU"/>
        </w:rPr>
        <w:t>оговора сформирована</w:t>
      </w:r>
      <w:r w:rsidRPr="008B0DBA">
        <w:rPr>
          <w:b w:val="0"/>
          <w:color w:val="000000" w:themeColor="text1"/>
          <w:lang w:val="ru-RU"/>
        </w:rPr>
        <w:t xml:space="preserve"> </w:t>
      </w:r>
      <w:r w:rsidR="00091D28" w:rsidRPr="008B0DBA">
        <w:rPr>
          <w:b w:val="0"/>
          <w:color w:val="000000" w:themeColor="text1"/>
          <w:lang w:val="ru-RU"/>
        </w:rPr>
        <w:t xml:space="preserve">методом сопоставимых рыночных цен </w:t>
      </w:r>
      <w:r w:rsidRPr="008B0DBA">
        <w:rPr>
          <w:b w:val="0"/>
          <w:color w:val="000000" w:themeColor="text1"/>
          <w:lang w:val="ru-RU"/>
        </w:rPr>
        <w:t>и составляет</w:t>
      </w:r>
      <w:r w:rsidR="00E94443" w:rsidRPr="008B0DBA">
        <w:rPr>
          <w:b w:val="0"/>
          <w:color w:val="000000" w:themeColor="text1"/>
          <w:lang w:val="ru-RU"/>
        </w:rPr>
        <w:t>:</w:t>
      </w:r>
    </w:p>
    <w:p w14:paraId="29C924D3" w14:textId="70BC7407" w:rsidR="00777ADB" w:rsidRPr="00777ADB" w:rsidRDefault="00B942A7" w:rsidP="00B942A7">
      <w:pPr>
        <w:spacing w:before="120" w:line="240" w:lineRule="auto"/>
        <w:ind w:left="284" w:firstLine="0"/>
        <w:rPr>
          <w:color w:val="000000" w:themeColor="text1"/>
          <w:sz w:val="24"/>
          <w:szCs w:val="24"/>
        </w:rPr>
      </w:pPr>
      <w:bookmarkStart w:id="77" w:name="_Hlk214627391"/>
      <w:bookmarkEnd w:id="76"/>
      <w:r>
        <w:rPr>
          <w:color w:val="000000" w:themeColor="text1"/>
          <w:sz w:val="24"/>
          <w:szCs w:val="24"/>
        </w:rPr>
        <w:t xml:space="preserve">         </w:t>
      </w:r>
      <w:r w:rsidR="00777ADB" w:rsidRPr="00777ADB">
        <w:rPr>
          <w:color w:val="000000" w:themeColor="text1"/>
          <w:sz w:val="24"/>
          <w:szCs w:val="24"/>
        </w:rPr>
        <w:t xml:space="preserve">- </w:t>
      </w:r>
      <w:r w:rsidR="0080275B" w:rsidRPr="0080275B">
        <w:rPr>
          <w:color w:val="000000" w:themeColor="text1"/>
          <w:sz w:val="24"/>
          <w:szCs w:val="24"/>
        </w:rPr>
        <w:t>8 506 250</w:t>
      </w:r>
      <w:r w:rsidR="00B46E31" w:rsidRPr="00777ADB">
        <w:rPr>
          <w:color w:val="000000" w:themeColor="text1"/>
          <w:sz w:val="24"/>
          <w:szCs w:val="24"/>
        </w:rPr>
        <w:t xml:space="preserve"> (</w:t>
      </w:r>
      <w:r w:rsidR="0080275B" w:rsidRPr="004818B6">
        <w:rPr>
          <w:color w:val="000000" w:themeColor="text1"/>
          <w:sz w:val="24"/>
          <w:szCs w:val="24"/>
        </w:rPr>
        <w:t>Восемь миллионов пятьсот шесть тысяч двести пятьдесят) рублей 00 копеек,</w:t>
      </w:r>
      <w:r w:rsidR="00B46E31" w:rsidRPr="00777ADB">
        <w:rPr>
          <w:color w:val="000000" w:themeColor="text1"/>
          <w:sz w:val="24"/>
          <w:szCs w:val="24"/>
        </w:rPr>
        <w:t xml:space="preserve"> </w:t>
      </w:r>
      <w:r w:rsidR="00B46E31" w:rsidRPr="004818B6">
        <w:rPr>
          <w:color w:val="000000" w:themeColor="text1"/>
          <w:sz w:val="24"/>
          <w:szCs w:val="24"/>
        </w:rPr>
        <w:t>без НДС</w:t>
      </w:r>
      <w:r w:rsidR="00B46E31" w:rsidRPr="00777ADB">
        <w:rPr>
          <w:color w:val="000000" w:themeColor="text1"/>
          <w:sz w:val="24"/>
          <w:szCs w:val="24"/>
        </w:rPr>
        <w:t>;</w:t>
      </w:r>
    </w:p>
    <w:p w14:paraId="24967724" w14:textId="7C2EB74C" w:rsidR="00777ADB" w:rsidRDefault="00B942A7" w:rsidP="00B942A7">
      <w:pPr>
        <w:spacing w:before="120" w:after="240" w:line="240" w:lineRule="auto"/>
        <w:ind w:left="284" w:firstLine="0"/>
        <w:rPr>
          <w:b/>
          <w:bCs/>
          <w:color w:val="000000" w:themeColor="text1"/>
          <w:sz w:val="24"/>
          <w:szCs w:val="24"/>
        </w:rPr>
      </w:pPr>
      <w:r>
        <w:rPr>
          <w:color w:val="000000" w:themeColor="text1"/>
          <w:sz w:val="24"/>
          <w:szCs w:val="24"/>
        </w:rPr>
        <w:t xml:space="preserve">        </w:t>
      </w:r>
      <w:r w:rsidR="00777ADB" w:rsidRPr="00777ADB">
        <w:rPr>
          <w:color w:val="000000" w:themeColor="text1"/>
          <w:sz w:val="24"/>
          <w:szCs w:val="24"/>
        </w:rPr>
        <w:t xml:space="preserve"> - </w:t>
      </w:r>
      <w:r w:rsidR="0080275B" w:rsidRPr="0080275B">
        <w:rPr>
          <w:color w:val="000000" w:themeColor="text1"/>
          <w:sz w:val="24"/>
          <w:szCs w:val="24"/>
        </w:rPr>
        <w:t>8 635 750</w:t>
      </w:r>
      <w:r w:rsidR="00B46E31" w:rsidRPr="00777ADB">
        <w:rPr>
          <w:color w:val="000000" w:themeColor="text1"/>
          <w:sz w:val="24"/>
          <w:szCs w:val="24"/>
        </w:rPr>
        <w:t xml:space="preserve"> (</w:t>
      </w:r>
      <w:r w:rsidR="004818B6" w:rsidRPr="004818B6">
        <w:rPr>
          <w:color w:val="000000" w:themeColor="text1"/>
          <w:sz w:val="24"/>
          <w:szCs w:val="24"/>
        </w:rPr>
        <w:t xml:space="preserve">Восемь миллионов </w:t>
      </w:r>
      <w:r w:rsidR="004818B6">
        <w:rPr>
          <w:color w:val="000000" w:themeColor="text1"/>
          <w:sz w:val="24"/>
          <w:szCs w:val="24"/>
        </w:rPr>
        <w:t>шестьсот тридцать пять</w:t>
      </w:r>
      <w:r w:rsidR="004818B6" w:rsidRPr="004818B6">
        <w:rPr>
          <w:color w:val="000000" w:themeColor="text1"/>
          <w:sz w:val="24"/>
          <w:szCs w:val="24"/>
        </w:rPr>
        <w:t xml:space="preserve"> тысяч </w:t>
      </w:r>
      <w:r w:rsidR="004818B6">
        <w:rPr>
          <w:color w:val="000000" w:themeColor="text1"/>
          <w:sz w:val="24"/>
          <w:szCs w:val="24"/>
        </w:rPr>
        <w:t>семьсот</w:t>
      </w:r>
      <w:r w:rsidR="004818B6" w:rsidRPr="004818B6">
        <w:rPr>
          <w:color w:val="000000" w:themeColor="text1"/>
          <w:sz w:val="24"/>
          <w:szCs w:val="24"/>
        </w:rPr>
        <w:t xml:space="preserve"> пятьдесят</w:t>
      </w:r>
      <w:r w:rsidR="00B46E31" w:rsidRPr="00777ADB">
        <w:rPr>
          <w:color w:val="000000" w:themeColor="text1"/>
          <w:sz w:val="24"/>
          <w:szCs w:val="24"/>
        </w:rPr>
        <w:t xml:space="preserve">) рублей </w:t>
      </w:r>
      <w:r w:rsidR="00B46E31">
        <w:rPr>
          <w:color w:val="000000" w:themeColor="text1"/>
          <w:sz w:val="24"/>
          <w:szCs w:val="24"/>
        </w:rPr>
        <w:t>00</w:t>
      </w:r>
      <w:r w:rsidR="00B46E31" w:rsidRPr="00777ADB">
        <w:rPr>
          <w:color w:val="000000" w:themeColor="text1"/>
          <w:sz w:val="24"/>
          <w:szCs w:val="24"/>
        </w:rPr>
        <w:t xml:space="preserve"> копеек, в </w:t>
      </w:r>
      <w:r w:rsidR="00B46E31" w:rsidRPr="00B942A7">
        <w:rPr>
          <w:color w:val="000000" w:themeColor="text1"/>
          <w:sz w:val="24"/>
          <w:szCs w:val="24"/>
        </w:rPr>
        <w:t>том числе НДС</w:t>
      </w:r>
      <w:r>
        <w:rPr>
          <w:color w:val="000000" w:themeColor="text1"/>
          <w:sz w:val="24"/>
          <w:szCs w:val="24"/>
        </w:rPr>
        <w:t>, исчисленный в соответствии с действующим законодательством РФ.</w:t>
      </w:r>
    </w:p>
    <w:tbl>
      <w:tblPr>
        <w:tblW w:w="10194" w:type="dxa"/>
        <w:tblLook w:val="04A0" w:firstRow="1" w:lastRow="0" w:firstColumn="1" w:lastColumn="0" w:noHBand="0" w:noVBand="1"/>
      </w:tblPr>
      <w:tblGrid>
        <w:gridCol w:w="640"/>
        <w:gridCol w:w="3114"/>
        <w:gridCol w:w="1739"/>
        <w:gridCol w:w="1474"/>
        <w:gridCol w:w="1392"/>
        <w:gridCol w:w="1835"/>
      </w:tblGrid>
      <w:tr w:rsidR="00AF4219" w:rsidRPr="00AF4219" w14:paraId="2C1BBCF1" w14:textId="77777777" w:rsidTr="005E51E7">
        <w:trPr>
          <w:trHeight w:val="994"/>
        </w:trPr>
        <w:tc>
          <w:tcPr>
            <w:tcW w:w="640" w:type="dxa"/>
            <w:tcBorders>
              <w:top w:val="single" w:sz="4" w:space="0" w:color="auto"/>
              <w:left w:val="single" w:sz="4" w:space="0" w:color="auto"/>
              <w:bottom w:val="single" w:sz="4" w:space="0" w:color="000000"/>
              <w:right w:val="single" w:sz="4" w:space="0" w:color="auto"/>
            </w:tcBorders>
            <w:vAlign w:val="center"/>
            <w:hideMark/>
          </w:tcPr>
          <w:p w14:paraId="47C8A520" w14:textId="77777777" w:rsidR="00AF4219" w:rsidRPr="00AF4219" w:rsidRDefault="00AF4219" w:rsidP="00AF4219">
            <w:pPr>
              <w:spacing w:line="240" w:lineRule="auto"/>
              <w:ind w:firstLine="0"/>
              <w:jc w:val="center"/>
              <w:rPr>
                <w:b/>
                <w:bCs/>
                <w:snapToGrid/>
                <w:sz w:val="22"/>
                <w:szCs w:val="22"/>
              </w:rPr>
            </w:pPr>
            <w:bookmarkStart w:id="78" w:name="_Hlk214535098"/>
            <w:bookmarkEnd w:id="77"/>
            <w:r w:rsidRPr="00AF4219">
              <w:rPr>
                <w:b/>
                <w:bCs/>
                <w:snapToGrid/>
                <w:sz w:val="22"/>
                <w:szCs w:val="22"/>
              </w:rPr>
              <w:t>№ п/п</w:t>
            </w:r>
          </w:p>
        </w:tc>
        <w:tc>
          <w:tcPr>
            <w:tcW w:w="3114" w:type="dxa"/>
            <w:tcBorders>
              <w:top w:val="single" w:sz="4" w:space="0" w:color="auto"/>
              <w:left w:val="single" w:sz="4" w:space="0" w:color="auto"/>
              <w:bottom w:val="single" w:sz="4" w:space="0" w:color="000000"/>
              <w:right w:val="single" w:sz="4" w:space="0" w:color="auto"/>
            </w:tcBorders>
            <w:vAlign w:val="center"/>
            <w:hideMark/>
          </w:tcPr>
          <w:p w14:paraId="77739D81" w14:textId="77777777" w:rsidR="00AF4219" w:rsidRPr="00AF4219" w:rsidRDefault="00AF4219" w:rsidP="00AF4219">
            <w:pPr>
              <w:spacing w:line="240" w:lineRule="auto"/>
              <w:ind w:firstLine="0"/>
              <w:jc w:val="center"/>
              <w:rPr>
                <w:b/>
                <w:bCs/>
                <w:snapToGrid/>
                <w:sz w:val="22"/>
                <w:szCs w:val="22"/>
              </w:rPr>
            </w:pPr>
            <w:r w:rsidRPr="00AF4219">
              <w:rPr>
                <w:b/>
                <w:bCs/>
                <w:snapToGrid/>
                <w:sz w:val="22"/>
                <w:szCs w:val="22"/>
              </w:rPr>
              <w:t>Наименование ПО</w:t>
            </w:r>
          </w:p>
        </w:tc>
        <w:tc>
          <w:tcPr>
            <w:tcW w:w="1739" w:type="dxa"/>
            <w:tcBorders>
              <w:top w:val="single" w:sz="4" w:space="0" w:color="auto"/>
              <w:left w:val="single" w:sz="4" w:space="0" w:color="auto"/>
              <w:bottom w:val="single" w:sz="4" w:space="0" w:color="000000"/>
              <w:right w:val="single" w:sz="4" w:space="0" w:color="auto"/>
            </w:tcBorders>
            <w:vAlign w:val="center"/>
            <w:hideMark/>
          </w:tcPr>
          <w:p w14:paraId="296E58BF" w14:textId="77777777" w:rsidR="00AF4219" w:rsidRPr="00AF4219" w:rsidRDefault="00AF4219" w:rsidP="00AF4219">
            <w:pPr>
              <w:spacing w:line="240" w:lineRule="auto"/>
              <w:ind w:firstLine="0"/>
              <w:jc w:val="center"/>
              <w:rPr>
                <w:b/>
                <w:bCs/>
                <w:snapToGrid/>
                <w:color w:val="000000"/>
                <w:sz w:val="22"/>
                <w:szCs w:val="22"/>
              </w:rPr>
            </w:pPr>
            <w:r w:rsidRPr="00AF4219">
              <w:rPr>
                <w:b/>
                <w:bCs/>
                <w:snapToGrid/>
                <w:color w:val="000000"/>
                <w:sz w:val="22"/>
                <w:szCs w:val="22"/>
              </w:rPr>
              <w:t>Гарантийный</w:t>
            </w:r>
          </w:p>
          <w:p w14:paraId="094F6D09" w14:textId="77777777" w:rsidR="00AF4219" w:rsidRPr="00AF4219" w:rsidRDefault="00AF4219" w:rsidP="00AF4219">
            <w:pPr>
              <w:spacing w:line="240" w:lineRule="auto"/>
              <w:ind w:firstLine="0"/>
              <w:jc w:val="center"/>
              <w:rPr>
                <w:b/>
                <w:bCs/>
                <w:snapToGrid/>
                <w:sz w:val="22"/>
                <w:szCs w:val="22"/>
              </w:rPr>
            </w:pPr>
            <w:r w:rsidRPr="00AF4219">
              <w:rPr>
                <w:b/>
                <w:bCs/>
                <w:snapToGrid/>
                <w:color w:val="000000"/>
                <w:sz w:val="22"/>
                <w:szCs w:val="22"/>
              </w:rPr>
              <w:t xml:space="preserve"> период, мес.</w:t>
            </w:r>
          </w:p>
        </w:tc>
        <w:tc>
          <w:tcPr>
            <w:tcW w:w="1474" w:type="dxa"/>
            <w:tcBorders>
              <w:top w:val="single" w:sz="4" w:space="0" w:color="auto"/>
              <w:left w:val="nil"/>
              <w:right w:val="single" w:sz="4" w:space="0" w:color="000000"/>
            </w:tcBorders>
            <w:vAlign w:val="center"/>
          </w:tcPr>
          <w:p w14:paraId="471696FC" w14:textId="77777777" w:rsidR="00AF4219" w:rsidRPr="00AF4219" w:rsidRDefault="00AF4219" w:rsidP="00AF4219">
            <w:pPr>
              <w:spacing w:line="240" w:lineRule="auto"/>
              <w:ind w:firstLine="0"/>
              <w:jc w:val="center"/>
              <w:rPr>
                <w:b/>
                <w:bCs/>
                <w:snapToGrid/>
                <w:color w:val="000000"/>
                <w:sz w:val="22"/>
                <w:szCs w:val="22"/>
              </w:rPr>
            </w:pPr>
            <w:r w:rsidRPr="00AF4219">
              <w:rPr>
                <w:b/>
                <w:bCs/>
                <w:snapToGrid/>
                <w:color w:val="000000"/>
                <w:sz w:val="22"/>
                <w:szCs w:val="22"/>
              </w:rPr>
              <w:t xml:space="preserve">Единица </w:t>
            </w:r>
          </w:p>
          <w:p w14:paraId="48AB1B89" w14:textId="77777777" w:rsidR="00AF4219" w:rsidRPr="00AF4219" w:rsidRDefault="00AF4219" w:rsidP="00AF4219">
            <w:pPr>
              <w:spacing w:line="240" w:lineRule="auto"/>
              <w:ind w:firstLine="0"/>
              <w:jc w:val="center"/>
              <w:rPr>
                <w:b/>
                <w:bCs/>
                <w:snapToGrid/>
                <w:sz w:val="22"/>
                <w:szCs w:val="22"/>
              </w:rPr>
            </w:pPr>
            <w:r w:rsidRPr="00AF4219">
              <w:rPr>
                <w:b/>
                <w:bCs/>
                <w:snapToGrid/>
                <w:color w:val="000000"/>
                <w:sz w:val="22"/>
                <w:szCs w:val="22"/>
              </w:rPr>
              <w:t>измерения</w:t>
            </w:r>
          </w:p>
        </w:tc>
        <w:tc>
          <w:tcPr>
            <w:tcW w:w="1392" w:type="dxa"/>
            <w:tcBorders>
              <w:top w:val="single" w:sz="4" w:space="0" w:color="auto"/>
              <w:left w:val="single" w:sz="4" w:space="0" w:color="auto"/>
              <w:bottom w:val="single" w:sz="4" w:space="0" w:color="auto"/>
              <w:right w:val="single" w:sz="4" w:space="0" w:color="auto"/>
            </w:tcBorders>
            <w:vAlign w:val="center"/>
          </w:tcPr>
          <w:p w14:paraId="674C3660" w14:textId="77777777" w:rsidR="00AF4219" w:rsidRPr="00AF4219" w:rsidRDefault="00AF4219" w:rsidP="00AF4219">
            <w:pPr>
              <w:spacing w:line="240" w:lineRule="auto"/>
              <w:ind w:firstLine="0"/>
              <w:jc w:val="center"/>
              <w:rPr>
                <w:b/>
                <w:bCs/>
                <w:snapToGrid/>
                <w:sz w:val="22"/>
                <w:szCs w:val="22"/>
              </w:rPr>
            </w:pPr>
            <w:r w:rsidRPr="00AF4219">
              <w:rPr>
                <w:b/>
                <w:bCs/>
                <w:snapToGrid/>
                <w:color w:val="000000"/>
                <w:sz w:val="22"/>
                <w:szCs w:val="22"/>
              </w:rPr>
              <w:t>Количество</w:t>
            </w:r>
          </w:p>
        </w:tc>
        <w:tc>
          <w:tcPr>
            <w:tcW w:w="1835" w:type="dxa"/>
            <w:tcBorders>
              <w:top w:val="single" w:sz="4" w:space="0" w:color="auto"/>
              <w:left w:val="single" w:sz="4" w:space="0" w:color="auto"/>
              <w:bottom w:val="single" w:sz="4" w:space="0" w:color="000000"/>
              <w:right w:val="single" w:sz="4" w:space="0" w:color="auto"/>
            </w:tcBorders>
            <w:vAlign w:val="center"/>
            <w:hideMark/>
          </w:tcPr>
          <w:p w14:paraId="71CEF862" w14:textId="77777777" w:rsidR="00AF4219" w:rsidRPr="00AF4219" w:rsidRDefault="00AF4219" w:rsidP="00AF4219">
            <w:pPr>
              <w:spacing w:line="240" w:lineRule="auto"/>
              <w:ind w:firstLine="0"/>
              <w:jc w:val="center"/>
              <w:rPr>
                <w:b/>
                <w:bCs/>
                <w:snapToGrid/>
                <w:sz w:val="22"/>
                <w:szCs w:val="22"/>
              </w:rPr>
            </w:pPr>
            <w:r w:rsidRPr="00AF4219">
              <w:rPr>
                <w:b/>
                <w:bCs/>
                <w:snapToGrid/>
                <w:sz w:val="22"/>
                <w:szCs w:val="22"/>
              </w:rPr>
              <w:t>Стоимость, руб. (Без налога НДС)*</w:t>
            </w:r>
          </w:p>
        </w:tc>
      </w:tr>
      <w:tr w:rsidR="00AF4219" w:rsidRPr="00AF4219" w14:paraId="6228B1C3" w14:textId="77777777" w:rsidTr="005E51E7">
        <w:trPr>
          <w:trHeight w:val="597"/>
        </w:trPr>
        <w:tc>
          <w:tcPr>
            <w:tcW w:w="640" w:type="dxa"/>
            <w:tcBorders>
              <w:top w:val="nil"/>
              <w:left w:val="single" w:sz="4" w:space="0" w:color="auto"/>
              <w:bottom w:val="single" w:sz="4" w:space="0" w:color="auto"/>
              <w:right w:val="single" w:sz="4" w:space="0" w:color="auto"/>
            </w:tcBorders>
            <w:noWrap/>
            <w:vAlign w:val="center"/>
          </w:tcPr>
          <w:p w14:paraId="3F2C2E69" w14:textId="77777777" w:rsidR="00AF4219" w:rsidRPr="00AF4219" w:rsidRDefault="00AF4219" w:rsidP="00AF4219">
            <w:pPr>
              <w:spacing w:line="240" w:lineRule="auto"/>
              <w:ind w:firstLine="0"/>
              <w:jc w:val="center"/>
              <w:rPr>
                <w:snapToGrid/>
                <w:sz w:val="22"/>
                <w:szCs w:val="22"/>
              </w:rPr>
            </w:pPr>
            <w:r w:rsidRPr="00AF4219">
              <w:rPr>
                <w:snapToGrid/>
                <w:sz w:val="22"/>
                <w:szCs w:val="22"/>
              </w:rPr>
              <w:t>1</w:t>
            </w:r>
          </w:p>
        </w:tc>
        <w:tc>
          <w:tcPr>
            <w:tcW w:w="3114" w:type="dxa"/>
            <w:tcBorders>
              <w:top w:val="nil"/>
              <w:left w:val="nil"/>
              <w:bottom w:val="single" w:sz="4" w:space="0" w:color="auto"/>
              <w:right w:val="single" w:sz="4" w:space="0" w:color="auto"/>
            </w:tcBorders>
            <w:vAlign w:val="center"/>
            <w:hideMark/>
          </w:tcPr>
          <w:p w14:paraId="1CFD4937" w14:textId="77777777" w:rsidR="00AF4219" w:rsidRPr="00AF4219" w:rsidRDefault="00AF4219" w:rsidP="00AF4219">
            <w:pPr>
              <w:autoSpaceDE w:val="0"/>
              <w:autoSpaceDN w:val="0"/>
              <w:adjustRightInd w:val="0"/>
              <w:spacing w:line="240" w:lineRule="auto"/>
              <w:ind w:firstLine="0"/>
              <w:jc w:val="left"/>
              <w:rPr>
                <w:snapToGrid/>
                <w:sz w:val="22"/>
                <w:szCs w:val="22"/>
              </w:rPr>
            </w:pPr>
            <w:r w:rsidRPr="00AF4219">
              <w:rPr>
                <w:snapToGrid/>
                <w:sz w:val="22"/>
                <w:szCs w:val="22"/>
              </w:rPr>
              <w:t xml:space="preserve">Неисключительное право на ПО «Пирамида 2.0» (Обновление № </w:t>
            </w:r>
            <w:r w:rsidRPr="00AF4219">
              <w:rPr>
                <w:snapToGrid/>
                <w:color w:val="000000"/>
                <w:sz w:val="22"/>
                <w:szCs w:val="22"/>
              </w:rPr>
              <w:t>00019156)</w:t>
            </w:r>
            <w:r w:rsidRPr="00AF4219">
              <w:rPr>
                <w:snapToGrid/>
                <w:sz w:val="22"/>
                <w:szCs w:val="22"/>
              </w:rPr>
              <w:t xml:space="preserve"> (шифр С-О, функция (Обновление) -1)</w:t>
            </w:r>
          </w:p>
        </w:tc>
        <w:tc>
          <w:tcPr>
            <w:tcW w:w="1739" w:type="dxa"/>
            <w:tcBorders>
              <w:top w:val="nil"/>
              <w:left w:val="nil"/>
              <w:bottom w:val="single" w:sz="4" w:space="0" w:color="auto"/>
              <w:right w:val="single" w:sz="4" w:space="0" w:color="auto"/>
            </w:tcBorders>
            <w:vAlign w:val="center"/>
          </w:tcPr>
          <w:p w14:paraId="3BEE7901" w14:textId="77777777" w:rsidR="00AF4219" w:rsidRPr="00AF4219" w:rsidRDefault="00AF4219" w:rsidP="00AF4219">
            <w:pPr>
              <w:spacing w:line="240" w:lineRule="auto"/>
              <w:ind w:firstLine="0"/>
              <w:jc w:val="center"/>
              <w:rPr>
                <w:snapToGrid/>
                <w:sz w:val="22"/>
                <w:szCs w:val="22"/>
              </w:rPr>
            </w:pPr>
            <w:r w:rsidRPr="00AF4219">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6A4F3C7" w14:textId="77777777" w:rsidR="00AF4219" w:rsidRPr="00AF4219" w:rsidRDefault="00AF4219" w:rsidP="00AF4219">
            <w:pPr>
              <w:spacing w:line="240" w:lineRule="auto"/>
              <w:ind w:firstLine="0"/>
              <w:jc w:val="center"/>
              <w:rPr>
                <w:snapToGrid/>
                <w:sz w:val="22"/>
                <w:szCs w:val="22"/>
              </w:rPr>
            </w:pPr>
            <w:r w:rsidRPr="00AF4219">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41290005" w14:textId="77777777" w:rsidR="00AF4219" w:rsidRPr="00AF4219" w:rsidRDefault="00AF4219" w:rsidP="00AF4219">
            <w:pPr>
              <w:spacing w:line="240" w:lineRule="auto"/>
              <w:ind w:firstLine="0"/>
              <w:jc w:val="center"/>
              <w:rPr>
                <w:snapToGrid/>
                <w:sz w:val="22"/>
                <w:szCs w:val="22"/>
              </w:rPr>
            </w:pPr>
            <w:r w:rsidRPr="00AF4219">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hideMark/>
          </w:tcPr>
          <w:p w14:paraId="5CF29AC7" w14:textId="77777777" w:rsidR="00AF4219" w:rsidRPr="00AF4219" w:rsidRDefault="00AF4219" w:rsidP="00AF4219">
            <w:pPr>
              <w:spacing w:line="240" w:lineRule="auto"/>
              <w:ind w:firstLine="0"/>
              <w:jc w:val="center"/>
              <w:rPr>
                <w:snapToGrid/>
                <w:sz w:val="22"/>
                <w:szCs w:val="22"/>
              </w:rPr>
            </w:pPr>
            <w:r w:rsidRPr="00AF4219">
              <w:rPr>
                <w:snapToGrid/>
                <w:sz w:val="22"/>
                <w:szCs w:val="22"/>
              </w:rPr>
              <w:t>2 518 750,00</w:t>
            </w:r>
          </w:p>
        </w:tc>
      </w:tr>
      <w:tr w:rsidR="00AF4219" w:rsidRPr="00AF4219" w14:paraId="3A392D89" w14:textId="77777777" w:rsidTr="005E51E7">
        <w:trPr>
          <w:trHeight w:val="597"/>
        </w:trPr>
        <w:tc>
          <w:tcPr>
            <w:tcW w:w="640" w:type="dxa"/>
            <w:tcBorders>
              <w:top w:val="nil"/>
              <w:left w:val="single" w:sz="4" w:space="0" w:color="auto"/>
              <w:bottom w:val="single" w:sz="4" w:space="0" w:color="auto"/>
              <w:right w:val="single" w:sz="4" w:space="0" w:color="auto"/>
            </w:tcBorders>
            <w:noWrap/>
            <w:vAlign w:val="center"/>
          </w:tcPr>
          <w:p w14:paraId="4E386E24" w14:textId="77777777" w:rsidR="00AF4219" w:rsidRPr="00AF4219" w:rsidRDefault="00AF4219" w:rsidP="00AF4219">
            <w:pPr>
              <w:spacing w:line="240" w:lineRule="auto"/>
              <w:ind w:firstLine="0"/>
              <w:jc w:val="center"/>
              <w:rPr>
                <w:snapToGrid/>
                <w:sz w:val="22"/>
                <w:szCs w:val="22"/>
              </w:rPr>
            </w:pPr>
            <w:r w:rsidRPr="00AF4219">
              <w:rPr>
                <w:snapToGrid/>
                <w:sz w:val="22"/>
                <w:szCs w:val="22"/>
              </w:rPr>
              <w:t>2</w:t>
            </w:r>
          </w:p>
        </w:tc>
        <w:tc>
          <w:tcPr>
            <w:tcW w:w="3114" w:type="dxa"/>
            <w:tcBorders>
              <w:top w:val="nil"/>
              <w:left w:val="nil"/>
              <w:bottom w:val="single" w:sz="4" w:space="0" w:color="auto"/>
              <w:right w:val="single" w:sz="4" w:space="0" w:color="auto"/>
            </w:tcBorders>
            <w:vAlign w:val="center"/>
          </w:tcPr>
          <w:p w14:paraId="792CC208" w14:textId="4AD6C24C" w:rsidR="00AF4219" w:rsidRPr="00AF4219" w:rsidRDefault="00AF4219" w:rsidP="00AF4219">
            <w:pPr>
              <w:spacing w:line="240" w:lineRule="auto"/>
              <w:ind w:firstLine="0"/>
              <w:jc w:val="left"/>
              <w:rPr>
                <w:snapToGrid/>
                <w:sz w:val="22"/>
                <w:szCs w:val="22"/>
              </w:rPr>
            </w:pPr>
            <w:r w:rsidRPr="00AF4219">
              <w:rPr>
                <w:snapToGrid/>
                <w:sz w:val="22"/>
                <w:szCs w:val="22"/>
              </w:rPr>
              <w:t>Неисключительное право на ПО «Пирамида 2.0</w:t>
            </w:r>
            <w:r>
              <w:rPr>
                <w:snapToGrid/>
                <w:sz w:val="22"/>
                <w:szCs w:val="22"/>
              </w:rPr>
              <w:t xml:space="preserve"> </w:t>
            </w:r>
            <w:r w:rsidRPr="00AF4219">
              <w:rPr>
                <w:snapToGrid/>
                <w:sz w:val="22"/>
                <w:szCs w:val="22"/>
              </w:rPr>
              <w:t>Расширение платформы»</w:t>
            </w:r>
            <w:r>
              <w:rPr>
                <w:snapToGrid/>
                <w:sz w:val="22"/>
                <w:szCs w:val="22"/>
              </w:rPr>
              <w:t xml:space="preserve"> </w:t>
            </w:r>
            <w:r w:rsidRPr="00AF4219">
              <w:rPr>
                <w:snapToGrid/>
                <w:sz w:val="22"/>
                <w:szCs w:val="22"/>
              </w:rPr>
              <w:t>(шифр РП, функция</w:t>
            </w:r>
            <w:r>
              <w:rPr>
                <w:snapToGrid/>
                <w:sz w:val="22"/>
                <w:szCs w:val="22"/>
              </w:rPr>
              <w:t xml:space="preserve"> </w:t>
            </w:r>
            <w:r w:rsidRPr="00AF4219">
              <w:rPr>
                <w:snapToGrid/>
                <w:sz w:val="22"/>
                <w:szCs w:val="22"/>
              </w:rPr>
              <w:t>«Расширение платформы»</w:t>
            </w:r>
            <w:r>
              <w:rPr>
                <w:snapToGrid/>
                <w:sz w:val="22"/>
                <w:szCs w:val="22"/>
              </w:rPr>
              <w:t xml:space="preserve"> </w:t>
            </w:r>
            <w:r w:rsidRPr="00AF4219">
              <w:rPr>
                <w:snapToGrid/>
                <w:sz w:val="22"/>
                <w:szCs w:val="22"/>
              </w:rPr>
              <w:t>-</w:t>
            </w:r>
            <w:r>
              <w:rPr>
                <w:snapToGrid/>
                <w:sz w:val="22"/>
                <w:szCs w:val="22"/>
              </w:rPr>
              <w:t xml:space="preserve"> </w:t>
            </w:r>
            <w:r w:rsidRPr="00AF4219">
              <w:rPr>
                <w:snapToGrid/>
                <w:sz w:val="22"/>
                <w:szCs w:val="22"/>
              </w:rPr>
              <w:t>1)</w:t>
            </w:r>
          </w:p>
        </w:tc>
        <w:tc>
          <w:tcPr>
            <w:tcW w:w="1739" w:type="dxa"/>
            <w:tcBorders>
              <w:top w:val="nil"/>
              <w:left w:val="nil"/>
              <w:bottom w:val="single" w:sz="4" w:space="0" w:color="auto"/>
              <w:right w:val="single" w:sz="4" w:space="0" w:color="auto"/>
            </w:tcBorders>
            <w:vAlign w:val="center"/>
          </w:tcPr>
          <w:p w14:paraId="451C9E0C" w14:textId="77777777" w:rsidR="00AF4219" w:rsidRPr="00AF4219" w:rsidRDefault="00AF4219" w:rsidP="00AF4219">
            <w:pPr>
              <w:spacing w:line="240" w:lineRule="auto"/>
              <w:ind w:firstLine="0"/>
              <w:jc w:val="center"/>
              <w:rPr>
                <w:snapToGrid/>
                <w:sz w:val="22"/>
                <w:szCs w:val="22"/>
              </w:rPr>
            </w:pPr>
            <w:r w:rsidRPr="00AF4219">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75E816FC" w14:textId="77777777" w:rsidR="00AF4219" w:rsidRPr="00AF4219" w:rsidRDefault="00AF4219" w:rsidP="00AF4219">
            <w:pPr>
              <w:spacing w:line="240" w:lineRule="auto"/>
              <w:ind w:firstLine="0"/>
              <w:jc w:val="center"/>
              <w:rPr>
                <w:snapToGrid/>
                <w:sz w:val="22"/>
                <w:szCs w:val="22"/>
              </w:rPr>
            </w:pPr>
            <w:r w:rsidRPr="00AF4219">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63C6BF93" w14:textId="77777777" w:rsidR="00AF4219" w:rsidRPr="00AF4219" w:rsidRDefault="00AF4219" w:rsidP="00AF4219">
            <w:pPr>
              <w:spacing w:line="240" w:lineRule="auto"/>
              <w:ind w:firstLine="0"/>
              <w:jc w:val="center"/>
              <w:rPr>
                <w:snapToGrid/>
                <w:sz w:val="22"/>
                <w:szCs w:val="22"/>
              </w:rPr>
            </w:pPr>
            <w:r w:rsidRPr="00AF4219">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5AB05852" w14:textId="77777777" w:rsidR="00AF4219" w:rsidRPr="00AF4219" w:rsidRDefault="00AF4219" w:rsidP="00AF4219">
            <w:pPr>
              <w:spacing w:line="240" w:lineRule="auto"/>
              <w:ind w:firstLine="0"/>
              <w:jc w:val="center"/>
              <w:rPr>
                <w:snapToGrid/>
                <w:sz w:val="22"/>
                <w:szCs w:val="22"/>
              </w:rPr>
            </w:pPr>
            <w:r w:rsidRPr="00AF4219">
              <w:rPr>
                <w:snapToGrid/>
                <w:sz w:val="22"/>
                <w:szCs w:val="22"/>
              </w:rPr>
              <w:t>1 200 000,00</w:t>
            </w:r>
          </w:p>
        </w:tc>
      </w:tr>
      <w:tr w:rsidR="00AF4219" w:rsidRPr="00AF4219" w14:paraId="6BDB3DF7" w14:textId="77777777" w:rsidTr="005E51E7">
        <w:trPr>
          <w:trHeight w:val="597"/>
        </w:trPr>
        <w:tc>
          <w:tcPr>
            <w:tcW w:w="640" w:type="dxa"/>
            <w:tcBorders>
              <w:top w:val="nil"/>
              <w:left w:val="single" w:sz="4" w:space="0" w:color="auto"/>
              <w:bottom w:val="single" w:sz="4" w:space="0" w:color="auto"/>
              <w:right w:val="single" w:sz="4" w:space="0" w:color="auto"/>
            </w:tcBorders>
            <w:noWrap/>
            <w:vAlign w:val="center"/>
          </w:tcPr>
          <w:p w14:paraId="3E94C240" w14:textId="77777777" w:rsidR="00AF4219" w:rsidRPr="00AF4219" w:rsidRDefault="00AF4219" w:rsidP="00AF4219">
            <w:pPr>
              <w:spacing w:line="240" w:lineRule="auto"/>
              <w:ind w:firstLine="0"/>
              <w:jc w:val="center"/>
              <w:rPr>
                <w:snapToGrid/>
                <w:sz w:val="22"/>
                <w:szCs w:val="22"/>
              </w:rPr>
            </w:pPr>
            <w:r w:rsidRPr="00AF4219">
              <w:rPr>
                <w:snapToGrid/>
                <w:sz w:val="22"/>
                <w:szCs w:val="22"/>
              </w:rPr>
              <w:t>3</w:t>
            </w:r>
          </w:p>
        </w:tc>
        <w:tc>
          <w:tcPr>
            <w:tcW w:w="3114" w:type="dxa"/>
            <w:tcBorders>
              <w:top w:val="nil"/>
              <w:left w:val="nil"/>
              <w:bottom w:val="single" w:sz="4" w:space="0" w:color="auto"/>
              <w:right w:val="single" w:sz="4" w:space="0" w:color="auto"/>
            </w:tcBorders>
            <w:vAlign w:val="center"/>
          </w:tcPr>
          <w:p w14:paraId="2FDAB568" w14:textId="3D4653BE" w:rsidR="00AF4219" w:rsidRPr="00AF4219" w:rsidRDefault="00AF4219" w:rsidP="00AF4219">
            <w:pPr>
              <w:spacing w:line="240" w:lineRule="auto"/>
              <w:ind w:firstLine="0"/>
              <w:jc w:val="left"/>
              <w:rPr>
                <w:snapToGrid/>
                <w:sz w:val="22"/>
                <w:szCs w:val="22"/>
              </w:rPr>
            </w:pPr>
            <w:r w:rsidRPr="00AF4219">
              <w:rPr>
                <w:snapToGrid/>
                <w:sz w:val="22"/>
                <w:szCs w:val="22"/>
              </w:rPr>
              <w:t>Неисключительное право на ПО «Пирамида 2.0 АРМ</w:t>
            </w:r>
            <w:r>
              <w:rPr>
                <w:snapToGrid/>
                <w:sz w:val="22"/>
                <w:szCs w:val="22"/>
              </w:rPr>
              <w:t xml:space="preserve"> </w:t>
            </w:r>
            <w:r w:rsidRPr="00AF4219">
              <w:rPr>
                <w:snapToGrid/>
                <w:sz w:val="22"/>
                <w:szCs w:val="22"/>
              </w:rPr>
              <w:t>Пользователя» (шифр</w:t>
            </w:r>
            <w:r>
              <w:rPr>
                <w:snapToGrid/>
                <w:sz w:val="22"/>
                <w:szCs w:val="22"/>
              </w:rPr>
              <w:t xml:space="preserve"> </w:t>
            </w:r>
            <w:r w:rsidRPr="00AF4219">
              <w:rPr>
                <w:snapToGrid/>
                <w:sz w:val="22"/>
                <w:szCs w:val="22"/>
              </w:rPr>
              <w:t>РЛ-3/129, количество «АРМ Пользователя» - 129)</w:t>
            </w:r>
          </w:p>
        </w:tc>
        <w:tc>
          <w:tcPr>
            <w:tcW w:w="1739" w:type="dxa"/>
            <w:tcBorders>
              <w:top w:val="nil"/>
              <w:left w:val="nil"/>
              <w:bottom w:val="single" w:sz="4" w:space="0" w:color="auto"/>
              <w:right w:val="single" w:sz="4" w:space="0" w:color="auto"/>
            </w:tcBorders>
            <w:vAlign w:val="center"/>
          </w:tcPr>
          <w:p w14:paraId="746E1BA3" w14:textId="77777777" w:rsidR="00AF4219" w:rsidRPr="00AF4219" w:rsidRDefault="00AF4219" w:rsidP="00AF4219">
            <w:pPr>
              <w:spacing w:line="240" w:lineRule="auto"/>
              <w:ind w:firstLine="0"/>
              <w:jc w:val="center"/>
              <w:rPr>
                <w:snapToGrid/>
                <w:sz w:val="22"/>
                <w:szCs w:val="22"/>
              </w:rPr>
            </w:pPr>
            <w:r w:rsidRPr="00AF4219">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3F2739A5" w14:textId="77777777" w:rsidR="00AF4219" w:rsidRPr="00AF4219" w:rsidRDefault="00AF4219" w:rsidP="00AF4219">
            <w:pPr>
              <w:spacing w:line="240" w:lineRule="auto"/>
              <w:ind w:firstLine="0"/>
              <w:jc w:val="center"/>
              <w:rPr>
                <w:snapToGrid/>
                <w:sz w:val="22"/>
                <w:szCs w:val="22"/>
              </w:rPr>
            </w:pPr>
            <w:r w:rsidRPr="00AF4219">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5EDB4B7A" w14:textId="77777777" w:rsidR="00AF4219" w:rsidRPr="00AF4219" w:rsidRDefault="00AF4219" w:rsidP="00AF4219">
            <w:pPr>
              <w:spacing w:line="240" w:lineRule="auto"/>
              <w:ind w:firstLine="0"/>
              <w:jc w:val="center"/>
              <w:rPr>
                <w:snapToGrid/>
                <w:sz w:val="22"/>
                <w:szCs w:val="22"/>
              </w:rPr>
            </w:pPr>
            <w:r w:rsidRPr="00AF4219">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1DEB6DAD" w14:textId="77777777" w:rsidR="00AF4219" w:rsidRPr="00AF4219" w:rsidRDefault="00AF4219" w:rsidP="00AF4219">
            <w:pPr>
              <w:spacing w:line="240" w:lineRule="auto"/>
              <w:ind w:firstLine="0"/>
              <w:jc w:val="center"/>
              <w:rPr>
                <w:snapToGrid/>
                <w:sz w:val="22"/>
                <w:szCs w:val="22"/>
              </w:rPr>
            </w:pPr>
            <w:r w:rsidRPr="00AF4219">
              <w:rPr>
                <w:snapToGrid/>
                <w:sz w:val="22"/>
                <w:szCs w:val="22"/>
              </w:rPr>
              <w:t>2 580 000,00</w:t>
            </w:r>
          </w:p>
        </w:tc>
      </w:tr>
      <w:tr w:rsidR="00AF4219" w:rsidRPr="00AF4219" w14:paraId="6D1D17DA" w14:textId="77777777" w:rsidTr="005E51E7">
        <w:trPr>
          <w:trHeight w:val="597"/>
        </w:trPr>
        <w:tc>
          <w:tcPr>
            <w:tcW w:w="640" w:type="dxa"/>
            <w:tcBorders>
              <w:top w:val="nil"/>
              <w:left w:val="single" w:sz="4" w:space="0" w:color="auto"/>
              <w:bottom w:val="single" w:sz="4" w:space="0" w:color="auto"/>
              <w:right w:val="single" w:sz="4" w:space="0" w:color="auto"/>
            </w:tcBorders>
            <w:noWrap/>
            <w:vAlign w:val="center"/>
          </w:tcPr>
          <w:p w14:paraId="54E52ECE" w14:textId="77777777" w:rsidR="00AF4219" w:rsidRPr="00AF4219" w:rsidRDefault="00AF4219" w:rsidP="00AF4219">
            <w:pPr>
              <w:spacing w:line="240" w:lineRule="auto"/>
              <w:ind w:firstLine="0"/>
              <w:jc w:val="center"/>
              <w:rPr>
                <w:snapToGrid/>
                <w:sz w:val="22"/>
                <w:szCs w:val="22"/>
              </w:rPr>
            </w:pPr>
            <w:r w:rsidRPr="00AF4219">
              <w:rPr>
                <w:snapToGrid/>
                <w:sz w:val="22"/>
                <w:szCs w:val="22"/>
              </w:rPr>
              <w:t>4</w:t>
            </w:r>
          </w:p>
        </w:tc>
        <w:tc>
          <w:tcPr>
            <w:tcW w:w="3114" w:type="dxa"/>
            <w:tcBorders>
              <w:top w:val="nil"/>
              <w:left w:val="nil"/>
              <w:bottom w:val="single" w:sz="4" w:space="0" w:color="auto"/>
              <w:right w:val="single" w:sz="4" w:space="0" w:color="auto"/>
            </w:tcBorders>
            <w:vAlign w:val="center"/>
          </w:tcPr>
          <w:p w14:paraId="0280FFDB" w14:textId="42A656C6" w:rsidR="00AF4219" w:rsidRPr="00AF4219" w:rsidRDefault="00AF4219" w:rsidP="00AF4219">
            <w:pPr>
              <w:spacing w:line="240" w:lineRule="auto"/>
              <w:ind w:firstLine="0"/>
              <w:jc w:val="left"/>
              <w:rPr>
                <w:snapToGrid/>
                <w:sz w:val="22"/>
                <w:szCs w:val="22"/>
              </w:rPr>
            </w:pPr>
            <w:r w:rsidRPr="00AF4219">
              <w:rPr>
                <w:snapToGrid/>
                <w:sz w:val="22"/>
                <w:szCs w:val="22"/>
              </w:rPr>
              <w:t>Неисключительное право на</w:t>
            </w:r>
            <w:r>
              <w:rPr>
                <w:snapToGrid/>
                <w:sz w:val="22"/>
                <w:szCs w:val="22"/>
              </w:rPr>
              <w:t xml:space="preserve"> </w:t>
            </w:r>
            <w:r w:rsidRPr="00AF4219">
              <w:rPr>
                <w:snapToGrid/>
                <w:sz w:val="22"/>
                <w:szCs w:val="22"/>
              </w:rPr>
              <w:t>ПО «Пирамида 2.0</w:t>
            </w:r>
            <w:r>
              <w:rPr>
                <w:snapToGrid/>
                <w:sz w:val="22"/>
                <w:szCs w:val="22"/>
              </w:rPr>
              <w:t xml:space="preserve"> </w:t>
            </w:r>
            <w:r w:rsidRPr="00AF4219">
              <w:rPr>
                <w:snapToGrid/>
                <w:sz w:val="22"/>
                <w:szCs w:val="22"/>
              </w:rPr>
              <w:t>Расширение ТУ</w:t>
            </w:r>
            <w:r>
              <w:rPr>
                <w:snapToGrid/>
                <w:sz w:val="22"/>
                <w:szCs w:val="22"/>
              </w:rPr>
              <w:t xml:space="preserve"> </w:t>
            </w:r>
            <w:r w:rsidRPr="00AF4219">
              <w:rPr>
                <w:snapToGrid/>
                <w:sz w:val="22"/>
                <w:szCs w:val="22"/>
              </w:rPr>
              <w:t>электроэнергии» (шифр</w:t>
            </w:r>
            <w:r>
              <w:rPr>
                <w:snapToGrid/>
                <w:sz w:val="22"/>
                <w:szCs w:val="22"/>
              </w:rPr>
              <w:t xml:space="preserve"> </w:t>
            </w:r>
            <w:r w:rsidRPr="00AF4219">
              <w:rPr>
                <w:snapToGrid/>
                <w:sz w:val="22"/>
                <w:szCs w:val="22"/>
              </w:rPr>
              <w:t>РЛ-1/80000, количество</w:t>
            </w:r>
            <w:r>
              <w:rPr>
                <w:snapToGrid/>
                <w:sz w:val="22"/>
                <w:szCs w:val="22"/>
              </w:rPr>
              <w:t xml:space="preserve"> </w:t>
            </w:r>
            <w:r w:rsidRPr="00AF4219">
              <w:rPr>
                <w:snapToGrid/>
                <w:sz w:val="22"/>
                <w:szCs w:val="22"/>
              </w:rPr>
              <w:t>точек учета - 80000)</w:t>
            </w:r>
          </w:p>
        </w:tc>
        <w:tc>
          <w:tcPr>
            <w:tcW w:w="1739" w:type="dxa"/>
            <w:tcBorders>
              <w:top w:val="nil"/>
              <w:left w:val="nil"/>
              <w:bottom w:val="single" w:sz="4" w:space="0" w:color="auto"/>
              <w:right w:val="single" w:sz="4" w:space="0" w:color="auto"/>
            </w:tcBorders>
            <w:vAlign w:val="center"/>
          </w:tcPr>
          <w:p w14:paraId="29E42FD4" w14:textId="77777777" w:rsidR="00AF4219" w:rsidRPr="00AF4219" w:rsidRDefault="00AF4219" w:rsidP="00AF4219">
            <w:pPr>
              <w:spacing w:line="240" w:lineRule="auto"/>
              <w:ind w:firstLine="0"/>
              <w:jc w:val="center"/>
              <w:rPr>
                <w:snapToGrid/>
                <w:sz w:val="22"/>
                <w:szCs w:val="22"/>
              </w:rPr>
            </w:pPr>
            <w:r w:rsidRPr="00AF4219">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320BA57F" w14:textId="77777777" w:rsidR="00AF4219" w:rsidRPr="00AF4219" w:rsidRDefault="00AF4219" w:rsidP="00AF4219">
            <w:pPr>
              <w:spacing w:line="240" w:lineRule="auto"/>
              <w:ind w:firstLine="0"/>
              <w:jc w:val="center"/>
              <w:rPr>
                <w:snapToGrid/>
                <w:sz w:val="22"/>
                <w:szCs w:val="22"/>
              </w:rPr>
            </w:pPr>
            <w:r w:rsidRPr="00AF4219">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03D8BC94" w14:textId="77777777" w:rsidR="00AF4219" w:rsidRPr="00AF4219" w:rsidRDefault="00AF4219" w:rsidP="00AF4219">
            <w:pPr>
              <w:spacing w:line="240" w:lineRule="auto"/>
              <w:ind w:firstLine="0"/>
              <w:jc w:val="center"/>
              <w:rPr>
                <w:snapToGrid/>
                <w:sz w:val="22"/>
                <w:szCs w:val="22"/>
              </w:rPr>
            </w:pPr>
            <w:r w:rsidRPr="00AF4219">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2CC71929" w14:textId="77777777" w:rsidR="00AF4219" w:rsidRPr="00AF4219" w:rsidRDefault="00AF4219" w:rsidP="00AF4219">
            <w:pPr>
              <w:spacing w:line="240" w:lineRule="auto"/>
              <w:ind w:firstLine="0"/>
              <w:jc w:val="center"/>
              <w:rPr>
                <w:snapToGrid/>
                <w:sz w:val="22"/>
                <w:szCs w:val="22"/>
              </w:rPr>
            </w:pPr>
            <w:r w:rsidRPr="00AF4219">
              <w:rPr>
                <w:snapToGrid/>
                <w:sz w:val="22"/>
                <w:szCs w:val="22"/>
              </w:rPr>
              <w:t>1 280 000,00</w:t>
            </w:r>
          </w:p>
        </w:tc>
      </w:tr>
      <w:tr w:rsidR="00AF4219" w:rsidRPr="00AF4219" w14:paraId="0D1398D7" w14:textId="77777777" w:rsidTr="005E51E7">
        <w:trPr>
          <w:trHeight w:val="597"/>
        </w:trPr>
        <w:tc>
          <w:tcPr>
            <w:tcW w:w="640" w:type="dxa"/>
            <w:tcBorders>
              <w:top w:val="nil"/>
              <w:left w:val="single" w:sz="4" w:space="0" w:color="auto"/>
              <w:bottom w:val="single" w:sz="4" w:space="0" w:color="auto"/>
              <w:right w:val="single" w:sz="4" w:space="0" w:color="auto"/>
            </w:tcBorders>
            <w:noWrap/>
            <w:vAlign w:val="center"/>
          </w:tcPr>
          <w:p w14:paraId="1028FDDC" w14:textId="77777777" w:rsidR="00AF4219" w:rsidRPr="00AF4219" w:rsidRDefault="00AF4219" w:rsidP="00AF4219">
            <w:pPr>
              <w:spacing w:line="240" w:lineRule="auto"/>
              <w:ind w:firstLine="0"/>
              <w:jc w:val="center"/>
              <w:rPr>
                <w:snapToGrid/>
                <w:sz w:val="22"/>
                <w:szCs w:val="22"/>
              </w:rPr>
            </w:pPr>
            <w:r w:rsidRPr="00AF4219">
              <w:rPr>
                <w:snapToGrid/>
                <w:sz w:val="22"/>
                <w:szCs w:val="22"/>
              </w:rPr>
              <w:t>5</w:t>
            </w:r>
          </w:p>
        </w:tc>
        <w:tc>
          <w:tcPr>
            <w:tcW w:w="3114" w:type="dxa"/>
            <w:tcBorders>
              <w:top w:val="nil"/>
              <w:left w:val="nil"/>
              <w:bottom w:val="single" w:sz="4" w:space="0" w:color="auto"/>
              <w:right w:val="single" w:sz="4" w:space="0" w:color="auto"/>
            </w:tcBorders>
            <w:vAlign w:val="center"/>
          </w:tcPr>
          <w:p w14:paraId="70B2FCB6" w14:textId="2F1E9F28" w:rsidR="00AF4219" w:rsidRPr="00AF4219" w:rsidRDefault="00AF4219" w:rsidP="00AF4219">
            <w:pPr>
              <w:spacing w:line="240" w:lineRule="auto"/>
              <w:ind w:firstLine="0"/>
              <w:jc w:val="left"/>
              <w:rPr>
                <w:snapToGrid/>
                <w:sz w:val="22"/>
                <w:szCs w:val="22"/>
              </w:rPr>
            </w:pPr>
            <w:r w:rsidRPr="00AF4219">
              <w:rPr>
                <w:snapToGrid/>
                <w:sz w:val="22"/>
                <w:szCs w:val="22"/>
              </w:rPr>
              <w:t>Неисключительное право на</w:t>
            </w:r>
            <w:r>
              <w:rPr>
                <w:snapToGrid/>
                <w:sz w:val="22"/>
                <w:szCs w:val="22"/>
              </w:rPr>
              <w:t xml:space="preserve"> </w:t>
            </w:r>
            <w:r w:rsidRPr="00AF4219">
              <w:rPr>
                <w:snapToGrid/>
                <w:sz w:val="22"/>
                <w:szCs w:val="22"/>
              </w:rPr>
              <w:t>ПО «Пирамида 2.0</w:t>
            </w:r>
            <w:r>
              <w:rPr>
                <w:snapToGrid/>
                <w:sz w:val="22"/>
                <w:szCs w:val="22"/>
              </w:rPr>
              <w:t xml:space="preserve"> </w:t>
            </w:r>
            <w:r w:rsidRPr="00AF4219">
              <w:rPr>
                <w:snapToGrid/>
                <w:sz w:val="22"/>
                <w:szCs w:val="22"/>
              </w:rPr>
              <w:t>Расширение ТУ</w:t>
            </w:r>
            <w:r>
              <w:rPr>
                <w:snapToGrid/>
                <w:sz w:val="22"/>
                <w:szCs w:val="22"/>
              </w:rPr>
              <w:t xml:space="preserve"> </w:t>
            </w:r>
            <w:r w:rsidRPr="00AF4219">
              <w:rPr>
                <w:snapToGrid/>
                <w:sz w:val="22"/>
                <w:szCs w:val="22"/>
              </w:rPr>
              <w:lastRenderedPageBreak/>
              <w:t>энергоресурсов» (шифр</w:t>
            </w:r>
            <w:r>
              <w:rPr>
                <w:snapToGrid/>
                <w:sz w:val="22"/>
                <w:szCs w:val="22"/>
              </w:rPr>
              <w:t xml:space="preserve"> </w:t>
            </w:r>
            <w:r w:rsidRPr="00AF4219">
              <w:rPr>
                <w:snapToGrid/>
                <w:sz w:val="22"/>
                <w:szCs w:val="22"/>
              </w:rPr>
              <w:t>РЛ-8/1000, количество точек</w:t>
            </w:r>
            <w:r>
              <w:rPr>
                <w:snapToGrid/>
                <w:sz w:val="22"/>
                <w:szCs w:val="22"/>
              </w:rPr>
              <w:t xml:space="preserve"> </w:t>
            </w:r>
            <w:r w:rsidRPr="00AF4219">
              <w:rPr>
                <w:snapToGrid/>
                <w:sz w:val="22"/>
                <w:szCs w:val="22"/>
              </w:rPr>
              <w:t>учета энергоресурсов -</w:t>
            </w:r>
            <w:r>
              <w:rPr>
                <w:snapToGrid/>
                <w:sz w:val="22"/>
                <w:szCs w:val="22"/>
              </w:rPr>
              <w:t xml:space="preserve"> </w:t>
            </w:r>
            <w:r w:rsidRPr="00AF4219">
              <w:rPr>
                <w:snapToGrid/>
                <w:sz w:val="22"/>
                <w:szCs w:val="22"/>
              </w:rPr>
              <w:t>1000)</w:t>
            </w:r>
          </w:p>
        </w:tc>
        <w:tc>
          <w:tcPr>
            <w:tcW w:w="1739" w:type="dxa"/>
            <w:tcBorders>
              <w:top w:val="nil"/>
              <w:left w:val="nil"/>
              <w:bottom w:val="single" w:sz="4" w:space="0" w:color="auto"/>
              <w:right w:val="single" w:sz="4" w:space="0" w:color="auto"/>
            </w:tcBorders>
            <w:vAlign w:val="center"/>
          </w:tcPr>
          <w:p w14:paraId="1D95BD91" w14:textId="77777777" w:rsidR="00AF4219" w:rsidRPr="00AF4219" w:rsidRDefault="00AF4219" w:rsidP="00AF4219">
            <w:pPr>
              <w:spacing w:line="240" w:lineRule="auto"/>
              <w:ind w:firstLine="0"/>
              <w:jc w:val="center"/>
              <w:rPr>
                <w:snapToGrid/>
                <w:sz w:val="22"/>
                <w:szCs w:val="22"/>
              </w:rPr>
            </w:pPr>
            <w:r w:rsidRPr="00AF4219">
              <w:rPr>
                <w:snapToGrid/>
                <w:sz w:val="22"/>
                <w:szCs w:val="22"/>
              </w:rPr>
              <w:lastRenderedPageBreak/>
              <w:t>12</w:t>
            </w:r>
          </w:p>
        </w:tc>
        <w:tc>
          <w:tcPr>
            <w:tcW w:w="1474" w:type="dxa"/>
            <w:tcBorders>
              <w:top w:val="single" w:sz="4" w:space="0" w:color="auto"/>
              <w:left w:val="single" w:sz="4" w:space="0" w:color="auto"/>
              <w:bottom w:val="single" w:sz="4" w:space="0" w:color="auto"/>
              <w:right w:val="single" w:sz="4" w:space="0" w:color="auto"/>
            </w:tcBorders>
            <w:vAlign w:val="center"/>
          </w:tcPr>
          <w:p w14:paraId="14962970" w14:textId="77777777" w:rsidR="00AF4219" w:rsidRPr="00AF4219" w:rsidRDefault="00AF4219" w:rsidP="00AF4219">
            <w:pPr>
              <w:spacing w:line="240" w:lineRule="auto"/>
              <w:ind w:firstLine="0"/>
              <w:jc w:val="center"/>
              <w:rPr>
                <w:snapToGrid/>
                <w:sz w:val="22"/>
                <w:szCs w:val="22"/>
              </w:rPr>
            </w:pPr>
            <w:r w:rsidRPr="00AF4219">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5FC06548" w14:textId="77777777" w:rsidR="00AF4219" w:rsidRPr="00AF4219" w:rsidRDefault="00AF4219" w:rsidP="00AF4219">
            <w:pPr>
              <w:spacing w:line="240" w:lineRule="auto"/>
              <w:ind w:firstLine="0"/>
              <w:jc w:val="center"/>
              <w:rPr>
                <w:snapToGrid/>
                <w:sz w:val="22"/>
                <w:szCs w:val="22"/>
              </w:rPr>
            </w:pPr>
            <w:r w:rsidRPr="00AF4219">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72FA72D0" w14:textId="77777777" w:rsidR="00AF4219" w:rsidRPr="00AF4219" w:rsidRDefault="00AF4219" w:rsidP="00AF4219">
            <w:pPr>
              <w:spacing w:line="240" w:lineRule="auto"/>
              <w:ind w:firstLine="0"/>
              <w:jc w:val="center"/>
              <w:rPr>
                <w:snapToGrid/>
                <w:sz w:val="22"/>
                <w:szCs w:val="22"/>
              </w:rPr>
            </w:pPr>
            <w:r w:rsidRPr="00AF4219">
              <w:rPr>
                <w:snapToGrid/>
                <w:sz w:val="22"/>
                <w:szCs w:val="22"/>
              </w:rPr>
              <w:t>80 000,00</w:t>
            </w:r>
          </w:p>
        </w:tc>
      </w:tr>
      <w:tr w:rsidR="00AF4219" w:rsidRPr="00AF4219" w14:paraId="5EDF01E9" w14:textId="77777777" w:rsidTr="005E51E7">
        <w:trPr>
          <w:trHeight w:val="597"/>
        </w:trPr>
        <w:tc>
          <w:tcPr>
            <w:tcW w:w="640" w:type="dxa"/>
            <w:tcBorders>
              <w:top w:val="nil"/>
              <w:left w:val="single" w:sz="4" w:space="0" w:color="auto"/>
              <w:bottom w:val="single" w:sz="4" w:space="0" w:color="auto"/>
              <w:right w:val="single" w:sz="4" w:space="0" w:color="auto"/>
            </w:tcBorders>
            <w:noWrap/>
            <w:vAlign w:val="center"/>
          </w:tcPr>
          <w:p w14:paraId="43DB2C93" w14:textId="77777777" w:rsidR="00AF4219" w:rsidRPr="00AF4219" w:rsidRDefault="00AF4219" w:rsidP="00AF4219">
            <w:pPr>
              <w:spacing w:line="240" w:lineRule="auto"/>
              <w:ind w:firstLine="0"/>
              <w:jc w:val="center"/>
              <w:rPr>
                <w:snapToGrid/>
                <w:sz w:val="22"/>
                <w:szCs w:val="22"/>
              </w:rPr>
            </w:pPr>
            <w:r w:rsidRPr="00AF4219">
              <w:rPr>
                <w:snapToGrid/>
                <w:sz w:val="22"/>
                <w:szCs w:val="22"/>
              </w:rPr>
              <w:t>6</w:t>
            </w:r>
          </w:p>
        </w:tc>
        <w:tc>
          <w:tcPr>
            <w:tcW w:w="3114" w:type="dxa"/>
            <w:tcBorders>
              <w:top w:val="nil"/>
              <w:left w:val="nil"/>
              <w:bottom w:val="single" w:sz="4" w:space="0" w:color="auto"/>
              <w:right w:val="single" w:sz="4" w:space="0" w:color="auto"/>
            </w:tcBorders>
            <w:vAlign w:val="center"/>
          </w:tcPr>
          <w:p w14:paraId="021242A0" w14:textId="774234AC" w:rsidR="00AF4219" w:rsidRPr="00AF4219" w:rsidRDefault="00AF4219" w:rsidP="00AF4219">
            <w:pPr>
              <w:spacing w:line="240" w:lineRule="auto"/>
              <w:ind w:firstLine="0"/>
              <w:jc w:val="left"/>
              <w:rPr>
                <w:snapToGrid/>
                <w:sz w:val="22"/>
                <w:szCs w:val="22"/>
              </w:rPr>
            </w:pPr>
            <w:r w:rsidRPr="00AF4219">
              <w:rPr>
                <w:snapToGrid/>
                <w:sz w:val="22"/>
                <w:szCs w:val="22"/>
              </w:rPr>
              <w:t>Неисключительное право на</w:t>
            </w:r>
            <w:r>
              <w:rPr>
                <w:snapToGrid/>
                <w:sz w:val="22"/>
                <w:szCs w:val="22"/>
              </w:rPr>
              <w:t xml:space="preserve"> </w:t>
            </w:r>
            <w:r w:rsidRPr="00AF4219">
              <w:rPr>
                <w:snapToGrid/>
                <w:sz w:val="22"/>
                <w:szCs w:val="22"/>
              </w:rPr>
              <w:t>ПО «Пирамида 2.0 Субъект</w:t>
            </w:r>
            <w:r>
              <w:rPr>
                <w:snapToGrid/>
                <w:sz w:val="22"/>
                <w:szCs w:val="22"/>
              </w:rPr>
              <w:t xml:space="preserve"> </w:t>
            </w:r>
            <w:r w:rsidRPr="00AF4219">
              <w:rPr>
                <w:snapToGrid/>
                <w:sz w:val="22"/>
                <w:szCs w:val="22"/>
              </w:rPr>
              <w:t>ОРЭ» (шифр РИ-5, функция</w:t>
            </w:r>
            <w:r>
              <w:rPr>
                <w:snapToGrid/>
                <w:sz w:val="22"/>
                <w:szCs w:val="22"/>
              </w:rPr>
              <w:t xml:space="preserve"> </w:t>
            </w:r>
            <w:r w:rsidRPr="00AF4219">
              <w:rPr>
                <w:snapToGrid/>
                <w:sz w:val="22"/>
                <w:szCs w:val="22"/>
              </w:rPr>
              <w:t>«Субъект ОРЭ» -1)</w:t>
            </w:r>
          </w:p>
        </w:tc>
        <w:tc>
          <w:tcPr>
            <w:tcW w:w="1739" w:type="dxa"/>
            <w:tcBorders>
              <w:top w:val="nil"/>
              <w:left w:val="nil"/>
              <w:bottom w:val="single" w:sz="4" w:space="0" w:color="auto"/>
              <w:right w:val="single" w:sz="4" w:space="0" w:color="auto"/>
            </w:tcBorders>
            <w:vAlign w:val="center"/>
          </w:tcPr>
          <w:p w14:paraId="1192AEB9" w14:textId="77777777" w:rsidR="00AF4219" w:rsidRPr="00AF4219" w:rsidRDefault="00AF4219" w:rsidP="00AF4219">
            <w:pPr>
              <w:spacing w:line="240" w:lineRule="auto"/>
              <w:ind w:firstLine="0"/>
              <w:jc w:val="center"/>
              <w:rPr>
                <w:snapToGrid/>
                <w:sz w:val="22"/>
                <w:szCs w:val="22"/>
              </w:rPr>
            </w:pPr>
            <w:r w:rsidRPr="00AF4219">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4345A455" w14:textId="77777777" w:rsidR="00AF4219" w:rsidRPr="00AF4219" w:rsidRDefault="00AF4219" w:rsidP="00AF4219">
            <w:pPr>
              <w:spacing w:line="240" w:lineRule="auto"/>
              <w:ind w:firstLine="0"/>
              <w:jc w:val="center"/>
              <w:rPr>
                <w:snapToGrid/>
                <w:sz w:val="22"/>
                <w:szCs w:val="22"/>
              </w:rPr>
            </w:pPr>
            <w:r w:rsidRPr="00AF4219">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61BE3967" w14:textId="77777777" w:rsidR="00AF4219" w:rsidRPr="00AF4219" w:rsidRDefault="00AF4219" w:rsidP="00AF4219">
            <w:pPr>
              <w:spacing w:line="240" w:lineRule="auto"/>
              <w:ind w:firstLine="0"/>
              <w:jc w:val="center"/>
              <w:rPr>
                <w:snapToGrid/>
                <w:sz w:val="22"/>
                <w:szCs w:val="22"/>
              </w:rPr>
            </w:pPr>
            <w:r w:rsidRPr="00AF4219">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59AD0D2B" w14:textId="77777777" w:rsidR="00AF4219" w:rsidRPr="00AF4219" w:rsidRDefault="00AF4219" w:rsidP="00AF4219">
            <w:pPr>
              <w:spacing w:line="240" w:lineRule="auto"/>
              <w:ind w:firstLine="0"/>
              <w:jc w:val="center"/>
              <w:rPr>
                <w:snapToGrid/>
                <w:sz w:val="22"/>
                <w:szCs w:val="22"/>
              </w:rPr>
            </w:pPr>
            <w:r w:rsidRPr="00AF4219">
              <w:rPr>
                <w:snapToGrid/>
                <w:sz w:val="22"/>
                <w:szCs w:val="22"/>
              </w:rPr>
              <w:t>200 000,00</w:t>
            </w:r>
          </w:p>
        </w:tc>
      </w:tr>
      <w:tr w:rsidR="00A105B9" w:rsidRPr="00AF4219" w14:paraId="659153A7" w14:textId="77777777" w:rsidTr="0063690F">
        <w:trPr>
          <w:trHeight w:val="597"/>
        </w:trPr>
        <w:tc>
          <w:tcPr>
            <w:tcW w:w="640" w:type="dxa"/>
            <w:tcBorders>
              <w:top w:val="nil"/>
              <w:left w:val="single" w:sz="4" w:space="0" w:color="auto"/>
              <w:bottom w:val="single" w:sz="4" w:space="0" w:color="auto"/>
              <w:right w:val="single" w:sz="4" w:space="0" w:color="auto"/>
            </w:tcBorders>
            <w:noWrap/>
            <w:vAlign w:val="center"/>
          </w:tcPr>
          <w:p w14:paraId="1C1EB810" w14:textId="079C18F5" w:rsidR="00A105B9" w:rsidRPr="00AF4219" w:rsidRDefault="00A105B9" w:rsidP="00AF4219">
            <w:pPr>
              <w:spacing w:line="240" w:lineRule="auto"/>
              <w:ind w:firstLine="0"/>
              <w:jc w:val="center"/>
              <w:rPr>
                <w:snapToGrid/>
                <w:sz w:val="22"/>
                <w:szCs w:val="22"/>
              </w:rPr>
            </w:pPr>
            <w:r>
              <w:rPr>
                <w:snapToGrid/>
                <w:sz w:val="22"/>
                <w:szCs w:val="22"/>
              </w:rPr>
              <w:t>7</w:t>
            </w:r>
          </w:p>
        </w:tc>
        <w:tc>
          <w:tcPr>
            <w:tcW w:w="3114" w:type="dxa"/>
            <w:tcBorders>
              <w:top w:val="nil"/>
              <w:left w:val="nil"/>
              <w:bottom w:val="single" w:sz="4" w:space="0" w:color="auto"/>
              <w:right w:val="single" w:sz="4" w:space="0" w:color="auto"/>
            </w:tcBorders>
            <w:vAlign w:val="center"/>
          </w:tcPr>
          <w:p w14:paraId="61880465" w14:textId="1562DA6A" w:rsidR="00A105B9" w:rsidRPr="00003D74" w:rsidRDefault="00A105B9" w:rsidP="00AF4219">
            <w:pPr>
              <w:spacing w:line="240" w:lineRule="auto"/>
              <w:ind w:firstLine="0"/>
              <w:jc w:val="left"/>
              <w:rPr>
                <w:snapToGrid/>
                <w:sz w:val="22"/>
                <w:szCs w:val="22"/>
              </w:rPr>
            </w:pPr>
            <w:r w:rsidRPr="00003D74">
              <w:rPr>
                <w:snapToGrid/>
                <w:sz w:val="22"/>
                <w:szCs w:val="22"/>
              </w:rPr>
              <w:t>Услуга по установке и первоначальной настройке ПО Пирамида 2.0 и СУБД</w:t>
            </w:r>
          </w:p>
        </w:tc>
        <w:tc>
          <w:tcPr>
            <w:tcW w:w="4605" w:type="dxa"/>
            <w:gridSpan w:val="3"/>
            <w:tcBorders>
              <w:top w:val="nil"/>
              <w:left w:val="nil"/>
              <w:bottom w:val="single" w:sz="4" w:space="0" w:color="auto"/>
              <w:right w:val="single" w:sz="4" w:space="0" w:color="auto"/>
            </w:tcBorders>
            <w:vAlign w:val="center"/>
          </w:tcPr>
          <w:p w14:paraId="1358A5C1" w14:textId="77777777" w:rsidR="00A105B9" w:rsidRPr="00A367AA" w:rsidRDefault="00A105B9" w:rsidP="00AF4219">
            <w:pPr>
              <w:spacing w:line="240" w:lineRule="auto"/>
              <w:ind w:firstLine="0"/>
              <w:jc w:val="center"/>
              <w:rPr>
                <w:snapToGrid/>
                <w:sz w:val="22"/>
                <w:szCs w:val="22"/>
                <w:highlight w:val="yellow"/>
              </w:rPr>
            </w:pPr>
          </w:p>
        </w:tc>
        <w:tc>
          <w:tcPr>
            <w:tcW w:w="1835" w:type="dxa"/>
            <w:tcBorders>
              <w:top w:val="nil"/>
              <w:left w:val="single" w:sz="4" w:space="0" w:color="auto"/>
              <w:bottom w:val="single" w:sz="4" w:space="0" w:color="auto"/>
              <w:right w:val="single" w:sz="4" w:space="0" w:color="auto"/>
            </w:tcBorders>
            <w:noWrap/>
            <w:vAlign w:val="center"/>
          </w:tcPr>
          <w:p w14:paraId="4ADB9935" w14:textId="369DBD27" w:rsidR="00A105B9" w:rsidRPr="00003D74" w:rsidRDefault="00A105B9" w:rsidP="00AF4219">
            <w:pPr>
              <w:spacing w:line="240" w:lineRule="auto"/>
              <w:ind w:firstLine="0"/>
              <w:jc w:val="center"/>
              <w:rPr>
                <w:snapToGrid/>
                <w:sz w:val="22"/>
                <w:szCs w:val="22"/>
              </w:rPr>
            </w:pPr>
            <w:r w:rsidRPr="00003D74">
              <w:rPr>
                <w:snapToGrid/>
                <w:sz w:val="22"/>
                <w:szCs w:val="22"/>
              </w:rPr>
              <w:t>80</w:t>
            </w:r>
            <w:r w:rsidRPr="00AF4219">
              <w:rPr>
                <w:snapToGrid/>
                <w:sz w:val="22"/>
                <w:szCs w:val="22"/>
              </w:rPr>
              <w:t> </w:t>
            </w:r>
            <w:r w:rsidRPr="00003D74">
              <w:rPr>
                <w:snapToGrid/>
                <w:sz w:val="22"/>
                <w:szCs w:val="22"/>
              </w:rPr>
              <w:t>833,33</w:t>
            </w:r>
          </w:p>
        </w:tc>
      </w:tr>
      <w:tr w:rsidR="00A105B9" w:rsidRPr="00AF4219" w14:paraId="5FE9B092" w14:textId="77777777" w:rsidTr="000714EA">
        <w:trPr>
          <w:trHeight w:val="597"/>
        </w:trPr>
        <w:tc>
          <w:tcPr>
            <w:tcW w:w="640" w:type="dxa"/>
            <w:tcBorders>
              <w:top w:val="nil"/>
              <w:left w:val="single" w:sz="4" w:space="0" w:color="auto"/>
              <w:bottom w:val="single" w:sz="4" w:space="0" w:color="auto"/>
              <w:right w:val="single" w:sz="4" w:space="0" w:color="auto"/>
            </w:tcBorders>
            <w:noWrap/>
            <w:vAlign w:val="center"/>
          </w:tcPr>
          <w:p w14:paraId="261E78BF" w14:textId="0A761718" w:rsidR="00A105B9" w:rsidRPr="00AF4219" w:rsidRDefault="00A105B9" w:rsidP="00AF4219">
            <w:pPr>
              <w:spacing w:line="240" w:lineRule="auto"/>
              <w:ind w:firstLine="0"/>
              <w:jc w:val="center"/>
              <w:rPr>
                <w:snapToGrid/>
                <w:sz w:val="22"/>
                <w:szCs w:val="22"/>
              </w:rPr>
            </w:pPr>
            <w:r>
              <w:rPr>
                <w:snapToGrid/>
                <w:sz w:val="22"/>
                <w:szCs w:val="22"/>
              </w:rPr>
              <w:t>8</w:t>
            </w:r>
          </w:p>
        </w:tc>
        <w:tc>
          <w:tcPr>
            <w:tcW w:w="3114" w:type="dxa"/>
            <w:tcBorders>
              <w:top w:val="nil"/>
              <w:left w:val="nil"/>
              <w:bottom w:val="single" w:sz="4" w:space="0" w:color="auto"/>
              <w:right w:val="single" w:sz="4" w:space="0" w:color="auto"/>
            </w:tcBorders>
            <w:vAlign w:val="center"/>
          </w:tcPr>
          <w:p w14:paraId="7A0AFE44" w14:textId="6FF92F34" w:rsidR="00A105B9" w:rsidRPr="00003D74" w:rsidRDefault="00A105B9" w:rsidP="00AF4219">
            <w:pPr>
              <w:spacing w:line="240" w:lineRule="auto"/>
              <w:ind w:firstLine="0"/>
              <w:jc w:val="left"/>
              <w:rPr>
                <w:snapToGrid/>
                <w:sz w:val="22"/>
                <w:szCs w:val="22"/>
              </w:rPr>
            </w:pPr>
            <w:r w:rsidRPr="00003D74">
              <w:rPr>
                <w:snapToGrid/>
                <w:sz w:val="22"/>
                <w:szCs w:val="22"/>
              </w:rPr>
              <w:t>Услуга по миграции на российскую ОС и СУБД</w:t>
            </w:r>
          </w:p>
        </w:tc>
        <w:tc>
          <w:tcPr>
            <w:tcW w:w="4605" w:type="dxa"/>
            <w:gridSpan w:val="3"/>
            <w:tcBorders>
              <w:top w:val="nil"/>
              <w:left w:val="nil"/>
              <w:bottom w:val="single" w:sz="4" w:space="0" w:color="auto"/>
              <w:right w:val="single" w:sz="4" w:space="0" w:color="auto"/>
            </w:tcBorders>
            <w:vAlign w:val="center"/>
          </w:tcPr>
          <w:p w14:paraId="063F7E4F" w14:textId="77777777" w:rsidR="00A105B9" w:rsidRPr="00A367AA" w:rsidRDefault="00A105B9" w:rsidP="00AF4219">
            <w:pPr>
              <w:spacing w:line="240" w:lineRule="auto"/>
              <w:ind w:firstLine="0"/>
              <w:jc w:val="center"/>
              <w:rPr>
                <w:snapToGrid/>
                <w:sz w:val="22"/>
                <w:szCs w:val="22"/>
                <w:highlight w:val="yellow"/>
              </w:rPr>
            </w:pPr>
          </w:p>
        </w:tc>
        <w:tc>
          <w:tcPr>
            <w:tcW w:w="1835" w:type="dxa"/>
            <w:tcBorders>
              <w:top w:val="nil"/>
              <w:left w:val="single" w:sz="4" w:space="0" w:color="auto"/>
              <w:bottom w:val="single" w:sz="4" w:space="0" w:color="auto"/>
              <w:right w:val="single" w:sz="4" w:space="0" w:color="auto"/>
            </w:tcBorders>
            <w:noWrap/>
            <w:vAlign w:val="center"/>
          </w:tcPr>
          <w:p w14:paraId="4CDD4695" w14:textId="7F5F664B" w:rsidR="00A105B9" w:rsidRPr="00003D74" w:rsidRDefault="00A105B9" w:rsidP="00AF4219">
            <w:pPr>
              <w:spacing w:line="240" w:lineRule="auto"/>
              <w:ind w:firstLine="0"/>
              <w:jc w:val="center"/>
              <w:rPr>
                <w:snapToGrid/>
                <w:sz w:val="22"/>
                <w:szCs w:val="22"/>
              </w:rPr>
            </w:pPr>
            <w:r w:rsidRPr="00003D74">
              <w:rPr>
                <w:snapToGrid/>
                <w:sz w:val="22"/>
                <w:szCs w:val="22"/>
              </w:rPr>
              <w:t>566</w:t>
            </w:r>
            <w:r w:rsidRPr="00AF4219">
              <w:rPr>
                <w:snapToGrid/>
                <w:sz w:val="22"/>
                <w:szCs w:val="22"/>
              </w:rPr>
              <w:t> </w:t>
            </w:r>
            <w:r w:rsidRPr="00003D74">
              <w:rPr>
                <w:snapToGrid/>
                <w:sz w:val="22"/>
                <w:szCs w:val="22"/>
              </w:rPr>
              <w:t>666,67</w:t>
            </w:r>
          </w:p>
        </w:tc>
      </w:tr>
      <w:tr w:rsidR="00AF4219" w:rsidRPr="00AF4219" w14:paraId="3123DB03" w14:textId="77777777" w:rsidTr="005E51E7">
        <w:trPr>
          <w:trHeight w:val="278"/>
        </w:trPr>
        <w:tc>
          <w:tcPr>
            <w:tcW w:w="8359" w:type="dxa"/>
            <w:gridSpan w:val="5"/>
            <w:tcBorders>
              <w:top w:val="nil"/>
              <w:left w:val="single" w:sz="4" w:space="0" w:color="auto"/>
              <w:bottom w:val="single" w:sz="4" w:space="0" w:color="auto"/>
              <w:right w:val="single" w:sz="4" w:space="0" w:color="auto"/>
            </w:tcBorders>
            <w:noWrap/>
            <w:vAlign w:val="center"/>
          </w:tcPr>
          <w:p w14:paraId="2C5938F0" w14:textId="77777777" w:rsidR="00AF4219" w:rsidRPr="00AF4219" w:rsidRDefault="00AF4219" w:rsidP="00B942A7">
            <w:pPr>
              <w:spacing w:line="240" w:lineRule="auto"/>
              <w:ind w:firstLine="0"/>
              <w:jc w:val="left"/>
              <w:rPr>
                <w:snapToGrid/>
                <w:sz w:val="22"/>
                <w:szCs w:val="22"/>
              </w:rPr>
            </w:pPr>
            <w:r w:rsidRPr="00AF4219">
              <w:rPr>
                <w:b/>
                <w:bCs/>
                <w:snapToGrid/>
                <w:sz w:val="22"/>
                <w:szCs w:val="22"/>
              </w:rPr>
              <w:t>ИТОГО, руб.</w:t>
            </w:r>
          </w:p>
        </w:tc>
        <w:tc>
          <w:tcPr>
            <w:tcW w:w="1835" w:type="dxa"/>
            <w:tcBorders>
              <w:top w:val="nil"/>
              <w:left w:val="single" w:sz="4" w:space="0" w:color="auto"/>
              <w:bottom w:val="single" w:sz="4" w:space="0" w:color="auto"/>
              <w:right w:val="single" w:sz="4" w:space="0" w:color="auto"/>
            </w:tcBorders>
            <w:noWrap/>
            <w:vAlign w:val="center"/>
          </w:tcPr>
          <w:p w14:paraId="75EA1B3D" w14:textId="3EBC1402" w:rsidR="00AF4219" w:rsidRPr="00AF4219" w:rsidRDefault="00003D74" w:rsidP="00AF4219">
            <w:pPr>
              <w:spacing w:line="240" w:lineRule="auto"/>
              <w:ind w:firstLine="0"/>
              <w:jc w:val="center"/>
              <w:rPr>
                <w:b/>
                <w:bCs/>
                <w:snapToGrid/>
                <w:sz w:val="22"/>
                <w:szCs w:val="22"/>
              </w:rPr>
            </w:pPr>
            <w:r w:rsidRPr="00003D74">
              <w:rPr>
                <w:b/>
                <w:bCs/>
                <w:color w:val="000000" w:themeColor="text1"/>
                <w:sz w:val="24"/>
                <w:szCs w:val="24"/>
              </w:rPr>
              <w:t>8 506</w:t>
            </w:r>
            <w:r>
              <w:rPr>
                <w:b/>
                <w:bCs/>
                <w:color w:val="000000" w:themeColor="text1"/>
                <w:sz w:val="24"/>
                <w:szCs w:val="24"/>
              </w:rPr>
              <w:t> </w:t>
            </w:r>
            <w:r w:rsidRPr="00003D74">
              <w:rPr>
                <w:b/>
                <w:bCs/>
                <w:color w:val="000000" w:themeColor="text1"/>
                <w:sz w:val="24"/>
                <w:szCs w:val="24"/>
              </w:rPr>
              <w:t>250</w:t>
            </w:r>
            <w:r>
              <w:rPr>
                <w:b/>
                <w:bCs/>
                <w:color w:val="000000" w:themeColor="text1"/>
                <w:sz w:val="24"/>
                <w:szCs w:val="24"/>
              </w:rPr>
              <w:t>,00</w:t>
            </w:r>
          </w:p>
        </w:tc>
      </w:tr>
    </w:tbl>
    <w:bookmarkEnd w:id="78"/>
    <w:p w14:paraId="07BD00B5" w14:textId="5FFDA739" w:rsidR="00463DBB" w:rsidRPr="00ED24C5" w:rsidRDefault="00244528" w:rsidP="00786FED">
      <w:pPr>
        <w:pStyle w:val="11"/>
        <w:numPr>
          <w:ilvl w:val="0"/>
          <w:numId w:val="0"/>
        </w:numPr>
        <w:spacing w:before="120"/>
        <w:ind w:left="284" w:firstLine="567"/>
        <w:jc w:val="both"/>
        <w:rPr>
          <w:b w:val="0"/>
          <w:bCs/>
          <w:color w:val="000000" w:themeColor="text1"/>
          <w:lang w:val="ru-RU"/>
        </w:rPr>
      </w:pPr>
      <w:r w:rsidRPr="00ED24C5">
        <w:rPr>
          <w:b w:val="0"/>
          <w:bCs/>
          <w:color w:val="000000" w:themeColor="text1"/>
          <w:lang w:val="ru-RU"/>
        </w:rPr>
        <w:t>*</w:t>
      </w:r>
      <w:r w:rsidR="00A367AA" w:rsidRPr="00ED24C5">
        <w:rPr>
          <w:b w:val="0"/>
          <w:bCs/>
          <w:color w:val="000000" w:themeColor="text1"/>
        </w:rPr>
        <w:t>Цена за одну лицензию и услугу не может превышать указанную начальную максимальную цену за единицу (без НДС).</w:t>
      </w:r>
    </w:p>
    <w:p w14:paraId="72C8D1D4" w14:textId="2BFC4708" w:rsidR="002879AF" w:rsidRPr="00ED24C5" w:rsidRDefault="002879AF" w:rsidP="00786FED">
      <w:pPr>
        <w:pStyle w:val="11"/>
        <w:numPr>
          <w:ilvl w:val="0"/>
          <w:numId w:val="0"/>
        </w:numPr>
        <w:spacing w:before="120"/>
        <w:ind w:left="284" w:firstLine="567"/>
        <w:jc w:val="both"/>
        <w:rPr>
          <w:b w:val="0"/>
          <w:bCs/>
          <w:snapToGrid/>
          <w:color w:val="000000" w:themeColor="text1"/>
          <w:lang w:val="ru-RU"/>
        </w:rPr>
      </w:pPr>
      <w:r w:rsidRPr="00ED24C5">
        <w:rPr>
          <w:b w:val="0"/>
          <w:bCs/>
          <w:snapToGrid/>
          <w:color w:val="000000" w:themeColor="text1"/>
          <w:lang w:val="ru-RU"/>
        </w:rPr>
        <w:t>С целью обеспечения совместимости с программными и техническими средствами, функционирующими в ПАО «Калужская сбытовая компания», поставка эквивалента не допускается.</w:t>
      </w:r>
    </w:p>
    <w:p w14:paraId="7F2E1B84" w14:textId="77777777" w:rsidR="00970279" w:rsidRPr="008B0DBA" w:rsidRDefault="00970279" w:rsidP="00786FED">
      <w:pPr>
        <w:pStyle w:val="11"/>
        <w:numPr>
          <w:ilvl w:val="0"/>
          <w:numId w:val="0"/>
        </w:numPr>
        <w:ind w:left="360" w:firstLine="567"/>
        <w:jc w:val="both"/>
        <w:rPr>
          <w:bCs/>
          <w:snapToGrid/>
          <w:color w:val="000000" w:themeColor="text1"/>
          <w:sz w:val="20"/>
        </w:rPr>
      </w:pPr>
      <w:bookmarkStart w:id="79" w:name="_Toc356889934"/>
      <w:bookmarkStart w:id="80" w:name="_Toc356890003"/>
    </w:p>
    <w:p w14:paraId="316835C1" w14:textId="2FB14F3D" w:rsidR="0088000C" w:rsidRPr="007224C1" w:rsidRDefault="004B3DCC" w:rsidP="004818CB">
      <w:pPr>
        <w:pStyle w:val="11"/>
        <w:ind w:firstLine="207"/>
        <w:jc w:val="left"/>
        <w:rPr>
          <w:color w:val="000000" w:themeColor="text1"/>
        </w:rPr>
      </w:pPr>
      <w:r w:rsidRPr="007224C1">
        <w:rPr>
          <w:color w:val="000000" w:themeColor="text1"/>
        </w:rPr>
        <w:t>Т</w:t>
      </w:r>
      <w:r w:rsidR="0088000C" w:rsidRPr="007224C1">
        <w:rPr>
          <w:color w:val="000000" w:themeColor="text1"/>
        </w:rPr>
        <w:t xml:space="preserve">ЕХНИЧЕСКИЕ ТРЕБОВАНИЯ К </w:t>
      </w:r>
      <w:bookmarkEnd w:id="79"/>
      <w:bookmarkEnd w:id="80"/>
      <w:r w:rsidR="00396B3A" w:rsidRPr="007224C1">
        <w:rPr>
          <w:color w:val="000000" w:themeColor="text1"/>
          <w:lang w:val="ru-RU"/>
        </w:rPr>
        <w:t>ПО И ОКАЗЫВАЕМЫМ УСЛУГАМ</w:t>
      </w:r>
    </w:p>
    <w:p w14:paraId="05E2FAD1" w14:textId="7AB03F1B" w:rsidR="009F2FC1" w:rsidRPr="008B0DBA" w:rsidRDefault="00A0430E" w:rsidP="00786FED">
      <w:pPr>
        <w:pStyle w:val="2"/>
        <w:numPr>
          <w:ilvl w:val="1"/>
          <w:numId w:val="7"/>
        </w:numPr>
        <w:tabs>
          <w:tab w:val="num" w:pos="1211"/>
        </w:tabs>
        <w:ind w:left="1211"/>
        <w:rPr>
          <w:color w:val="000000" w:themeColor="text1"/>
          <w:sz w:val="24"/>
          <w:szCs w:val="24"/>
        </w:rPr>
      </w:pPr>
      <w:bookmarkStart w:id="81" w:name="_Toc356889935"/>
      <w:bookmarkStart w:id="82" w:name="_Toc356890004"/>
      <w:bookmarkStart w:id="83" w:name="_Toc356889936"/>
      <w:bookmarkStart w:id="84" w:name="_Toc356890005"/>
      <w:r w:rsidRPr="008B0DBA">
        <w:rPr>
          <w:color w:val="000000" w:themeColor="text1"/>
          <w:sz w:val="24"/>
          <w:szCs w:val="24"/>
          <w:lang w:val="ru-RU"/>
        </w:rPr>
        <w:t xml:space="preserve"> </w:t>
      </w:r>
      <w:r w:rsidR="009F2FC1" w:rsidRPr="008B0DBA">
        <w:rPr>
          <w:color w:val="000000" w:themeColor="text1"/>
          <w:sz w:val="24"/>
          <w:szCs w:val="24"/>
        </w:rPr>
        <w:t>Общие требования</w:t>
      </w:r>
      <w:bookmarkEnd w:id="81"/>
      <w:bookmarkEnd w:id="82"/>
    </w:p>
    <w:p w14:paraId="570DC9A0" w14:textId="1AD9B9B2" w:rsidR="00396B3A" w:rsidRPr="00A105B9" w:rsidRDefault="00A105B9" w:rsidP="00A105B9">
      <w:pPr>
        <w:pStyle w:val="11"/>
        <w:numPr>
          <w:ilvl w:val="2"/>
          <w:numId w:val="7"/>
        </w:numPr>
        <w:tabs>
          <w:tab w:val="clear" w:pos="1571"/>
          <w:tab w:val="num" w:pos="1713"/>
        </w:tabs>
        <w:ind w:left="284" w:firstLine="567"/>
        <w:jc w:val="both"/>
        <w:rPr>
          <w:rFonts w:eastAsia="Calibri"/>
          <w:b w:val="0"/>
          <w:bCs/>
          <w:snapToGrid/>
          <w:lang w:eastAsia="en-US"/>
        </w:rPr>
      </w:pPr>
      <w:r w:rsidRPr="00A105B9">
        <w:rPr>
          <w:rFonts w:eastAsia="Calibri"/>
          <w:b w:val="0"/>
          <w:bCs/>
          <w:snapToGrid/>
          <w:lang w:eastAsia="en-US"/>
        </w:rPr>
        <w:t>Поставляемое ПО должно соответствовать следующей спецификации настоящего Технического задания:</w:t>
      </w:r>
    </w:p>
    <w:p w14:paraId="0BBC9B27" w14:textId="77777777" w:rsidR="00A105B9" w:rsidRPr="00A105B9" w:rsidRDefault="00A105B9" w:rsidP="00A105B9">
      <w:pPr>
        <w:pStyle w:val="11"/>
        <w:numPr>
          <w:ilvl w:val="0"/>
          <w:numId w:val="0"/>
        </w:numPr>
        <w:ind w:left="851"/>
        <w:jc w:val="both"/>
        <w:rPr>
          <w:rFonts w:eastAsia="Calibri"/>
          <w:b w:val="0"/>
          <w:bCs/>
          <w:snapToGrid/>
          <w:lang w:eastAsia="en-US"/>
        </w:rPr>
      </w:pPr>
    </w:p>
    <w:tbl>
      <w:tblPr>
        <w:tblW w:w="10206" w:type="dxa"/>
        <w:tblInd w:w="-5" w:type="dxa"/>
        <w:tblLook w:val="04A0" w:firstRow="1" w:lastRow="0" w:firstColumn="1" w:lastColumn="0" w:noHBand="0" w:noVBand="1"/>
      </w:tblPr>
      <w:tblGrid>
        <w:gridCol w:w="567"/>
        <w:gridCol w:w="2807"/>
        <w:gridCol w:w="1359"/>
        <w:gridCol w:w="1080"/>
        <w:gridCol w:w="850"/>
        <w:gridCol w:w="3543"/>
      </w:tblGrid>
      <w:tr w:rsidR="002879AF" w:rsidRPr="00AF4219" w14:paraId="0B05C6E0" w14:textId="14120984" w:rsidTr="002879AF">
        <w:trPr>
          <w:trHeight w:val="646"/>
        </w:trPr>
        <w:tc>
          <w:tcPr>
            <w:tcW w:w="567" w:type="dxa"/>
            <w:tcBorders>
              <w:top w:val="single" w:sz="4" w:space="0" w:color="auto"/>
              <w:left w:val="single" w:sz="4" w:space="0" w:color="auto"/>
              <w:bottom w:val="single" w:sz="4" w:space="0" w:color="000000"/>
              <w:right w:val="single" w:sz="4" w:space="0" w:color="auto"/>
            </w:tcBorders>
            <w:vAlign w:val="center"/>
            <w:hideMark/>
          </w:tcPr>
          <w:p w14:paraId="54DB9191" w14:textId="77777777" w:rsidR="009641ED" w:rsidRPr="002879AF" w:rsidRDefault="009641ED" w:rsidP="005E51E7">
            <w:pPr>
              <w:spacing w:line="240" w:lineRule="auto"/>
              <w:ind w:firstLine="0"/>
              <w:jc w:val="center"/>
              <w:rPr>
                <w:b/>
                <w:bCs/>
                <w:snapToGrid/>
                <w:sz w:val="18"/>
                <w:szCs w:val="18"/>
              </w:rPr>
            </w:pPr>
            <w:r w:rsidRPr="002879AF">
              <w:rPr>
                <w:b/>
                <w:bCs/>
                <w:snapToGrid/>
                <w:sz w:val="18"/>
                <w:szCs w:val="18"/>
              </w:rPr>
              <w:t>№ п/п</w:t>
            </w:r>
          </w:p>
        </w:tc>
        <w:tc>
          <w:tcPr>
            <w:tcW w:w="2807" w:type="dxa"/>
            <w:tcBorders>
              <w:top w:val="single" w:sz="4" w:space="0" w:color="auto"/>
              <w:left w:val="single" w:sz="4" w:space="0" w:color="auto"/>
              <w:bottom w:val="single" w:sz="4" w:space="0" w:color="000000"/>
              <w:right w:val="single" w:sz="4" w:space="0" w:color="auto"/>
            </w:tcBorders>
            <w:vAlign w:val="center"/>
            <w:hideMark/>
          </w:tcPr>
          <w:p w14:paraId="066C46FD" w14:textId="77777777" w:rsidR="009641ED" w:rsidRPr="002879AF" w:rsidRDefault="009641ED" w:rsidP="005E51E7">
            <w:pPr>
              <w:spacing w:line="240" w:lineRule="auto"/>
              <w:ind w:firstLine="0"/>
              <w:jc w:val="center"/>
              <w:rPr>
                <w:b/>
                <w:bCs/>
                <w:snapToGrid/>
                <w:sz w:val="18"/>
                <w:szCs w:val="18"/>
              </w:rPr>
            </w:pPr>
            <w:r w:rsidRPr="002879AF">
              <w:rPr>
                <w:b/>
                <w:bCs/>
                <w:snapToGrid/>
                <w:sz w:val="18"/>
                <w:szCs w:val="18"/>
              </w:rPr>
              <w:t>Наименование ПО</w:t>
            </w:r>
          </w:p>
        </w:tc>
        <w:tc>
          <w:tcPr>
            <w:tcW w:w="1359" w:type="dxa"/>
            <w:tcBorders>
              <w:top w:val="single" w:sz="4" w:space="0" w:color="auto"/>
              <w:left w:val="single" w:sz="4" w:space="0" w:color="auto"/>
              <w:bottom w:val="single" w:sz="4" w:space="0" w:color="000000"/>
              <w:right w:val="single" w:sz="4" w:space="0" w:color="auto"/>
            </w:tcBorders>
            <w:vAlign w:val="center"/>
            <w:hideMark/>
          </w:tcPr>
          <w:p w14:paraId="02EC0D30" w14:textId="7F452E98" w:rsidR="009641ED" w:rsidRPr="002879AF" w:rsidRDefault="009641ED" w:rsidP="005E51E7">
            <w:pPr>
              <w:spacing w:line="240" w:lineRule="auto"/>
              <w:ind w:firstLine="0"/>
              <w:jc w:val="center"/>
              <w:rPr>
                <w:b/>
                <w:bCs/>
                <w:snapToGrid/>
                <w:color w:val="000000"/>
                <w:sz w:val="18"/>
                <w:szCs w:val="18"/>
              </w:rPr>
            </w:pPr>
            <w:r w:rsidRPr="002879AF">
              <w:rPr>
                <w:b/>
                <w:bCs/>
                <w:snapToGrid/>
                <w:color w:val="000000"/>
                <w:sz w:val="18"/>
                <w:szCs w:val="18"/>
              </w:rPr>
              <w:t>Гарантийный</w:t>
            </w:r>
          </w:p>
          <w:p w14:paraId="3BA5CBFF" w14:textId="77777777" w:rsidR="001B76A3" w:rsidRPr="002879AF" w:rsidRDefault="009641ED" w:rsidP="005E51E7">
            <w:pPr>
              <w:spacing w:line="240" w:lineRule="auto"/>
              <w:ind w:firstLine="0"/>
              <w:jc w:val="center"/>
              <w:rPr>
                <w:b/>
                <w:bCs/>
                <w:snapToGrid/>
                <w:color w:val="000000"/>
                <w:sz w:val="18"/>
                <w:szCs w:val="18"/>
                <w:lang w:val="en-US"/>
              </w:rPr>
            </w:pPr>
            <w:r w:rsidRPr="002879AF">
              <w:rPr>
                <w:b/>
                <w:bCs/>
                <w:snapToGrid/>
                <w:color w:val="000000"/>
                <w:sz w:val="18"/>
                <w:szCs w:val="18"/>
              </w:rPr>
              <w:t xml:space="preserve"> период,</w:t>
            </w:r>
          </w:p>
          <w:p w14:paraId="34C2A389" w14:textId="197BC0F2" w:rsidR="009641ED" w:rsidRPr="002879AF" w:rsidRDefault="009641ED" w:rsidP="005E51E7">
            <w:pPr>
              <w:spacing w:line="240" w:lineRule="auto"/>
              <w:ind w:firstLine="0"/>
              <w:jc w:val="center"/>
              <w:rPr>
                <w:b/>
                <w:bCs/>
                <w:snapToGrid/>
                <w:sz w:val="18"/>
                <w:szCs w:val="18"/>
              </w:rPr>
            </w:pPr>
            <w:r w:rsidRPr="002879AF">
              <w:rPr>
                <w:b/>
                <w:bCs/>
                <w:snapToGrid/>
                <w:color w:val="000000"/>
                <w:sz w:val="18"/>
                <w:szCs w:val="18"/>
              </w:rPr>
              <w:t xml:space="preserve"> мес.</w:t>
            </w:r>
          </w:p>
        </w:tc>
        <w:tc>
          <w:tcPr>
            <w:tcW w:w="1080" w:type="dxa"/>
            <w:tcBorders>
              <w:top w:val="single" w:sz="4" w:space="0" w:color="auto"/>
              <w:left w:val="nil"/>
              <w:right w:val="single" w:sz="4" w:space="0" w:color="000000"/>
            </w:tcBorders>
            <w:vAlign w:val="center"/>
          </w:tcPr>
          <w:p w14:paraId="2A0881FC" w14:textId="77777777" w:rsidR="009641ED" w:rsidRPr="002879AF" w:rsidRDefault="009641ED" w:rsidP="005E51E7">
            <w:pPr>
              <w:spacing w:line="240" w:lineRule="auto"/>
              <w:ind w:firstLine="0"/>
              <w:jc w:val="center"/>
              <w:rPr>
                <w:b/>
                <w:bCs/>
                <w:snapToGrid/>
                <w:color w:val="000000"/>
                <w:sz w:val="18"/>
                <w:szCs w:val="18"/>
              </w:rPr>
            </w:pPr>
            <w:r w:rsidRPr="002879AF">
              <w:rPr>
                <w:b/>
                <w:bCs/>
                <w:snapToGrid/>
                <w:color w:val="000000"/>
                <w:sz w:val="18"/>
                <w:szCs w:val="18"/>
              </w:rPr>
              <w:t xml:space="preserve">Единица </w:t>
            </w:r>
          </w:p>
          <w:p w14:paraId="236F6868" w14:textId="77777777" w:rsidR="009641ED" w:rsidRPr="002879AF" w:rsidRDefault="009641ED" w:rsidP="005E51E7">
            <w:pPr>
              <w:spacing w:line="240" w:lineRule="auto"/>
              <w:ind w:firstLine="0"/>
              <w:jc w:val="center"/>
              <w:rPr>
                <w:b/>
                <w:bCs/>
                <w:snapToGrid/>
                <w:sz w:val="18"/>
                <w:szCs w:val="18"/>
              </w:rPr>
            </w:pPr>
            <w:r w:rsidRPr="002879AF">
              <w:rPr>
                <w:b/>
                <w:bCs/>
                <w:snapToGrid/>
                <w:color w:val="000000"/>
                <w:sz w:val="18"/>
                <w:szCs w:val="18"/>
              </w:rPr>
              <w:t>измерения</w:t>
            </w:r>
          </w:p>
        </w:tc>
        <w:tc>
          <w:tcPr>
            <w:tcW w:w="850" w:type="dxa"/>
            <w:tcBorders>
              <w:top w:val="single" w:sz="4" w:space="0" w:color="auto"/>
              <w:left w:val="single" w:sz="4" w:space="0" w:color="auto"/>
              <w:bottom w:val="single" w:sz="4" w:space="0" w:color="auto"/>
              <w:right w:val="single" w:sz="4" w:space="0" w:color="auto"/>
            </w:tcBorders>
            <w:vAlign w:val="center"/>
          </w:tcPr>
          <w:p w14:paraId="040518AE" w14:textId="4767A314" w:rsidR="009641ED" w:rsidRPr="002879AF" w:rsidRDefault="009641ED" w:rsidP="005E51E7">
            <w:pPr>
              <w:spacing w:line="240" w:lineRule="auto"/>
              <w:ind w:firstLine="0"/>
              <w:jc w:val="center"/>
              <w:rPr>
                <w:b/>
                <w:bCs/>
                <w:snapToGrid/>
                <w:sz w:val="18"/>
                <w:szCs w:val="18"/>
              </w:rPr>
            </w:pPr>
            <w:r w:rsidRPr="002879AF">
              <w:rPr>
                <w:b/>
                <w:bCs/>
                <w:snapToGrid/>
                <w:color w:val="000000"/>
                <w:sz w:val="18"/>
                <w:szCs w:val="18"/>
              </w:rPr>
              <w:t>Кол</w:t>
            </w:r>
            <w:r w:rsidRPr="002879AF">
              <w:rPr>
                <w:b/>
                <w:bCs/>
                <w:snapToGrid/>
                <w:color w:val="000000"/>
                <w:sz w:val="18"/>
                <w:szCs w:val="18"/>
                <w:lang w:val="en-US"/>
              </w:rPr>
              <w:t>-</w:t>
            </w:r>
            <w:r w:rsidRPr="002879AF">
              <w:rPr>
                <w:b/>
                <w:bCs/>
                <w:snapToGrid/>
                <w:color w:val="000000"/>
                <w:sz w:val="18"/>
                <w:szCs w:val="18"/>
              </w:rPr>
              <w:t>во</w:t>
            </w:r>
          </w:p>
        </w:tc>
        <w:tc>
          <w:tcPr>
            <w:tcW w:w="3543" w:type="dxa"/>
            <w:tcBorders>
              <w:top w:val="single" w:sz="4" w:space="0" w:color="auto"/>
              <w:bottom w:val="single" w:sz="4" w:space="0" w:color="auto"/>
              <w:right w:val="single" w:sz="4" w:space="0" w:color="auto"/>
            </w:tcBorders>
            <w:vAlign w:val="center"/>
          </w:tcPr>
          <w:p w14:paraId="1303D32A" w14:textId="51F8E9FD" w:rsidR="009641ED" w:rsidRPr="002879AF" w:rsidRDefault="009641ED" w:rsidP="005E51E7">
            <w:pPr>
              <w:spacing w:line="240" w:lineRule="auto"/>
              <w:ind w:firstLine="0"/>
              <w:jc w:val="center"/>
              <w:rPr>
                <w:b/>
                <w:bCs/>
                <w:snapToGrid/>
                <w:color w:val="000000"/>
                <w:sz w:val="18"/>
                <w:szCs w:val="18"/>
              </w:rPr>
            </w:pPr>
            <w:r w:rsidRPr="002879AF">
              <w:rPr>
                <w:b/>
                <w:bCs/>
                <w:snapToGrid/>
                <w:color w:val="000000"/>
                <w:sz w:val="18"/>
                <w:szCs w:val="18"/>
              </w:rPr>
              <w:t>Примечание</w:t>
            </w:r>
          </w:p>
        </w:tc>
      </w:tr>
      <w:tr w:rsidR="002879AF" w:rsidRPr="00AF4219" w14:paraId="76BB03E8" w14:textId="14C8AD4E" w:rsidTr="002879AF">
        <w:trPr>
          <w:trHeight w:val="597"/>
        </w:trPr>
        <w:tc>
          <w:tcPr>
            <w:tcW w:w="567" w:type="dxa"/>
            <w:tcBorders>
              <w:top w:val="nil"/>
              <w:left w:val="single" w:sz="4" w:space="0" w:color="auto"/>
              <w:bottom w:val="single" w:sz="4" w:space="0" w:color="auto"/>
              <w:right w:val="single" w:sz="4" w:space="0" w:color="auto"/>
            </w:tcBorders>
            <w:noWrap/>
            <w:vAlign w:val="center"/>
          </w:tcPr>
          <w:p w14:paraId="77AB25F6" w14:textId="77777777" w:rsidR="009641ED" w:rsidRPr="00AF4219" w:rsidRDefault="009641ED" w:rsidP="005E51E7">
            <w:pPr>
              <w:spacing w:line="240" w:lineRule="auto"/>
              <w:ind w:firstLine="0"/>
              <w:jc w:val="center"/>
              <w:rPr>
                <w:snapToGrid/>
                <w:sz w:val="20"/>
              </w:rPr>
            </w:pPr>
            <w:r w:rsidRPr="00AF4219">
              <w:rPr>
                <w:snapToGrid/>
                <w:sz w:val="20"/>
              </w:rPr>
              <w:t>1</w:t>
            </w:r>
          </w:p>
        </w:tc>
        <w:tc>
          <w:tcPr>
            <w:tcW w:w="2807" w:type="dxa"/>
            <w:tcBorders>
              <w:top w:val="nil"/>
              <w:left w:val="nil"/>
              <w:bottom w:val="single" w:sz="4" w:space="0" w:color="auto"/>
              <w:right w:val="single" w:sz="4" w:space="0" w:color="auto"/>
            </w:tcBorders>
            <w:vAlign w:val="center"/>
            <w:hideMark/>
          </w:tcPr>
          <w:p w14:paraId="7BDC3D1C" w14:textId="77777777" w:rsidR="009641ED" w:rsidRPr="00AF4219" w:rsidRDefault="009641ED" w:rsidP="005E51E7">
            <w:pPr>
              <w:autoSpaceDE w:val="0"/>
              <w:autoSpaceDN w:val="0"/>
              <w:adjustRightInd w:val="0"/>
              <w:spacing w:line="240" w:lineRule="auto"/>
              <w:ind w:firstLine="0"/>
              <w:jc w:val="left"/>
              <w:rPr>
                <w:snapToGrid/>
                <w:sz w:val="20"/>
              </w:rPr>
            </w:pPr>
            <w:r w:rsidRPr="00AF4219">
              <w:rPr>
                <w:snapToGrid/>
                <w:sz w:val="20"/>
              </w:rPr>
              <w:t xml:space="preserve">Неисключительное право на ПО «Пирамида 2.0» (Обновление № </w:t>
            </w:r>
            <w:r w:rsidRPr="00AF4219">
              <w:rPr>
                <w:snapToGrid/>
                <w:color w:val="000000"/>
                <w:sz w:val="20"/>
              </w:rPr>
              <w:t>00019156)</w:t>
            </w:r>
            <w:r w:rsidRPr="00AF4219">
              <w:rPr>
                <w:snapToGrid/>
                <w:sz w:val="20"/>
              </w:rPr>
              <w:t xml:space="preserve"> (шифр С-О, функция (Обновление) -1)</w:t>
            </w:r>
          </w:p>
        </w:tc>
        <w:tc>
          <w:tcPr>
            <w:tcW w:w="1359" w:type="dxa"/>
            <w:tcBorders>
              <w:top w:val="nil"/>
              <w:left w:val="nil"/>
              <w:bottom w:val="single" w:sz="4" w:space="0" w:color="auto"/>
              <w:right w:val="single" w:sz="4" w:space="0" w:color="auto"/>
            </w:tcBorders>
            <w:vAlign w:val="center"/>
          </w:tcPr>
          <w:p w14:paraId="4B2146FE" w14:textId="77777777" w:rsidR="009641ED" w:rsidRPr="00AF4219" w:rsidRDefault="009641ED" w:rsidP="005E51E7">
            <w:pPr>
              <w:spacing w:line="240" w:lineRule="auto"/>
              <w:ind w:firstLine="0"/>
              <w:jc w:val="center"/>
              <w:rPr>
                <w:snapToGrid/>
                <w:sz w:val="20"/>
              </w:rPr>
            </w:pPr>
            <w:r w:rsidRPr="00AF4219">
              <w:rPr>
                <w:snapToGrid/>
                <w:sz w:val="20"/>
              </w:rPr>
              <w:t>12</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6AD66CC" w14:textId="77777777" w:rsidR="009641ED" w:rsidRPr="00AF4219" w:rsidRDefault="009641ED" w:rsidP="005E51E7">
            <w:pPr>
              <w:spacing w:line="240" w:lineRule="auto"/>
              <w:ind w:firstLine="0"/>
              <w:jc w:val="center"/>
              <w:rPr>
                <w:snapToGrid/>
                <w:sz w:val="20"/>
              </w:rPr>
            </w:pPr>
            <w:r w:rsidRPr="00AF4219">
              <w:rPr>
                <w:snapToGrid/>
                <w:sz w:val="20"/>
              </w:rPr>
              <w:t>шт.</w:t>
            </w:r>
          </w:p>
        </w:tc>
        <w:tc>
          <w:tcPr>
            <w:tcW w:w="850" w:type="dxa"/>
            <w:tcBorders>
              <w:top w:val="single" w:sz="4" w:space="0" w:color="auto"/>
              <w:left w:val="single" w:sz="4" w:space="0" w:color="auto"/>
              <w:bottom w:val="single" w:sz="4" w:space="0" w:color="auto"/>
              <w:right w:val="single" w:sz="4" w:space="0" w:color="auto"/>
            </w:tcBorders>
            <w:vAlign w:val="center"/>
          </w:tcPr>
          <w:p w14:paraId="554D88DC" w14:textId="77777777" w:rsidR="009641ED" w:rsidRPr="00AF4219" w:rsidRDefault="009641ED" w:rsidP="005E51E7">
            <w:pPr>
              <w:spacing w:line="240" w:lineRule="auto"/>
              <w:ind w:firstLine="0"/>
              <w:jc w:val="center"/>
              <w:rPr>
                <w:snapToGrid/>
                <w:sz w:val="20"/>
              </w:rPr>
            </w:pPr>
            <w:r w:rsidRPr="00AF4219">
              <w:rPr>
                <w:snapToGrid/>
                <w:sz w:val="20"/>
              </w:rPr>
              <w:t>1</w:t>
            </w:r>
          </w:p>
        </w:tc>
        <w:tc>
          <w:tcPr>
            <w:tcW w:w="3543" w:type="dxa"/>
            <w:tcBorders>
              <w:top w:val="single" w:sz="4" w:space="0" w:color="auto"/>
              <w:bottom w:val="single" w:sz="4" w:space="0" w:color="auto"/>
              <w:right w:val="single" w:sz="4" w:space="0" w:color="auto"/>
            </w:tcBorders>
            <w:vAlign w:val="center"/>
          </w:tcPr>
          <w:p w14:paraId="71AD41E7" w14:textId="770B9BD8" w:rsidR="009641ED" w:rsidRPr="009641ED" w:rsidRDefault="009641ED" w:rsidP="009641ED">
            <w:pPr>
              <w:spacing w:line="240" w:lineRule="auto"/>
              <w:ind w:firstLine="0"/>
              <w:rPr>
                <w:snapToGrid/>
                <w:sz w:val="20"/>
              </w:rPr>
            </w:pPr>
            <w:r w:rsidRPr="009641ED">
              <w:rPr>
                <w:snapToGrid/>
                <w:sz w:val="20"/>
              </w:rPr>
              <w:t>Обновление лицензии 00019156 в текущем составе модулей и расширений.</w:t>
            </w:r>
          </w:p>
        </w:tc>
      </w:tr>
      <w:tr w:rsidR="002879AF" w:rsidRPr="00AF4219" w14:paraId="52EF3536" w14:textId="1EC64071" w:rsidTr="002879AF">
        <w:trPr>
          <w:trHeight w:val="597"/>
        </w:trPr>
        <w:tc>
          <w:tcPr>
            <w:tcW w:w="567" w:type="dxa"/>
            <w:tcBorders>
              <w:top w:val="nil"/>
              <w:left w:val="single" w:sz="4" w:space="0" w:color="auto"/>
              <w:bottom w:val="single" w:sz="4" w:space="0" w:color="auto"/>
              <w:right w:val="single" w:sz="4" w:space="0" w:color="auto"/>
            </w:tcBorders>
            <w:noWrap/>
            <w:vAlign w:val="center"/>
          </w:tcPr>
          <w:p w14:paraId="7F91CDB1" w14:textId="77777777" w:rsidR="009641ED" w:rsidRPr="00AF4219" w:rsidRDefault="009641ED" w:rsidP="005E51E7">
            <w:pPr>
              <w:spacing w:line="240" w:lineRule="auto"/>
              <w:ind w:firstLine="0"/>
              <w:jc w:val="center"/>
              <w:rPr>
                <w:snapToGrid/>
                <w:sz w:val="20"/>
              </w:rPr>
            </w:pPr>
            <w:r w:rsidRPr="00AF4219">
              <w:rPr>
                <w:snapToGrid/>
                <w:sz w:val="20"/>
              </w:rPr>
              <w:t>2</w:t>
            </w:r>
          </w:p>
        </w:tc>
        <w:tc>
          <w:tcPr>
            <w:tcW w:w="2807" w:type="dxa"/>
            <w:tcBorders>
              <w:top w:val="nil"/>
              <w:left w:val="nil"/>
              <w:bottom w:val="single" w:sz="4" w:space="0" w:color="auto"/>
              <w:right w:val="single" w:sz="4" w:space="0" w:color="auto"/>
            </w:tcBorders>
            <w:vAlign w:val="center"/>
          </w:tcPr>
          <w:p w14:paraId="178D0D98" w14:textId="77777777" w:rsidR="009641ED" w:rsidRPr="00AF4219" w:rsidRDefault="009641ED" w:rsidP="005E51E7">
            <w:pPr>
              <w:spacing w:line="240" w:lineRule="auto"/>
              <w:ind w:firstLine="0"/>
              <w:jc w:val="left"/>
              <w:rPr>
                <w:snapToGrid/>
                <w:sz w:val="20"/>
              </w:rPr>
            </w:pPr>
            <w:r w:rsidRPr="00AF4219">
              <w:rPr>
                <w:snapToGrid/>
                <w:sz w:val="20"/>
              </w:rPr>
              <w:t>Неисключительное право на ПО «Пирамида 2.0</w:t>
            </w:r>
            <w:r w:rsidRPr="009641ED">
              <w:rPr>
                <w:snapToGrid/>
                <w:sz w:val="20"/>
              </w:rPr>
              <w:t xml:space="preserve"> </w:t>
            </w:r>
            <w:r w:rsidRPr="00AF4219">
              <w:rPr>
                <w:snapToGrid/>
                <w:sz w:val="20"/>
              </w:rPr>
              <w:t>Расширение платформы»</w:t>
            </w:r>
            <w:r w:rsidRPr="009641ED">
              <w:rPr>
                <w:snapToGrid/>
                <w:sz w:val="20"/>
              </w:rPr>
              <w:t xml:space="preserve"> </w:t>
            </w:r>
            <w:r w:rsidRPr="00AF4219">
              <w:rPr>
                <w:snapToGrid/>
                <w:sz w:val="20"/>
              </w:rPr>
              <w:t>(шифр РП, функция</w:t>
            </w:r>
            <w:r w:rsidRPr="009641ED">
              <w:rPr>
                <w:snapToGrid/>
                <w:sz w:val="20"/>
              </w:rPr>
              <w:t xml:space="preserve"> </w:t>
            </w:r>
            <w:r w:rsidRPr="00AF4219">
              <w:rPr>
                <w:snapToGrid/>
                <w:sz w:val="20"/>
              </w:rPr>
              <w:t>«Расширение платформы»</w:t>
            </w:r>
            <w:r w:rsidRPr="009641ED">
              <w:rPr>
                <w:snapToGrid/>
                <w:sz w:val="20"/>
              </w:rPr>
              <w:t xml:space="preserve"> </w:t>
            </w:r>
            <w:r w:rsidRPr="00AF4219">
              <w:rPr>
                <w:snapToGrid/>
                <w:sz w:val="20"/>
              </w:rPr>
              <w:t>-</w:t>
            </w:r>
            <w:r w:rsidRPr="009641ED">
              <w:rPr>
                <w:snapToGrid/>
                <w:sz w:val="20"/>
              </w:rPr>
              <w:t xml:space="preserve"> </w:t>
            </w:r>
            <w:r w:rsidRPr="00AF4219">
              <w:rPr>
                <w:snapToGrid/>
                <w:sz w:val="20"/>
              </w:rPr>
              <w:t>1)</w:t>
            </w:r>
          </w:p>
        </w:tc>
        <w:tc>
          <w:tcPr>
            <w:tcW w:w="1359" w:type="dxa"/>
            <w:tcBorders>
              <w:top w:val="nil"/>
              <w:left w:val="nil"/>
              <w:bottom w:val="single" w:sz="4" w:space="0" w:color="auto"/>
              <w:right w:val="single" w:sz="4" w:space="0" w:color="auto"/>
            </w:tcBorders>
            <w:vAlign w:val="center"/>
          </w:tcPr>
          <w:p w14:paraId="194F314D" w14:textId="77777777" w:rsidR="009641ED" w:rsidRPr="00AF4219" w:rsidRDefault="009641ED" w:rsidP="005E51E7">
            <w:pPr>
              <w:spacing w:line="240" w:lineRule="auto"/>
              <w:ind w:firstLine="0"/>
              <w:jc w:val="center"/>
              <w:rPr>
                <w:snapToGrid/>
                <w:sz w:val="20"/>
              </w:rPr>
            </w:pPr>
            <w:r w:rsidRPr="00AF4219">
              <w:rPr>
                <w:snapToGrid/>
                <w:sz w:val="20"/>
              </w:rPr>
              <w:t>12</w:t>
            </w:r>
          </w:p>
        </w:tc>
        <w:tc>
          <w:tcPr>
            <w:tcW w:w="1080" w:type="dxa"/>
            <w:tcBorders>
              <w:top w:val="single" w:sz="4" w:space="0" w:color="auto"/>
              <w:left w:val="single" w:sz="4" w:space="0" w:color="auto"/>
              <w:bottom w:val="single" w:sz="4" w:space="0" w:color="auto"/>
              <w:right w:val="single" w:sz="4" w:space="0" w:color="auto"/>
            </w:tcBorders>
            <w:vAlign w:val="center"/>
          </w:tcPr>
          <w:p w14:paraId="0E23097A" w14:textId="77777777" w:rsidR="009641ED" w:rsidRPr="00AF4219" w:rsidRDefault="009641ED" w:rsidP="005E51E7">
            <w:pPr>
              <w:spacing w:line="240" w:lineRule="auto"/>
              <w:ind w:firstLine="0"/>
              <w:jc w:val="center"/>
              <w:rPr>
                <w:snapToGrid/>
                <w:sz w:val="20"/>
              </w:rPr>
            </w:pPr>
            <w:r w:rsidRPr="00AF4219">
              <w:rPr>
                <w:snapToGrid/>
                <w:sz w:val="20"/>
              </w:rPr>
              <w:t>шт.</w:t>
            </w:r>
          </w:p>
        </w:tc>
        <w:tc>
          <w:tcPr>
            <w:tcW w:w="850" w:type="dxa"/>
            <w:tcBorders>
              <w:top w:val="single" w:sz="4" w:space="0" w:color="auto"/>
              <w:left w:val="single" w:sz="4" w:space="0" w:color="auto"/>
              <w:bottom w:val="single" w:sz="4" w:space="0" w:color="auto"/>
              <w:right w:val="single" w:sz="4" w:space="0" w:color="auto"/>
            </w:tcBorders>
            <w:vAlign w:val="center"/>
          </w:tcPr>
          <w:p w14:paraId="712F5121" w14:textId="77777777" w:rsidR="009641ED" w:rsidRPr="00AF4219" w:rsidRDefault="009641ED" w:rsidP="005E51E7">
            <w:pPr>
              <w:spacing w:line="240" w:lineRule="auto"/>
              <w:ind w:firstLine="0"/>
              <w:jc w:val="center"/>
              <w:rPr>
                <w:snapToGrid/>
                <w:sz w:val="20"/>
              </w:rPr>
            </w:pPr>
            <w:r w:rsidRPr="00AF4219">
              <w:rPr>
                <w:snapToGrid/>
                <w:sz w:val="20"/>
              </w:rPr>
              <w:t>1</w:t>
            </w:r>
          </w:p>
        </w:tc>
        <w:tc>
          <w:tcPr>
            <w:tcW w:w="3543" w:type="dxa"/>
            <w:tcBorders>
              <w:top w:val="single" w:sz="4" w:space="0" w:color="auto"/>
              <w:bottom w:val="single" w:sz="4" w:space="0" w:color="auto"/>
              <w:right w:val="single" w:sz="4" w:space="0" w:color="auto"/>
            </w:tcBorders>
            <w:vAlign w:val="center"/>
          </w:tcPr>
          <w:p w14:paraId="36A2FCE7" w14:textId="1D559A5A" w:rsidR="009641ED" w:rsidRPr="009641ED" w:rsidRDefault="009641ED" w:rsidP="009641ED">
            <w:pPr>
              <w:spacing w:line="240" w:lineRule="auto"/>
              <w:ind w:firstLine="0"/>
              <w:rPr>
                <w:snapToGrid/>
                <w:sz w:val="20"/>
              </w:rPr>
            </w:pPr>
            <w:r w:rsidRPr="009641ED">
              <w:rPr>
                <w:snapToGrid/>
                <w:sz w:val="20"/>
              </w:rPr>
              <w:t>Расширение базовой лицензии ПО «Пирамида 2.0» для обеспечения возможности установки на сервер под управлением ОС семейства Linux (включая Debian, Ubuntu, CentOS Linux, Red Hat Enterprise Linux, Astra Linux, Альт, РЕД ОС и прочие).</w:t>
            </w:r>
          </w:p>
        </w:tc>
      </w:tr>
      <w:tr w:rsidR="002879AF" w:rsidRPr="00AF4219" w14:paraId="579A37EC" w14:textId="25CCF932" w:rsidTr="002879AF">
        <w:trPr>
          <w:trHeight w:val="597"/>
        </w:trPr>
        <w:tc>
          <w:tcPr>
            <w:tcW w:w="567" w:type="dxa"/>
            <w:tcBorders>
              <w:top w:val="nil"/>
              <w:left w:val="single" w:sz="4" w:space="0" w:color="auto"/>
              <w:bottom w:val="single" w:sz="4" w:space="0" w:color="auto"/>
              <w:right w:val="single" w:sz="4" w:space="0" w:color="auto"/>
            </w:tcBorders>
            <w:noWrap/>
            <w:vAlign w:val="center"/>
          </w:tcPr>
          <w:p w14:paraId="3DD92BCA" w14:textId="77777777" w:rsidR="009641ED" w:rsidRPr="00AF4219" w:rsidRDefault="009641ED" w:rsidP="005E51E7">
            <w:pPr>
              <w:spacing w:line="240" w:lineRule="auto"/>
              <w:ind w:firstLine="0"/>
              <w:jc w:val="center"/>
              <w:rPr>
                <w:snapToGrid/>
                <w:sz w:val="20"/>
              </w:rPr>
            </w:pPr>
            <w:r w:rsidRPr="00AF4219">
              <w:rPr>
                <w:snapToGrid/>
                <w:sz w:val="20"/>
              </w:rPr>
              <w:t>3</w:t>
            </w:r>
          </w:p>
        </w:tc>
        <w:tc>
          <w:tcPr>
            <w:tcW w:w="2807" w:type="dxa"/>
            <w:tcBorders>
              <w:top w:val="nil"/>
              <w:left w:val="nil"/>
              <w:bottom w:val="single" w:sz="4" w:space="0" w:color="auto"/>
              <w:right w:val="single" w:sz="4" w:space="0" w:color="auto"/>
            </w:tcBorders>
            <w:vAlign w:val="center"/>
          </w:tcPr>
          <w:p w14:paraId="4F71AFAF" w14:textId="77777777" w:rsidR="009641ED" w:rsidRPr="00AF4219" w:rsidRDefault="009641ED" w:rsidP="005E51E7">
            <w:pPr>
              <w:spacing w:line="240" w:lineRule="auto"/>
              <w:ind w:firstLine="0"/>
              <w:jc w:val="left"/>
              <w:rPr>
                <w:snapToGrid/>
                <w:sz w:val="20"/>
              </w:rPr>
            </w:pPr>
            <w:r w:rsidRPr="00AF4219">
              <w:rPr>
                <w:snapToGrid/>
                <w:sz w:val="20"/>
              </w:rPr>
              <w:t>Неисключительное право на ПО «Пирамида 2.0 АРМ</w:t>
            </w:r>
            <w:r w:rsidRPr="009641ED">
              <w:rPr>
                <w:snapToGrid/>
                <w:sz w:val="20"/>
              </w:rPr>
              <w:t xml:space="preserve"> </w:t>
            </w:r>
            <w:r w:rsidRPr="00AF4219">
              <w:rPr>
                <w:snapToGrid/>
                <w:sz w:val="20"/>
              </w:rPr>
              <w:t>Пользователя» (шифр</w:t>
            </w:r>
            <w:r w:rsidRPr="009641ED">
              <w:rPr>
                <w:snapToGrid/>
                <w:sz w:val="20"/>
              </w:rPr>
              <w:t xml:space="preserve"> </w:t>
            </w:r>
            <w:r w:rsidRPr="00AF4219">
              <w:rPr>
                <w:snapToGrid/>
                <w:sz w:val="20"/>
              </w:rPr>
              <w:t>РЛ-3/129, количество «АРМ Пользователя» - 129)</w:t>
            </w:r>
          </w:p>
        </w:tc>
        <w:tc>
          <w:tcPr>
            <w:tcW w:w="1359" w:type="dxa"/>
            <w:tcBorders>
              <w:top w:val="nil"/>
              <w:left w:val="nil"/>
              <w:bottom w:val="single" w:sz="4" w:space="0" w:color="auto"/>
              <w:right w:val="single" w:sz="4" w:space="0" w:color="auto"/>
            </w:tcBorders>
            <w:vAlign w:val="center"/>
          </w:tcPr>
          <w:p w14:paraId="576DBB78" w14:textId="77777777" w:rsidR="009641ED" w:rsidRPr="00AF4219" w:rsidRDefault="009641ED" w:rsidP="005E51E7">
            <w:pPr>
              <w:spacing w:line="240" w:lineRule="auto"/>
              <w:ind w:firstLine="0"/>
              <w:jc w:val="center"/>
              <w:rPr>
                <w:snapToGrid/>
                <w:sz w:val="20"/>
              </w:rPr>
            </w:pPr>
            <w:r w:rsidRPr="00AF4219">
              <w:rPr>
                <w:snapToGrid/>
                <w:sz w:val="20"/>
              </w:rPr>
              <w:t>12</w:t>
            </w:r>
          </w:p>
        </w:tc>
        <w:tc>
          <w:tcPr>
            <w:tcW w:w="1080" w:type="dxa"/>
            <w:tcBorders>
              <w:top w:val="single" w:sz="4" w:space="0" w:color="auto"/>
              <w:left w:val="single" w:sz="4" w:space="0" w:color="auto"/>
              <w:bottom w:val="single" w:sz="4" w:space="0" w:color="auto"/>
              <w:right w:val="single" w:sz="4" w:space="0" w:color="auto"/>
            </w:tcBorders>
            <w:vAlign w:val="center"/>
          </w:tcPr>
          <w:p w14:paraId="27BDBDD7" w14:textId="77777777" w:rsidR="009641ED" w:rsidRPr="00AF4219" w:rsidRDefault="009641ED" w:rsidP="005E51E7">
            <w:pPr>
              <w:spacing w:line="240" w:lineRule="auto"/>
              <w:ind w:firstLine="0"/>
              <w:jc w:val="center"/>
              <w:rPr>
                <w:snapToGrid/>
                <w:sz w:val="20"/>
              </w:rPr>
            </w:pPr>
            <w:r w:rsidRPr="00AF4219">
              <w:rPr>
                <w:snapToGrid/>
                <w:sz w:val="20"/>
              </w:rPr>
              <w:t>шт.</w:t>
            </w:r>
          </w:p>
        </w:tc>
        <w:tc>
          <w:tcPr>
            <w:tcW w:w="850" w:type="dxa"/>
            <w:tcBorders>
              <w:top w:val="single" w:sz="4" w:space="0" w:color="auto"/>
              <w:left w:val="single" w:sz="4" w:space="0" w:color="auto"/>
              <w:bottom w:val="single" w:sz="4" w:space="0" w:color="auto"/>
              <w:right w:val="single" w:sz="4" w:space="0" w:color="auto"/>
            </w:tcBorders>
            <w:vAlign w:val="center"/>
          </w:tcPr>
          <w:p w14:paraId="3528B361" w14:textId="77777777" w:rsidR="009641ED" w:rsidRPr="00AF4219" w:rsidRDefault="009641ED" w:rsidP="005E51E7">
            <w:pPr>
              <w:spacing w:line="240" w:lineRule="auto"/>
              <w:ind w:firstLine="0"/>
              <w:jc w:val="center"/>
              <w:rPr>
                <w:snapToGrid/>
                <w:sz w:val="20"/>
              </w:rPr>
            </w:pPr>
            <w:r w:rsidRPr="00AF4219">
              <w:rPr>
                <w:snapToGrid/>
                <w:sz w:val="20"/>
              </w:rPr>
              <w:t>1</w:t>
            </w:r>
          </w:p>
        </w:tc>
        <w:tc>
          <w:tcPr>
            <w:tcW w:w="3543" w:type="dxa"/>
            <w:tcBorders>
              <w:top w:val="single" w:sz="4" w:space="0" w:color="auto"/>
              <w:bottom w:val="single" w:sz="4" w:space="0" w:color="auto"/>
              <w:right w:val="single" w:sz="4" w:space="0" w:color="auto"/>
            </w:tcBorders>
            <w:vAlign w:val="center"/>
          </w:tcPr>
          <w:p w14:paraId="4380AD62" w14:textId="4F821E23" w:rsidR="009641ED" w:rsidRPr="009641ED" w:rsidRDefault="009641ED" w:rsidP="009641ED">
            <w:pPr>
              <w:spacing w:line="240" w:lineRule="auto"/>
              <w:ind w:firstLine="0"/>
              <w:rPr>
                <w:snapToGrid/>
                <w:sz w:val="20"/>
                <w:lang w:val="en-US"/>
              </w:rPr>
            </w:pPr>
            <w:r w:rsidRPr="009641ED">
              <w:rPr>
                <w:snapToGrid/>
                <w:sz w:val="20"/>
              </w:rPr>
              <w:t>Расширение базовой лицензии «Пирамида 2.0 Сервер» на 129 АРМ Пользователя с функциями наполнения справочников и классификаторов, настройки сбора данных, создания описания приборов учёта, точек учёта и абонентов, формирования отчётов, мониторинга и анализа данных. АРМ Пользователя реализован на базе веб-интерфейса</w:t>
            </w:r>
            <w:r w:rsidRPr="009641ED">
              <w:rPr>
                <w:snapToGrid/>
                <w:sz w:val="20"/>
                <w:lang w:val="en-US"/>
              </w:rPr>
              <w:t>.</w:t>
            </w:r>
          </w:p>
        </w:tc>
      </w:tr>
      <w:tr w:rsidR="002879AF" w:rsidRPr="00AF4219" w14:paraId="4C2FA0D3" w14:textId="3A88679C" w:rsidTr="002879AF">
        <w:trPr>
          <w:trHeight w:val="597"/>
        </w:trPr>
        <w:tc>
          <w:tcPr>
            <w:tcW w:w="567" w:type="dxa"/>
            <w:tcBorders>
              <w:top w:val="nil"/>
              <w:left w:val="single" w:sz="4" w:space="0" w:color="auto"/>
              <w:bottom w:val="single" w:sz="4" w:space="0" w:color="auto"/>
              <w:right w:val="single" w:sz="4" w:space="0" w:color="auto"/>
            </w:tcBorders>
            <w:noWrap/>
            <w:vAlign w:val="center"/>
          </w:tcPr>
          <w:p w14:paraId="52604DD9" w14:textId="77777777" w:rsidR="009641ED" w:rsidRPr="00AF4219" w:rsidRDefault="009641ED" w:rsidP="005E51E7">
            <w:pPr>
              <w:spacing w:line="240" w:lineRule="auto"/>
              <w:ind w:firstLine="0"/>
              <w:jc w:val="center"/>
              <w:rPr>
                <w:snapToGrid/>
                <w:sz w:val="20"/>
              </w:rPr>
            </w:pPr>
            <w:r w:rsidRPr="00AF4219">
              <w:rPr>
                <w:snapToGrid/>
                <w:sz w:val="20"/>
              </w:rPr>
              <w:t>4</w:t>
            </w:r>
          </w:p>
        </w:tc>
        <w:tc>
          <w:tcPr>
            <w:tcW w:w="2807" w:type="dxa"/>
            <w:tcBorders>
              <w:top w:val="nil"/>
              <w:left w:val="nil"/>
              <w:bottom w:val="single" w:sz="4" w:space="0" w:color="auto"/>
              <w:right w:val="single" w:sz="4" w:space="0" w:color="auto"/>
            </w:tcBorders>
            <w:vAlign w:val="center"/>
          </w:tcPr>
          <w:p w14:paraId="53975400" w14:textId="77777777" w:rsidR="009641ED" w:rsidRPr="00AF4219" w:rsidRDefault="009641ED" w:rsidP="005E51E7">
            <w:pPr>
              <w:spacing w:line="240" w:lineRule="auto"/>
              <w:ind w:firstLine="0"/>
              <w:jc w:val="left"/>
              <w:rPr>
                <w:snapToGrid/>
                <w:sz w:val="20"/>
              </w:rPr>
            </w:pPr>
            <w:r w:rsidRPr="00AF4219">
              <w:rPr>
                <w:snapToGrid/>
                <w:sz w:val="20"/>
              </w:rPr>
              <w:t>Неисключительное право на</w:t>
            </w:r>
            <w:r w:rsidRPr="009641ED">
              <w:rPr>
                <w:snapToGrid/>
                <w:sz w:val="20"/>
              </w:rPr>
              <w:t xml:space="preserve"> </w:t>
            </w:r>
            <w:r w:rsidRPr="00AF4219">
              <w:rPr>
                <w:snapToGrid/>
                <w:sz w:val="20"/>
              </w:rPr>
              <w:t>ПО «Пирамида 2.0</w:t>
            </w:r>
            <w:r w:rsidRPr="009641ED">
              <w:rPr>
                <w:snapToGrid/>
                <w:sz w:val="20"/>
              </w:rPr>
              <w:t xml:space="preserve"> </w:t>
            </w:r>
            <w:r w:rsidRPr="00AF4219">
              <w:rPr>
                <w:snapToGrid/>
                <w:sz w:val="20"/>
              </w:rPr>
              <w:t>Расширение ТУ</w:t>
            </w:r>
            <w:r w:rsidRPr="009641ED">
              <w:rPr>
                <w:snapToGrid/>
                <w:sz w:val="20"/>
              </w:rPr>
              <w:t xml:space="preserve"> </w:t>
            </w:r>
            <w:r w:rsidRPr="00AF4219">
              <w:rPr>
                <w:snapToGrid/>
                <w:sz w:val="20"/>
              </w:rPr>
              <w:t>электроэнергии» (шифр</w:t>
            </w:r>
            <w:r w:rsidRPr="009641ED">
              <w:rPr>
                <w:snapToGrid/>
                <w:sz w:val="20"/>
              </w:rPr>
              <w:t xml:space="preserve"> </w:t>
            </w:r>
            <w:r w:rsidRPr="00AF4219">
              <w:rPr>
                <w:snapToGrid/>
                <w:sz w:val="20"/>
              </w:rPr>
              <w:t>РЛ-1/80000, количество</w:t>
            </w:r>
            <w:r w:rsidRPr="009641ED">
              <w:rPr>
                <w:snapToGrid/>
                <w:sz w:val="20"/>
              </w:rPr>
              <w:t xml:space="preserve"> </w:t>
            </w:r>
            <w:r w:rsidRPr="00AF4219">
              <w:rPr>
                <w:snapToGrid/>
                <w:sz w:val="20"/>
              </w:rPr>
              <w:t>точек учета - 80000)</w:t>
            </w:r>
          </w:p>
        </w:tc>
        <w:tc>
          <w:tcPr>
            <w:tcW w:w="1359" w:type="dxa"/>
            <w:tcBorders>
              <w:top w:val="nil"/>
              <w:left w:val="nil"/>
              <w:bottom w:val="single" w:sz="4" w:space="0" w:color="auto"/>
              <w:right w:val="single" w:sz="4" w:space="0" w:color="auto"/>
            </w:tcBorders>
            <w:vAlign w:val="center"/>
          </w:tcPr>
          <w:p w14:paraId="6F7E597E" w14:textId="77777777" w:rsidR="009641ED" w:rsidRPr="00AF4219" w:rsidRDefault="009641ED" w:rsidP="005E51E7">
            <w:pPr>
              <w:spacing w:line="240" w:lineRule="auto"/>
              <w:ind w:firstLine="0"/>
              <w:jc w:val="center"/>
              <w:rPr>
                <w:snapToGrid/>
                <w:sz w:val="20"/>
              </w:rPr>
            </w:pPr>
            <w:r w:rsidRPr="00AF4219">
              <w:rPr>
                <w:snapToGrid/>
                <w:sz w:val="20"/>
              </w:rPr>
              <w:t>12</w:t>
            </w:r>
          </w:p>
        </w:tc>
        <w:tc>
          <w:tcPr>
            <w:tcW w:w="1080" w:type="dxa"/>
            <w:tcBorders>
              <w:top w:val="single" w:sz="4" w:space="0" w:color="auto"/>
              <w:left w:val="single" w:sz="4" w:space="0" w:color="auto"/>
              <w:bottom w:val="single" w:sz="4" w:space="0" w:color="auto"/>
              <w:right w:val="single" w:sz="4" w:space="0" w:color="auto"/>
            </w:tcBorders>
            <w:vAlign w:val="center"/>
          </w:tcPr>
          <w:p w14:paraId="5D3C1A47" w14:textId="77777777" w:rsidR="009641ED" w:rsidRPr="00AF4219" w:rsidRDefault="009641ED" w:rsidP="005E51E7">
            <w:pPr>
              <w:spacing w:line="240" w:lineRule="auto"/>
              <w:ind w:firstLine="0"/>
              <w:jc w:val="center"/>
              <w:rPr>
                <w:snapToGrid/>
                <w:sz w:val="20"/>
              </w:rPr>
            </w:pPr>
            <w:r w:rsidRPr="00AF4219">
              <w:rPr>
                <w:snapToGrid/>
                <w:sz w:val="20"/>
              </w:rPr>
              <w:t>шт.</w:t>
            </w:r>
          </w:p>
        </w:tc>
        <w:tc>
          <w:tcPr>
            <w:tcW w:w="850" w:type="dxa"/>
            <w:tcBorders>
              <w:top w:val="single" w:sz="4" w:space="0" w:color="auto"/>
              <w:left w:val="single" w:sz="4" w:space="0" w:color="auto"/>
              <w:bottom w:val="single" w:sz="4" w:space="0" w:color="auto"/>
              <w:right w:val="single" w:sz="4" w:space="0" w:color="auto"/>
            </w:tcBorders>
            <w:vAlign w:val="center"/>
          </w:tcPr>
          <w:p w14:paraId="65C8F806" w14:textId="77777777" w:rsidR="009641ED" w:rsidRPr="00AF4219" w:rsidRDefault="009641ED" w:rsidP="005E51E7">
            <w:pPr>
              <w:spacing w:line="240" w:lineRule="auto"/>
              <w:ind w:firstLine="0"/>
              <w:jc w:val="center"/>
              <w:rPr>
                <w:snapToGrid/>
                <w:sz w:val="20"/>
              </w:rPr>
            </w:pPr>
            <w:r w:rsidRPr="00AF4219">
              <w:rPr>
                <w:snapToGrid/>
                <w:sz w:val="20"/>
              </w:rPr>
              <w:t>1</w:t>
            </w:r>
          </w:p>
        </w:tc>
        <w:tc>
          <w:tcPr>
            <w:tcW w:w="3543" w:type="dxa"/>
            <w:tcBorders>
              <w:top w:val="single" w:sz="4" w:space="0" w:color="auto"/>
              <w:bottom w:val="single" w:sz="4" w:space="0" w:color="auto"/>
              <w:right w:val="single" w:sz="4" w:space="0" w:color="auto"/>
            </w:tcBorders>
            <w:vAlign w:val="center"/>
          </w:tcPr>
          <w:p w14:paraId="1DFBB1CD" w14:textId="33211D97" w:rsidR="009641ED" w:rsidRPr="009641ED" w:rsidRDefault="009641ED" w:rsidP="009641ED">
            <w:pPr>
              <w:spacing w:line="240" w:lineRule="auto"/>
              <w:ind w:firstLine="0"/>
              <w:rPr>
                <w:snapToGrid/>
                <w:sz w:val="20"/>
              </w:rPr>
            </w:pPr>
            <w:r w:rsidRPr="009641ED">
              <w:rPr>
                <w:snapToGrid/>
                <w:sz w:val="20"/>
              </w:rPr>
              <w:t>Включает расширение базовой лицензии «Пирамида 2.0 Сервер» на 80 000 ТУ электроэнергии.</w:t>
            </w:r>
          </w:p>
        </w:tc>
      </w:tr>
      <w:tr w:rsidR="002879AF" w:rsidRPr="00AF4219" w14:paraId="7DBB9C6D" w14:textId="5BE0CF0D" w:rsidTr="002879AF">
        <w:trPr>
          <w:trHeight w:val="597"/>
        </w:trPr>
        <w:tc>
          <w:tcPr>
            <w:tcW w:w="567" w:type="dxa"/>
            <w:tcBorders>
              <w:top w:val="nil"/>
              <w:left w:val="single" w:sz="4" w:space="0" w:color="auto"/>
              <w:bottom w:val="single" w:sz="4" w:space="0" w:color="auto"/>
              <w:right w:val="single" w:sz="4" w:space="0" w:color="auto"/>
            </w:tcBorders>
            <w:noWrap/>
            <w:vAlign w:val="center"/>
          </w:tcPr>
          <w:p w14:paraId="5A399079" w14:textId="77777777" w:rsidR="009641ED" w:rsidRPr="00AF4219" w:rsidRDefault="009641ED" w:rsidP="005E51E7">
            <w:pPr>
              <w:spacing w:line="240" w:lineRule="auto"/>
              <w:ind w:firstLine="0"/>
              <w:jc w:val="center"/>
              <w:rPr>
                <w:snapToGrid/>
                <w:sz w:val="20"/>
              </w:rPr>
            </w:pPr>
            <w:r w:rsidRPr="00AF4219">
              <w:rPr>
                <w:snapToGrid/>
                <w:sz w:val="20"/>
              </w:rPr>
              <w:lastRenderedPageBreak/>
              <w:t>5</w:t>
            </w:r>
          </w:p>
        </w:tc>
        <w:tc>
          <w:tcPr>
            <w:tcW w:w="2807" w:type="dxa"/>
            <w:tcBorders>
              <w:top w:val="nil"/>
              <w:left w:val="nil"/>
              <w:bottom w:val="single" w:sz="4" w:space="0" w:color="auto"/>
              <w:right w:val="single" w:sz="4" w:space="0" w:color="auto"/>
            </w:tcBorders>
            <w:vAlign w:val="center"/>
          </w:tcPr>
          <w:p w14:paraId="6D685948" w14:textId="77777777" w:rsidR="009641ED" w:rsidRPr="00AF4219" w:rsidRDefault="009641ED" w:rsidP="005E51E7">
            <w:pPr>
              <w:spacing w:line="240" w:lineRule="auto"/>
              <w:ind w:firstLine="0"/>
              <w:jc w:val="left"/>
              <w:rPr>
                <w:snapToGrid/>
                <w:sz w:val="20"/>
              </w:rPr>
            </w:pPr>
            <w:r w:rsidRPr="00AF4219">
              <w:rPr>
                <w:snapToGrid/>
                <w:sz w:val="20"/>
              </w:rPr>
              <w:t>Неисключительное право на</w:t>
            </w:r>
            <w:r w:rsidRPr="009641ED">
              <w:rPr>
                <w:snapToGrid/>
                <w:sz w:val="20"/>
              </w:rPr>
              <w:t xml:space="preserve"> </w:t>
            </w:r>
            <w:r w:rsidRPr="00AF4219">
              <w:rPr>
                <w:snapToGrid/>
                <w:sz w:val="20"/>
              </w:rPr>
              <w:t>ПО «Пирамида 2.0</w:t>
            </w:r>
            <w:r w:rsidRPr="009641ED">
              <w:rPr>
                <w:snapToGrid/>
                <w:sz w:val="20"/>
              </w:rPr>
              <w:t xml:space="preserve"> </w:t>
            </w:r>
            <w:r w:rsidRPr="00AF4219">
              <w:rPr>
                <w:snapToGrid/>
                <w:sz w:val="20"/>
              </w:rPr>
              <w:t>Расширение ТУ</w:t>
            </w:r>
            <w:r w:rsidRPr="009641ED">
              <w:rPr>
                <w:snapToGrid/>
                <w:sz w:val="20"/>
              </w:rPr>
              <w:t xml:space="preserve"> </w:t>
            </w:r>
            <w:r w:rsidRPr="00AF4219">
              <w:rPr>
                <w:snapToGrid/>
                <w:sz w:val="20"/>
              </w:rPr>
              <w:t>энергоресурсов» (шифр</w:t>
            </w:r>
            <w:r w:rsidRPr="009641ED">
              <w:rPr>
                <w:snapToGrid/>
                <w:sz w:val="20"/>
              </w:rPr>
              <w:t xml:space="preserve"> </w:t>
            </w:r>
            <w:r w:rsidRPr="00AF4219">
              <w:rPr>
                <w:snapToGrid/>
                <w:sz w:val="20"/>
              </w:rPr>
              <w:t>РЛ-8/1000, количество точек</w:t>
            </w:r>
            <w:r w:rsidRPr="009641ED">
              <w:rPr>
                <w:snapToGrid/>
                <w:sz w:val="20"/>
              </w:rPr>
              <w:t xml:space="preserve"> </w:t>
            </w:r>
            <w:r w:rsidRPr="00AF4219">
              <w:rPr>
                <w:snapToGrid/>
                <w:sz w:val="20"/>
              </w:rPr>
              <w:t>учета энергоресурсов -</w:t>
            </w:r>
            <w:r w:rsidRPr="009641ED">
              <w:rPr>
                <w:snapToGrid/>
                <w:sz w:val="20"/>
              </w:rPr>
              <w:t xml:space="preserve"> </w:t>
            </w:r>
            <w:r w:rsidRPr="00AF4219">
              <w:rPr>
                <w:snapToGrid/>
                <w:sz w:val="20"/>
              </w:rPr>
              <w:t>1000)</w:t>
            </w:r>
          </w:p>
        </w:tc>
        <w:tc>
          <w:tcPr>
            <w:tcW w:w="1359" w:type="dxa"/>
            <w:tcBorders>
              <w:top w:val="nil"/>
              <w:left w:val="nil"/>
              <w:bottom w:val="single" w:sz="4" w:space="0" w:color="auto"/>
              <w:right w:val="single" w:sz="4" w:space="0" w:color="auto"/>
            </w:tcBorders>
            <w:vAlign w:val="center"/>
          </w:tcPr>
          <w:p w14:paraId="57360B80" w14:textId="77777777" w:rsidR="009641ED" w:rsidRPr="00AF4219" w:rsidRDefault="009641ED" w:rsidP="005E51E7">
            <w:pPr>
              <w:spacing w:line="240" w:lineRule="auto"/>
              <w:ind w:firstLine="0"/>
              <w:jc w:val="center"/>
              <w:rPr>
                <w:snapToGrid/>
                <w:sz w:val="20"/>
              </w:rPr>
            </w:pPr>
            <w:r w:rsidRPr="00AF4219">
              <w:rPr>
                <w:snapToGrid/>
                <w:sz w:val="20"/>
              </w:rPr>
              <w:t>12</w:t>
            </w:r>
          </w:p>
        </w:tc>
        <w:tc>
          <w:tcPr>
            <w:tcW w:w="1080" w:type="dxa"/>
            <w:tcBorders>
              <w:top w:val="single" w:sz="4" w:space="0" w:color="auto"/>
              <w:left w:val="single" w:sz="4" w:space="0" w:color="auto"/>
              <w:bottom w:val="single" w:sz="4" w:space="0" w:color="auto"/>
              <w:right w:val="single" w:sz="4" w:space="0" w:color="auto"/>
            </w:tcBorders>
            <w:vAlign w:val="center"/>
          </w:tcPr>
          <w:p w14:paraId="4F642084" w14:textId="77777777" w:rsidR="009641ED" w:rsidRPr="00AF4219" w:rsidRDefault="009641ED" w:rsidP="005E51E7">
            <w:pPr>
              <w:spacing w:line="240" w:lineRule="auto"/>
              <w:ind w:firstLine="0"/>
              <w:jc w:val="center"/>
              <w:rPr>
                <w:snapToGrid/>
                <w:sz w:val="20"/>
              </w:rPr>
            </w:pPr>
            <w:r w:rsidRPr="00AF4219">
              <w:rPr>
                <w:snapToGrid/>
                <w:sz w:val="20"/>
              </w:rPr>
              <w:t>шт.</w:t>
            </w:r>
          </w:p>
        </w:tc>
        <w:tc>
          <w:tcPr>
            <w:tcW w:w="850" w:type="dxa"/>
            <w:tcBorders>
              <w:top w:val="single" w:sz="4" w:space="0" w:color="auto"/>
              <w:left w:val="single" w:sz="4" w:space="0" w:color="auto"/>
              <w:bottom w:val="single" w:sz="4" w:space="0" w:color="auto"/>
              <w:right w:val="single" w:sz="4" w:space="0" w:color="auto"/>
            </w:tcBorders>
            <w:vAlign w:val="center"/>
          </w:tcPr>
          <w:p w14:paraId="4F403AD3" w14:textId="77777777" w:rsidR="009641ED" w:rsidRPr="00AF4219" w:rsidRDefault="009641ED" w:rsidP="005E51E7">
            <w:pPr>
              <w:spacing w:line="240" w:lineRule="auto"/>
              <w:ind w:firstLine="0"/>
              <w:jc w:val="center"/>
              <w:rPr>
                <w:snapToGrid/>
                <w:sz w:val="20"/>
              </w:rPr>
            </w:pPr>
            <w:r w:rsidRPr="00AF4219">
              <w:rPr>
                <w:snapToGrid/>
                <w:sz w:val="20"/>
              </w:rPr>
              <w:t>1</w:t>
            </w:r>
          </w:p>
        </w:tc>
        <w:tc>
          <w:tcPr>
            <w:tcW w:w="3543" w:type="dxa"/>
            <w:tcBorders>
              <w:top w:val="single" w:sz="4" w:space="0" w:color="auto"/>
              <w:bottom w:val="single" w:sz="4" w:space="0" w:color="auto"/>
              <w:right w:val="single" w:sz="4" w:space="0" w:color="auto"/>
            </w:tcBorders>
            <w:vAlign w:val="center"/>
          </w:tcPr>
          <w:p w14:paraId="5A740DCC" w14:textId="42C46C46" w:rsidR="009641ED" w:rsidRPr="009641ED" w:rsidRDefault="009641ED" w:rsidP="009641ED">
            <w:pPr>
              <w:spacing w:line="240" w:lineRule="auto"/>
              <w:ind w:firstLine="0"/>
              <w:rPr>
                <w:snapToGrid/>
                <w:sz w:val="20"/>
              </w:rPr>
            </w:pPr>
            <w:r w:rsidRPr="009641ED">
              <w:rPr>
                <w:snapToGrid/>
                <w:sz w:val="20"/>
              </w:rPr>
              <w:t>Включает расширение базовой лицензии «Пирамида 2.0 Сервер» на 1 000 ТУ энергоресурсов (учёт по одному трубопроводу) (вода, газ, тепло, среды)</w:t>
            </w:r>
          </w:p>
        </w:tc>
      </w:tr>
      <w:tr w:rsidR="002879AF" w:rsidRPr="00AF4219" w14:paraId="2EAD97E6" w14:textId="3142306A" w:rsidTr="002879AF">
        <w:trPr>
          <w:trHeight w:val="597"/>
        </w:trPr>
        <w:tc>
          <w:tcPr>
            <w:tcW w:w="567" w:type="dxa"/>
            <w:tcBorders>
              <w:top w:val="nil"/>
              <w:left w:val="single" w:sz="4" w:space="0" w:color="auto"/>
              <w:bottom w:val="single" w:sz="4" w:space="0" w:color="auto"/>
              <w:right w:val="single" w:sz="4" w:space="0" w:color="auto"/>
            </w:tcBorders>
            <w:noWrap/>
            <w:vAlign w:val="center"/>
          </w:tcPr>
          <w:p w14:paraId="216CF9B6" w14:textId="77777777" w:rsidR="009641ED" w:rsidRPr="00AF4219" w:rsidRDefault="009641ED" w:rsidP="005E51E7">
            <w:pPr>
              <w:spacing w:line="240" w:lineRule="auto"/>
              <w:ind w:firstLine="0"/>
              <w:jc w:val="center"/>
              <w:rPr>
                <w:snapToGrid/>
                <w:sz w:val="20"/>
              </w:rPr>
            </w:pPr>
            <w:r w:rsidRPr="00AF4219">
              <w:rPr>
                <w:snapToGrid/>
                <w:sz w:val="20"/>
              </w:rPr>
              <w:t>6</w:t>
            </w:r>
          </w:p>
        </w:tc>
        <w:tc>
          <w:tcPr>
            <w:tcW w:w="2807" w:type="dxa"/>
            <w:tcBorders>
              <w:top w:val="nil"/>
              <w:left w:val="nil"/>
              <w:bottom w:val="single" w:sz="4" w:space="0" w:color="auto"/>
              <w:right w:val="single" w:sz="4" w:space="0" w:color="auto"/>
            </w:tcBorders>
            <w:vAlign w:val="center"/>
          </w:tcPr>
          <w:p w14:paraId="6CB4752F" w14:textId="77777777" w:rsidR="009641ED" w:rsidRPr="00AF4219" w:rsidRDefault="009641ED" w:rsidP="005E51E7">
            <w:pPr>
              <w:spacing w:line="240" w:lineRule="auto"/>
              <w:ind w:firstLine="0"/>
              <w:jc w:val="left"/>
              <w:rPr>
                <w:snapToGrid/>
                <w:sz w:val="20"/>
              </w:rPr>
            </w:pPr>
            <w:r w:rsidRPr="00AF4219">
              <w:rPr>
                <w:snapToGrid/>
                <w:sz w:val="20"/>
              </w:rPr>
              <w:t>Неисключительное право на</w:t>
            </w:r>
            <w:r w:rsidRPr="009641ED">
              <w:rPr>
                <w:snapToGrid/>
                <w:sz w:val="20"/>
              </w:rPr>
              <w:t xml:space="preserve"> </w:t>
            </w:r>
            <w:r w:rsidRPr="00AF4219">
              <w:rPr>
                <w:snapToGrid/>
                <w:sz w:val="20"/>
              </w:rPr>
              <w:t>ПО «Пирамида 2.0 Субъект</w:t>
            </w:r>
            <w:r w:rsidRPr="009641ED">
              <w:rPr>
                <w:snapToGrid/>
                <w:sz w:val="20"/>
              </w:rPr>
              <w:t xml:space="preserve"> </w:t>
            </w:r>
            <w:r w:rsidRPr="00AF4219">
              <w:rPr>
                <w:snapToGrid/>
                <w:sz w:val="20"/>
              </w:rPr>
              <w:t>ОРЭ» (шифр РИ-5, функция</w:t>
            </w:r>
            <w:r w:rsidRPr="009641ED">
              <w:rPr>
                <w:snapToGrid/>
                <w:sz w:val="20"/>
              </w:rPr>
              <w:t xml:space="preserve"> </w:t>
            </w:r>
            <w:r w:rsidRPr="00AF4219">
              <w:rPr>
                <w:snapToGrid/>
                <w:sz w:val="20"/>
              </w:rPr>
              <w:t>«Субъект ОРЭ» -1)</w:t>
            </w:r>
          </w:p>
        </w:tc>
        <w:tc>
          <w:tcPr>
            <w:tcW w:w="1359" w:type="dxa"/>
            <w:tcBorders>
              <w:top w:val="nil"/>
              <w:left w:val="nil"/>
              <w:bottom w:val="single" w:sz="4" w:space="0" w:color="auto"/>
              <w:right w:val="single" w:sz="4" w:space="0" w:color="auto"/>
            </w:tcBorders>
            <w:vAlign w:val="center"/>
          </w:tcPr>
          <w:p w14:paraId="62008382" w14:textId="77777777" w:rsidR="009641ED" w:rsidRPr="00AF4219" w:rsidRDefault="009641ED" w:rsidP="005E51E7">
            <w:pPr>
              <w:spacing w:line="240" w:lineRule="auto"/>
              <w:ind w:firstLine="0"/>
              <w:jc w:val="center"/>
              <w:rPr>
                <w:snapToGrid/>
                <w:sz w:val="20"/>
              </w:rPr>
            </w:pPr>
            <w:r w:rsidRPr="00AF4219">
              <w:rPr>
                <w:snapToGrid/>
                <w:sz w:val="20"/>
              </w:rPr>
              <w:t>12</w:t>
            </w:r>
          </w:p>
        </w:tc>
        <w:tc>
          <w:tcPr>
            <w:tcW w:w="1080" w:type="dxa"/>
            <w:tcBorders>
              <w:top w:val="single" w:sz="4" w:space="0" w:color="auto"/>
              <w:left w:val="single" w:sz="4" w:space="0" w:color="auto"/>
              <w:bottom w:val="single" w:sz="4" w:space="0" w:color="auto"/>
              <w:right w:val="single" w:sz="4" w:space="0" w:color="auto"/>
            </w:tcBorders>
            <w:vAlign w:val="center"/>
          </w:tcPr>
          <w:p w14:paraId="48C200BF" w14:textId="77777777" w:rsidR="009641ED" w:rsidRPr="00AF4219" w:rsidRDefault="009641ED" w:rsidP="005E51E7">
            <w:pPr>
              <w:spacing w:line="240" w:lineRule="auto"/>
              <w:ind w:firstLine="0"/>
              <w:jc w:val="center"/>
              <w:rPr>
                <w:snapToGrid/>
                <w:sz w:val="20"/>
              </w:rPr>
            </w:pPr>
            <w:r w:rsidRPr="00AF4219">
              <w:rPr>
                <w:snapToGrid/>
                <w:sz w:val="20"/>
              </w:rPr>
              <w:t>шт.</w:t>
            </w:r>
          </w:p>
        </w:tc>
        <w:tc>
          <w:tcPr>
            <w:tcW w:w="850" w:type="dxa"/>
            <w:tcBorders>
              <w:top w:val="single" w:sz="4" w:space="0" w:color="auto"/>
              <w:left w:val="single" w:sz="4" w:space="0" w:color="auto"/>
              <w:bottom w:val="single" w:sz="4" w:space="0" w:color="auto"/>
              <w:right w:val="single" w:sz="4" w:space="0" w:color="auto"/>
            </w:tcBorders>
            <w:vAlign w:val="center"/>
          </w:tcPr>
          <w:p w14:paraId="55A37627" w14:textId="77777777" w:rsidR="009641ED" w:rsidRPr="00AF4219" w:rsidRDefault="009641ED" w:rsidP="005E51E7">
            <w:pPr>
              <w:spacing w:line="240" w:lineRule="auto"/>
              <w:ind w:firstLine="0"/>
              <w:jc w:val="center"/>
              <w:rPr>
                <w:snapToGrid/>
                <w:sz w:val="20"/>
              </w:rPr>
            </w:pPr>
            <w:r w:rsidRPr="00AF4219">
              <w:rPr>
                <w:snapToGrid/>
                <w:sz w:val="20"/>
              </w:rPr>
              <w:t>1</w:t>
            </w:r>
          </w:p>
        </w:tc>
        <w:tc>
          <w:tcPr>
            <w:tcW w:w="3543" w:type="dxa"/>
            <w:tcBorders>
              <w:top w:val="single" w:sz="4" w:space="0" w:color="auto"/>
              <w:bottom w:val="single" w:sz="4" w:space="0" w:color="auto"/>
              <w:right w:val="single" w:sz="4" w:space="0" w:color="auto"/>
            </w:tcBorders>
            <w:vAlign w:val="center"/>
          </w:tcPr>
          <w:p w14:paraId="53481C29" w14:textId="0A12463E" w:rsidR="009641ED" w:rsidRPr="009641ED" w:rsidRDefault="009641ED" w:rsidP="009641ED">
            <w:pPr>
              <w:spacing w:line="240" w:lineRule="auto"/>
              <w:ind w:firstLine="0"/>
              <w:rPr>
                <w:snapToGrid/>
                <w:sz w:val="20"/>
              </w:rPr>
            </w:pPr>
            <w:r w:rsidRPr="009641ED">
              <w:rPr>
                <w:snapToGrid/>
                <w:sz w:val="20"/>
              </w:rPr>
              <w:t>Включает расширение базовой лицензии «Пирамида 2.0 Сервер». Инструмент предоставляет возможность описания субъекта и организации контролируемого информационного взаимодействия с АО «АТС» с использованием макетов XML в соответствии с регламентами ОРЭ.</w:t>
            </w:r>
          </w:p>
        </w:tc>
      </w:tr>
    </w:tbl>
    <w:p w14:paraId="69AE2E97" w14:textId="77EDDAC7" w:rsidR="00A105B9" w:rsidRPr="0061630E" w:rsidRDefault="00A105B9" w:rsidP="0061630E">
      <w:pPr>
        <w:pStyle w:val="11"/>
        <w:numPr>
          <w:ilvl w:val="2"/>
          <w:numId w:val="7"/>
        </w:numPr>
        <w:tabs>
          <w:tab w:val="clear" w:pos="1571"/>
          <w:tab w:val="num" w:pos="1713"/>
        </w:tabs>
        <w:spacing w:before="120" w:after="240"/>
        <w:ind w:left="284" w:firstLine="567"/>
        <w:jc w:val="both"/>
        <w:rPr>
          <w:rFonts w:eastAsia="Calibri"/>
          <w:b w:val="0"/>
          <w:snapToGrid/>
          <w:lang w:eastAsia="en-US"/>
        </w:rPr>
      </w:pPr>
      <w:r w:rsidRPr="00A105B9">
        <w:rPr>
          <w:b w:val="0"/>
        </w:rPr>
        <w:t>Календарный план-график выполнения работ</w:t>
      </w:r>
      <w:r>
        <w:rPr>
          <w:b w:val="0"/>
          <w:lang w:val="ru-RU"/>
        </w:rPr>
        <w:t xml:space="preserve"> </w:t>
      </w:r>
      <w:r w:rsidR="0061630E">
        <w:rPr>
          <w:rFonts w:eastAsia="Calibri"/>
          <w:b w:val="0"/>
          <w:bCs/>
          <w:snapToGrid/>
          <w:lang w:val="ru-RU" w:eastAsia="en-US"/>
        </w:rPr>
        <w:t>должен</w:t>
      </w:r>
      <w:r w:rsidRPr="00A105B9">
        <w:rPr>
          <w:rFonts w:eastAsia="Calibri"/>
          <w:b w:val="0"/>
          <w:bCs/>
          <w:snapToGrid/>
          <w:lang w:eastAsia="en-US"/>
        </w:rPr>
        <w:t xml:space="preserve"> соответствовать следующ</w:t>
      </w:r>
      <w:r>
        <w:rPr>
          <w:rFonts w:eastAsia="Calibri"/>
          <w:b w:val="0"/>
          <w:bCs/>
          <w:snapToGrid/>
          <w:lang w:val="ru-RU" w:eastAsia="en-US"/>
        </w:rPr>
        <w:t>им условиям:</w:t>
      </w:r>
    </w:p>
    <w:tbl>
      <w:tblPr>
        <w:tblStyle w:val="aff7"/>
        <w:tblW w:w="10060" w:type="dxa"/>
        <w:tblLook w:val="04A0" w:firstRow="1" w:lastRow="0" w:firstColumn="1" w:lastColumn="0" w:noHBand="0" w:noVBand="1"/>
      </w:tblPr>
      <w:tblGrid>
        <w:gridCol w:w="920"/>
        <w:gridCol w:w="3895"/>
        <w:gridCol w:w="3794"/>
        <w:gridCol w:w="1451"/>
      </w:tblGrid>
      <w:tr w:rsidR="00A105B9" w:rsidRPr="00A105B9" w14:paraId="539C04F5" w14:textId="77777777" w:rsidTr="004818CB">
        <w:trPr>
          <w:cantSplit/>
          <w:trHeight w:val="460"/>
          <w:tblHeader/>
        </w:trPr>
        <w:tc>
          <w:tcPr>
            <w:tcW w:w="920" w:type="dxa"/>
            <w:vAlign w:val="center"/>
          </w:tcPr>
          <w:p w14:paraId="0B6C047C" w14:textId="77777777" w:rsidR="0061630E" w:rsidRDefault="00A105B9" w:rsidP="0061630E">
            <w:pPr>
              <w:pStyle w:val="11"/>
              <w:numPr>
                <w:ilvl w:val="0"/>
                <w:numId w:val="0"/>
              </w:numPr>
              <w:ind w:left="360" w:hanging="360"/>
              <w:rPr>
                <w:rFonts w:eastAsia="Calibri"/>
                <w:bCs/>
                <w:snapToGrid/>
                <w:lang w:val="ru-RU" w:eastAsia="en-US"/>
              </w:rPr>
            </w:pPr>
            <w:r w:rsidRPr="00A105B9">
              <w:rPr>
                <w:rFonts w:eastAsia="Calibri"/>
                <w:bCs/>
                <w:snapToGrid/>
                <w:lang w:val="ru-RU" w:eastAsia="en-US"/>
              </w:rPr>
              <w:t>№</w:t>
            </w:r>
          </w:p>
          <w:p w14:paraId="5CDC7DCB" w14:textId="6CBC35E2" w:rsidR="00A105B9" w:rsidRPr="00A105B9" w:rsidRDefault="00A105B9" w:rsidP="0061630E">
            <w:pPr>
              <w:pStyle w:val="11"/>
              <w:numPr>
                <w:ilvl w:val="0"/>
                <w:numId w:val="0"/>
              </w:numPr>
              <w:ind w:left="360" w:hanging="360"/>
              <w:rPr>
                <w:rFonts w:eastAsia="Calibri"/>
                <w:bCs/>
                <w:snapToGrid/>
                <w:lang w:val="ru-RU" w:eastAsia="en-US"/>
              </w:rPr>
            </w:pPr>
            <w:r w:rsidRPr="00A105B9">
              <w:rPr>
                <w:rFonts w:eastAsia="Calibri"/>
                <w:bCs/>
                <w:snapToGrid/>
                <w:lang w:val="ru-RU" w:eastAsia="en-US"/>
              </w:rPr>
              <w:t xml:space="preserve"> п/п</w:t>
            </w:r>
          </w:p>
        </w:tc>
        <w:tc>
          <w:tcPr>
            <w:tcW w:w="3895" w:type="dxa"/>
            <w:vAlign w:val="center"/>
          </w:tcPr>
          <w:p w14:paraId="11D2B661" w14:textId="77777777" w:rsidR="00A105B9" w:rsidRPr="00A105B9" w:rsidRDefault="00A105B9" w:rsidP="0061630E">
            <w:pPr>
              <w:pStyle w:val="11"/>
              <w:numPr>
                <w:ilvl w:val="0"/>
                <w:numId w:val="0"/>
              </w:numPr>
              <w:spacing w:before="120"/>
              <w:rPr>
                <w:rFonts w:eastAsia="Calibri"/>
                <w:snapToGrid/>
                <w:lang w:val="ru-RU" w:eastAsia="en-US"/>
              </w:rPr>
            </w:pPr>
            <w:r w:rsidRPr="00A105B9">
              <w:rPr>
                <w:rFonts w:eastAsia="Calibri"/>
                <w:bCs/>
                <w:snapToGrid/>
                <w:lang w:val="ru-RU" w:eastAsia="en-US"/>
              </w:rPr>
              <w:t>Наименование работ</w:t>
            </w:r>
          </w:p>
        </w:tc>
        <w:tc>
          <w:tcPr>
            <w:tcW w:w="3794" w:type="dxa"/>
            <w:vAlign w:val="center"/>
          </w:tcPr>
          <w:p w14:paraId="5BAB74B6" w14:textId="77777777" w:rsidR="00A105B9" w:rsidRPr="00A105B9" w:rsidRDefault="00A105B9" w:rsidP="0061630E">
            <w:pPr>
              <w:pStyle w:val="11"/>
              <w:numPr>
                <w:ilvl w:val="0"/>
                <w:numId w:val="0"/>
              </w:numPr>
              <w:spacing w:before="120"/>
              <w:rPr>
                <w:rFonts w:eastAsia="Calibri"/>
                <w:snapToGrid/>
                <w:lang w:val="ru-RU" w:eastAsia="en-US"/>
              </w:rPr>
            </w:pPr>
            <w:r w:rsidRPr="00A105B9">
              <w:rPr>
                <w:rFonts w:eastAsia="Calibri"/>
                <w:bCs/>
                <w:snapToGrid/>
                <w:lang w:val="ru-RU" w:eastAsia="en-US"/>
              </w:rPr>
              <w:t>Срок выполнения работ</w:t>
            </w:r>
          </w:p>
        </w:tc>
        <w:tc>
          <w:tcPr>
            <w:tcW w:w="1451" w:type="dxa"/>
            <w:vAlign w:val="center"/>
          </w:tcPr>
          <w:p w14:paraId="3F1CEC24" w14:textId="4171C493" w:rsidR="00A105B9" w:rsidRPr="00A105B9" w:rsidRDefault="00A105B9" w:rsidP="0061630E">
            <w:pPr>
              <w:pStyle w:val="11"/>
              <w:numPr>
                <w:ilvl w:val="0"/>
                <w:numId w:val="0"/>
              </w:numPr>
              <w:spacing w:before="120"/>
              <w:rPr>
                <w:rFonts w:eastAsia="Calibri"/>
                <w:bCs/>
                <w:snapToGrid/>
                <w:lang w:val="ru-RU" w:eastAsia="en-US"/>
              </w:rPr>
            </w:pPr>
            <w:r w:rsidRPr="00A105B9">
              <w:rPr>
                <w:rFonts w:eastAsia="Calibri"/>
                <w:bCs/>
                <w:snapToGrid/>
                <w:lang w:val="ru-RU" w:eastAsia="en-US"/>
              </w:rPr>
              <w:t>Отчетные</w:t>
            </w:r>
            <w:r w:rsidR="0061630E">
              <w:rPr>
                <w:rFonts w:eastAsia="Calibri"/>
                <w:bCs/>
                <w:snapToGrid/>
                <w:lang w:val="ru-RU" w:eastAsia="en-US"/>
              </w:rPr>
              <w:t xml:space="preserve"> </w:t>
            </w:r>
            <w:r w:rsidRPr="00A105B9">
              <w:rPr>
                <w:rFonts w:eastAsia="Calibri"/>
                <w:bCs/>
                <w:snapToGrid/>
                <w:lang w:val="ru-RU" w:eastAsia="en-US"/>
              </w:rPr>
              <w:t>документы</w:t>
            </w:r>
          </w:p>
        </w:tc>
      </w:tr>
      <w:tr w:rsidR="00A105B9" w:rsidRPr="00A105B9" w14:paraId="2B4A84EA" w14:textId="77777777" w:rsidTr="004818CB">
        <w:trPr>
          <w:cantSplit/>
        </w:trPr>
        <w:tc>
          <w:tcPr>
            <w:tcW w:w="920" w:type="dxa"/>
            <w:vAlign w:val="center"/>
          </w:tcPr>
          <w:p w14:paraId="24F7C033" w14:textId="77777777" w:rsidR="00A105B9" w:rsidRPr="00A105B9" w:rsidRDefault="00A105B9" w:rsidP="0061630E">
            <w:pPr>
              <w:pStyle w:val="11"/>
              <w:numPr>
                <w:ilvl w:val="0"/>
                <w:numId w:val="0"/>
              </w:numPr>
              <w:spacing w:before="120"/>
              <w:ind w:left="360" w:hanging="360"/>
              <w:rPr>
                <w:rFonts w:eastAsia="Calibri"/>
                <w:b w:val="0"/>
                <w:snapToGrid/>
                <w:lang w:val="ru-RU" w:eastAsia="en-US"/>
              </w:rPr>
            </w:pPr>
            <w:r w:rsidRPr="00A105B9">
              <w:rPr>
                <w:rFonts w:eastAsia="Calibri"/>
                <w:b w:val="0"/>
                <w:snapToGrid/>
                <w:lang w:val="ru-RU" w:eastAsia="en-US"/>
              </w:rPr>
              <w:t>1</w:t>
            </w:r>
          </w:p>
        </w:tc>
        <w:tc>
          <w:tcPr>
            <w:tcW w:w="3895" w:type="dxa"/>
            <w:vAlign w:val="center"/>
          </w:tcPr>
          <w:p w14:paraId="4F953719" w14:textId="77777777" w:rsidR="00A105B9" w:rsidRPr="00A105B9" w:rsidRDefault="00A105B9" w:rsidP="00A105B9">
            <w:pPr>
              <w:pStyle w:val="11"/>
              <w:numPr>
                <w:ilvl w:val="0"/>
                <w:numId w:val="0"/>
              </w:numPr>
              <w:spacing w:before="120"/>
              <w:jc w:val="both"/>
              <w:rPr>
                <w:rFonts w:eastAsia="Calibri"/>
                <w:b w:val="0"/>
                <w:snapToGrid/>
                <w:lang w:val="ru-RU" w:eastAsia="en-US"/>
              </w:rPr>
            </w:pPr>
            <w:r w:rsidRPr="00A105B9">
              <w:rPr>
                <w:rFonts w:eastAsia="Calibri"/>
                <w:b w:val="0"/>
                <w:snapToGrid/>
                <w:lang w:val="ru-RU" w:eastAsia="en-US"/>
              </w:rPr>
              <w:t>Предоставление неисключительного права на использование ПО «Пирамида 2.0»</w:t>
            </w:r>
          </w:p>
        </w:tc>
        <w:tc>
          <w:tcPr>
            <w:tcW w:w="3794" w:type="dxa"/>
            <w:vAlign w:val="center"/>
          </w:tcPr>
          <w:p w14:paraId="2A6F9A5E" w14:textId="37C83A41" w:rsidR="00A105B9" w:rsidRPr="00A105B9" w:rsidRDefault="00A105B9" w:rsidP="00A105B9">
            <w:pPr>
              <w:pStyle w:val="11"/>
              <w:numPr>
                <w:ilvl w:val="0"/>
                <w:numId w:val="0"/>
              </w:numPr>
              <w:spacing w:before="120"/>
              <w:jc w:val="both"/>
              <w:rPr>
                <w:rFonts w:eastAsia="Calibri"/>
                <w:b w:val="0"/>
                <w:snapToGrid/>
                <w:lang w:val="ru-RU" w:eastAsia="en-US"/>
              </w:rPr>
            </w:pPr>
            <w:r w:rsidRPr="00A105B9">
              <w:rPr>
                <w:rFonts w:eastAsia="Calibri"/>
                <w:b w:val="0"/>
                <w:snapToGrid/>
                <w:lang w:val="ru-RU" w:eastAsia="en-US"/>
              </w:rPr>
              <w:t>5 (пять) рабочих дней</w:t>
            </w:r>
          </w:p>
        </w:tc>
        <w:tc>
          <w:tcPr>
            <w:tcW w:w="1451" w:type="dxa"/>
            <w:vAlign w:val="center"/>
          </w:tcPr>
          <w:p w14:paraId="3B7FA786" w14:textId="77777777" w:rsidR="00A105B9" w:rsidRPr="00A105B9" w:rsidRDefault="00A105B9" w:rsidP="004818CB">
            <w:pPr>
              <w:pStyle w:val="11"/>
              <w:numPr>
                <w:ilvl w:val="0"/>
                <w:numId w:val="0"/>
              </w:numPr>
              <w:spacing w:before="120"/>
              <w:ind w:left="360" w:hanging="360"/>
              <w:rPr>
                <w:rFonts w:eastAsia="Calibri"/>
                <w:b w:val="0"/>
                <w:snapToGrid/>
                <w:lang w:val="ru-RU" w:eastAsia="en-US"/>
              </w:rPr>
            </w:pPr>
            <w:r w:rsidRPr="00A105B9">
              <w:rPr>
                <w:rFonts w:eastAsia="Calibri"/>
                <w:b w:val="0"/>
                <w:snapToGrid/>
                <w:lang w:val="ru-RU" w:eastAsia="en-US"/>
              </w:rPr>
              <w:t>УПД</w:t>
            </w:r>
          </w:p>
        </w:tc>
      </w:tr>
      <w:tr w:rsidR="00A105B9" w:rsidRPr="00A105B9" w14:paraId="0BC4E4B4" w14:textId="77777777" w:rsidTr="004818CB">
        <w:trPr>
          <w:cantSplit/>
        </w:trPr>
        <w:tc>
          <w:tcPr>
            <w:tcW w:w="920" w:type="dxa"/>
            <w:vAlign w:val="center"/>
          </w:tcPr>
          <w:p w14:paraId="64D9D88D" w14:textId="77777777" w:rsidR="00A105B9" w:rsidRPr="00A105B9" w:rsidRDefault="00A105B9" w:rsidP="0061630E">
            <w:pPr>
              <w:pStyle w:val="11"/>
              <w:numPr>
                <w:ilvl w:val="0"/>
                <w:numId w:val="0"/>
              </w:numPr>
              <w:spacing w:before="120"/>
              <w:ind w:left="360" w:hanging="360"/>
              <w:rPr>
                <w:rFonts w:eastAsia="Calibri"/>
                <w:b w:val="0"/>
                <w:snapToGrid/>
                <w:lang w:val="ru-RU" w:eastAsia="en-US"/>
              </w:rPr>
            </w:pPr>
            <w:r w:rsidRPr="00A105B9">
              <w:rPr>
                <w:rFonts w:eastAsia="Calibri"/>
                <w:b w:val="0"/>
                <w:snapToGrid/>
                <w:lang w:val="ru-RU" w:eastAsia="en-US"/>
              </w:rPr>
              <w:t>2</w:t>
            </w:r>
          </w:p>
        </w:tc>
        <w:tc>
          <w:tcPr>
            <w:tcW w:w="3895" w:type="dxa"/>
            <w:vAlign w:val="center"/>
          </w:tcPr>
          <w:p w14:paraId="1455875F" w14:textId="77777777" w:rsidR="00A105B9" w:rsidRPr="00A105B9" w:rsidRDefault="00A105B9" w:rsidP="00A105B9">
            <w:pPr>
              <w:pStyle w:val="11"/>
              <w:numPr>
                <w:ilvl w:val="0"/>
                <w:numId w:val="0"/>
              </w:numPr>
              <w:spacing w:before="120"/>
              <w:jc w:val="both"/>
              <w:rPr>
                <w:rFonts w:eastAsia="Calibri"/>
                <w:b w:val="0"/>
                <w:snapToGrid/>
                <w:lang w:val="ru-RU" w:eastAsia="en-US"/>
              </w:rPr>
            </w:pPr>
            <w:r w:rsidRPr="00A105B9">
              <w:rPr>
                <w:rFonts w:eastAsia="Calibri"/>
                <w:b w:val="0"/>
                <w:snapToGrid/>
                <w:lang w:val="ru-RU" w:eastAsia="en-US"/>
              </w:rPr>
              <w:t>Установка и первоначальная настройка ПО «Пирамида 2.0», настройка подключения ПО «Пирамида 2.0» к системе управления базами данных</w:t>
            </w:r>
          </w:p>
        </w:tc>
        <w:tc>
          <w:tcPr>
            <w:tcW w:w="3794" w:type="dxa"/>
            <w:vAlign w:val="center"/>
          </w:tcPr>
          <w:p w14:paraId="3036FB70" w14:textId="3213FE11" w:rsidR="00A105B9" w:rsidRPr="00A105B9" w:rsidRDefault="00A105B9" w:rsidP="00A105B9">
            <w:pPr>
              <w:pStyle w:val="11"/>
              <w:numPr>
                <w:ilvl w:val="0"/>
                <w:numId w:val="0"/>
              </w:numPr>
              <w:spacing w:before="120"/>
              <w:jc w:val="both"/>
              <w:rPr>
                <w:rFonts w:eastAsia="Calibri"/>
                <w:b w:val="0"/>
                <w:snapToGrid/>
                <w:lang w:val="ru-RU" w:eastAsia="en-US"/>
              </w:rPr>
            </w:pPr>
            <w:r w:rsidRPr="00A105B9">
              <w:rPr>
                <w:rFonts w:eastAsia="Calibri"/>
                <w:b w:val="0"/>
                <w:snapToGrid/>
                <w:lang w:val="ru-RU" w:eastAsia="en-US"/>
              </w:rPr>
              <w:t xml:space="preserve">24 (двадцать четыре) рабочих дня </w:t>
            </w:r>
          </w:p>
        </w:tc>
        <w:tc>
          <w:tcPr>
            <w:tcW w:w="1451" w:type="dxa"/>
            <w:vAlign w:val="center"/>
          </w:tcPr>
          <w:p w14:paraId="710C9BE0" w14:textId="77777777" w:rsidR="00A105B9" w:rsidRPr="00A105B9" w:rsidRDefault="00A105B9" w:rsidP="004818CB">
            <w:pPr>
              <w:pStyle w:val="11"/>
              <w:numPr>
                <w:ilvl w:val="0"/>
                <w:numId w:val="0"/>
              </w:numPr>
              <w:spacing w:before="120"/>
              <w:ind w:left="360" w:hanging="360"/>
              <w:rPr>
                <w:rFonts w:eastAsia="Calibri"/>
                <w:b w:val="0"/>
                <w:snapToGrid/>
                <w:lang w:val="ru-RU" w:eastAsia="en-US"/>
              </w:rPr>
            </w:pPr>
            <w:r w:rsidRPr="00A105B9">
              <w:rPr>
                <w:rFonts w:eastAsia="Calibri"/>
                <w:b w:val="0"/>
                <w:snapToGrid/>
                <w:lang w:val="ru-RU" w:eastAsia="en-US"/>
              </w:rPr>
              <w:t>УПД</w:t>
            </w:r>
          </w:p>
        </w:tc>
      </w:tr>
      <w:tr w:rsidR="00A105B9" w:rsidRPr="00A105B9" w14:paraId="692F9BD3" w14:textId="77777777" w:rsidTr="004818CB">
        <w:trPr>
          <w:cantSplit/>
        </w:trPr>
        <w:tc>
          <w:tcPr>
            <w:tcW w:w="920" w:type="dxa"/>
            <w:vAlign w:val="center"/>
          </w:tcPr>
          <w:p w14:paraId="1B86787A" w14:textId="77777777" w:rsidR="00A105B9" w:rsidRPr="00A105B9" w:rsidRDefault="00A105B9" w:rsidP="0061630E">
            <w:pPr>
              <w:pStyle w:val="11"/>
              <w:numPr>
                <w:ilvl w:val="0"/>
                <w:numId w:val="0"/>
              </w:numPr>
              <w:spacing w:before="120"/>
              <w:ind w:left="360" w:hanging="360"/>
              <w:rPr>
                <w:rFonts w:eastAsia="Calibri"/>
                <w:b w:val="0"/>
                <w:snapToGrid/>
                <w:lang w:val="ru-RU" w:eastAsia="en-US"/>
              </w:rPr>
            </w:pPr>
            <w:r w:rsidRPr="00A105B9">
              <w:rPr>
                <w:rFonts w:eastAsia="Calibri"/>
                <w:b w:val="0"/>
                <w:snapToGrid/>
                <w:lang w:val="ru-RU" w:eastAsia="en-US"/>
              </w:rPr>
              <w:t>3</w:t>
            </w:r>
          </w:p>
        </w:tc>
        <w:tc>
          <w:tcPr>
            <w:tcW w:w="3895" w:type="dxa"/>
            <w:vAlign w:val="center"/>
          </w:tcPr>
          <w:p w14:paraId="10C8A4CF" w14:textId="77777777" w:rsidR="00A105B9" w:rsidRPr="00A105B9" w:rsidRDefault="00A105B9" w:rsidP="0061630E">
            <w:pPr>
              <w:pStyle w:val="11"/>
              <w:numPr>
                <w:ilvl w:val="0"/>
                <w:numId w:val="0"/>
              </w:numPr>
              <w:spacing w:before="120"/>
              <w:jc w:val="both"/>
              <w:rPr>
                <w:rFonts w:eastAsia="Calibri"/>
                <w:b w:val="0"/>
                <w:snapToGrid/>
                <w:lang w:val="ru-RU" w:eastAsia="en-US"/>
              </w:rPr>
            </w:pPr>
            <w:r w:rsidRPr="00A105B9">
              <w:rPr>
                <w:rFonts w:eastAsia="Calibri"/>
                <w:b w:val="0"/>
                <w:snapToGrid/>
                <w:lang w:val="ru-RU" w:eastAsia="en-US"/>
              </w:rPr>
              <w:t xml:space="preserve">Миграция на российскую операционную систему и систему управления базами данных </w:t>
            </w:r>
          </w:p>
        </w:tc>
        <w:tc>
          <w:tcPr>
            <w:tcW w:w="3794" w:type="dxa"/>
            <w:vAlign w:val="center"/>
          </w:tcPr>
          <w:p w14:paraId="7C674D6C" w14:textId="4406AEB6" w:rsidR="00A105B9" w:rsidRPr="00A105B9" w:rsidRDefault="00A105B9" w:rsidP="0061630E">
            <w:pPr>
              <w:pStyle w:val="11"/>
              <w:numPr>
                <w:ilvl w:val="0"/>
                <w:numId w:val="0"/>
              </w:numPr>
              <w:spacing w:before="120"/>
              <w:jc w:val="both"/>
              <w:rPr>
                <w:rFonts w:eastAsia="Calibri"/>
                <w:b w:val="0"/>
                <w:snapToGrid/>
                <w:lang w:val="ru-RU" w:eastAsia="en-US"/>
              </w:rPr>
            </w:pPr>
            <w:r w:rsidRPr="00A105B9">
              <w:rPr>
                <w:rFonts w:eastAsia="Calibri"/>
                <w:b w:val="0"/>
                <w:snapToGrid/>
                <w:lang w:val="ru-RU" w:eastAsia="en-US"/>
              </w:rPr>
              <w:t xml:space="preserve">24 (двадцать четыре) рабочих дня </w:t>
            </w:r>
          </w:p>
        </w:tc>
        <w:tc>
          <w:tcPr>
            <w:tcW w:w="1451" w:type="dxa"/>
            <w:vAlign w:val="center"/>
          </w:tcPr>
          <w:p w14:paraId="40E696AF" w14:textId="77777777" w:rsidR="00A105B9" w:rsidRPr="00A105B9" w:rsidRDefault="00A105B9" w:rsidP="004818CB">
            <w:pPr>
              <w:pStyle w:val="11"/>
              <w:numPr>
                <w:ilvl w:val="0"/>
                <w:numId w:val="0"/>
              </w:numPr>
              <w:spacing w:before="120"/>
              <w:ind w:left="360" w:hanging="360"/>
              <w:rPr>
                <w:rFonts w:eastAsia="Calibri"/>
                <w:b w:val="0"/>
                <w:snapToGrid/>
                <w:lang w:val="ru-RU" w:eastAsia="en-US"/>
              </w:rPr>
            </w:pPr>
            <w:r w:rsidRPr="00A105B9">
              <w:rPr>
                <w:rFonts w:eastAsia="Calibri"/>
                <w:b w:val="0"/>
                <w:snapToGrid/>
                <w:lang w:val="ru-RU" w:eastAsia="en-US"/>
              </w:rPr>
              <w:t>УПД</w:t>
            </w:r>
          </w:p>
        </w:tc>
      </w:tr>
    </w:tbl>
    <w:bookmarkEnd w:id="83"/>
    <w:bookmarkEnd w:id="84"/>
    <w:p w14:paraId="22F37E94" w14:textId="09971891" w:rsidR="00D10C46" w:rsidRPr="008B0DBA" w:rsidRDefault="00D10C46" w:rsidP="00786FED">
      <w:pPr>
        <w:pStyle w:val="2"/>
        <w:numPr>
          <w:ilvl w:val="1"/>
          <w:numId w:val="7"/>
        </w:numPr>
        <w:tabs>
          <w:tab w:val="num" w:pos="1211"/>
        </w:tabs>
        <w:ind w:left="1211"/>
        <w:jc w:val="both"/>
        <w:rPr>
          <w:color w:val="000000" w:themeColor="text1"/>
          <w:sz w:val="24"/>
          <w:szCs w:val="24"/>
        </w:rPr>
      </w:pPr>
      <w:r w:rsidRPr="008B0DBA">
        <w:rPr>
          <w:color w:val="000000" w:themeColor="text1"/>
          <w:sz w:val="24"/>
          <w:szCs w:val="24"/>
        </w:rPr>
        <w:t>Гарантийные обязательства</w:t>
      </w:r>
    </w:p>
    <w:p w14:paraId="724BAAE9" w14:textId="31172C0D" w:rsidR="00D10C46" w:rsidRPr="008B0DBA" w:rsidRDefault="00D10C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 xml:space="preserve"> </w:t>
      </w:r>
      <w:r w:rsidR="00B843CB" w:rsidRPr="00B843CB">
        <w:rPr>
          <w:color w:val="000000" w:themeColor="text1"/>
          <w:sz w:val="24"/>
          <w:szCs w:val="24"/>
        </w:rPr>
        <w:t>Поставщик гарантирует, что обладает всеми необходимыми правами для исполнения обязательств по Договору.</w:t>
      </w:r>
    </w:p>
    <w:p w14:paraId="04E49265" w14:textId="77777777" w:rsidR="00B843CB" w:rsidRPr="00B843CB" w:rsidRDefault="00B843CB" w:rsidP="00B843CB">
      <w:pPr>
        <w:pStyle w:val="a0"/>
        <w:numPr>
          <w:ilvl w:val="2"/>
          <w:numId w:val="16"/>
        </w:numPr>
        <w:tabs>
          <w:tab w:val="clear" w:pos="1571"/>
          <w:tab w:val="num" w:pos="1713"/>
        </w:tabs>
        <w:spacing w:before="120" w:line="240" w:lineRule="auto"/>
        <w:ind w:left="284" w:firstLine="567"/>
        <w:rPr>
          <w:color w:val="000000" w:themeColor="text1"/>
          <w:sz w:val="24"/>
          <w:szCs w:val="24"/>
        </w:rPr>
      </w:pPr>
      <w:r w:rsidRPr="00B843CB">
        <w:rPr>
          <w:color w:val="000000" w:themeColor="text1"/>
          <w:sz w:val="24"/>
          <w:szCs w:val="24"/>
        </w:rPr>
        <w:t>Поставщик гарантирует, что возместит Заказчику все документально подтвержденные убытки, понесенные им в случае возникновения обоснованных претензий со стороны третьих лиц и связанные с нарушением их прав на интеллектуальную собственность, возникшие по вине Поставщика.</w:t>
      </w:r>
    </w:p>
    <w:p w14:paraId="4488E531" w14:textId="12E5643D" w:rsidR="00AB5646" w:rsidRDefault="00AB5646" w:rsidP="00786FED">
      <w:pPr>
        <w:spacing w:line="240" w:lineRule="auto"/>
        <w:jc w:val="left"/>
        <w:rPr>
          <w:snapToGrid/>
          <w:color w:val="000000" w:themeColor="text1"/>
          <w:sz w:val="24"/>
          <w:szCs w:val="24"/>
          <w:lang w:val="x-none" w:eastAsia="x-none"/>
        </w:rPr>
      </w:pPr>
      <w:r>
        <w:rPr>
          <w:snapToGrid/>
          <w:color w:val="000000" w:themeColor="text1"/>
          <w:sz w:val="24"/>
          <w:szCs w:val="24"/>
          <w:lang w:val="x-none" w:eastAsia="x-none"/>
        </w:rPr>
        <w:br w:type="page"/>
      </w:r>
    </w:p>
    <w:p w14:paraId="0543318F" w14:textId="77777777" w:rsidR="00E2116E" w:rsidRDefault="00E2116E" w:rsidP="00786FED">
      <w:pPr>
        <w:spacing w:line="240" w:lineRule="auto"/>
        <w:jc w:val="left"/>
        <w:rPr>
          <w:snapToGrid/>
          <w:color w:val="000000" w:themeColor="text1"/>
          <w:sz w:val="24"/>
          <w:szCs w:val="24"/>
          <w:lang w:val="x-none" w:eastAsia="x-none"/>
        </w:rPr>
      </w:pPr>
    </w:p>
    <w:p w14:paraId="52865169" w14:textId="77777777" w:rsidR="00F833DF" w:rsidRPr="008B0DBA" w:rsidRDefault="00F833DF" w:rsidP="00786FED">
      <w:pPr>
        <w:spacing w:line="240" w:lineRule="auto"/>
        <w:jc w:val="left"/>
        <w:rPr>
          <w:snapToGrid/>
          <w:color w:val="000000" w:themeColor="text1"/>
          <w:sz w:val="24"/>
          <w:szCs w:val="24"/>
          <w:lang w:val="x-none" w:eastAsia="x-none"/>
        </w:rPr>
      </w:pPr>
    </w:p>
    <w:p w14:paraId="440C3A35" w14:textId="05EDFDBE" w:rsidR="007A2621" w:rsidRPr="00105618" w:rsidRDefault="00E2116E" w:rsidP="00F833DF">
      <w:pPr>
        <w:pStyle w:val="11"/>
        <w:numPr>
          <w:ilvl w:val="0"/>
          <w:numId w:val="16"/>
        </w:numPr>
        <w:rPr>
          <w:color w:val="000000" w:themeColor="text1"/>
          <w:szCs w:val="28"/>
          <w:lang w:val="ru-RU"/>
        </w:rPr>
      </w:pPr>
      <w:r w:rsidRPr="00105618">
        <w:rPr>
          <w:color w:val="auto"/>
          <w:szCs w:val="28"/>
          <w:lang w:val="ru-RU"/>
        </w:rPr>
        <w:t xml:space="preserve">ПРОЕКТ </w:t>
      </w:r>
      <w:r w:rsidR="007A2621" w:rsidRPr="00105618">
        <w:rPr>
          <w:color w:val="auto"/>
          <w:szCs w:val="28"/>
        </w:rPr>
        <w:t>ДОГОВОР</w:t>
      </w:r>
      <w:r w:rsidRPr="00105618">
        <w:rPr>
          <w:color w:val="auto"/>
          <w:szCs w:val="28"/>
          <w:lang w:val="ru-RU"/>
        </w:rPr>
        <w:t>А</w:t>
      </w:r>
    </w:p>
    <w:p w14:paraId="7C0E2934" w14:textId="77777777" w:rsidR="00BF2E36" w:rsidRDefault="00BF2E36" w:rsidP="0066267A">
      <w:pPr>
        <w:pStyle w:val="11"/>
        <w:numPr>
          <w:ilvl w:val="0"/>
          <w:numId w:val="0"/>
        </w:numPr>
        <w:ind w:firstLine="567"/>
        <w:jc w:val="left"/>
        <w:rPr>
          <w:color w:val="000000" w:themeColor="text1"/>
          <w:szCs w:val="28"/>
          <w:lang w:val="ru-RU"/>
        </w:rPr>
      </w:pPr>
    </w:p>
    <w:p w14:paraId="79A7BFF3" w14:textId="77777777" w:rsidR="00BF2E36" w:rsidRPr="00BF2E36" w:rsidRDefault="00BF2E36" w:rsidP="0066267A">
      <w:pPr>
        <w:pStyle w:val="11"/>
        <w:numPr>
          <w:ilvl w:val="0"/>
          <w:numId w:val="0"/>
        </w:numPr>
        <w:ind w:firstLine="567"/>
        <w:jc w:val="left"/>
        <w:rPr>
          <w:vanish/>
          <w:color w:val="000000" w:themeColor="text1"/>
          <w:lang w:val="ru-RU"/>
          <w:specVanish/>
        </w:rPr>
      </w:pPr>
    </w:p>
    <w:p w14:paraId="6A9122AD" w14:textId="077BBAC6" w:rsidR="00E16C97" w:rsidRPr="00E16C97" w:rsidRDefault="00E16C97" w:rsidP="00E16C97">
      <w:pPr>
        <w:spacing w:line="240" w:lineRule="auto"/>
        <w:ind w:firstLine="0"/>
        <w:jc w:val="center"/>
        <w:rPr>
          <w:snapToGrid/>
          <w:sz w:val="24"/>
          <w:szCs w:val="24"/>
        </w:rPr>
      </w:pPr>
      <w:r w:rsidRPr="00E16C97">
        <w:rPr>
          <w:b/>
          <w:snapToGrid/>
          <w:sz w:val="24"/>
          <w:szCs w:val="24"/>
        </w:rPr>
        <w:t>Договор № _____</w:t>
      </w:r>
    </w:p>
    <w:p w14:paraId="5CEC33B8" w14:textId="77777777" w:rsidR="00E16C97" w:rsidRPr="00E16C97" w:rsidRDefault="00E16C97" w:rsidP="00E16C97">
      <w:pPr>
        <w:spacing w:line="240" w:lineRule="auto"/>
        <w:jc w:val="center"/>
        <w:rPr>
          <w:b/>
          <w:snapToGrid/>
          <w:sz w:val="24"/>
          <w:szCs w:val="24"/>
        </w:rPr>
      </w:pPr>
    </w:p>
    <w:p w14:paraId="6C88F0C2" w14:textId="77777777" w:rsidR="00E16C97" w:rsidRPr="00E16C97" w:rsidRDefault="00E16C97" w:rsidP="00E16C97">
      <w:pPr>
        <w:spacing w:line="240" w:lineRule="auto"/>
        <w:ind w:firstLine="0"/>
        <w:contextualSpacing/>
        <w:jc w:val="center"/>
        <w:rPr>
          <w:snapToGrid/>
          <w:color w:val="000000"/>
          <w:sz w:val="24"/>
          <w:szCs w:val="24"/>
        </w:rPr>
      </w:pPr>
    </w:p>
    <w:p w14:paraId="5C89374A" w14:textId="77777777" w:rsidR="00E16C97" w:rsidRPr="00E16C97" w:rsidRDefault="00E16C97" w:rsidP="00E16C97">
      <w:pPr>
        <w:spacing w:line="240" w:lineRule="auto"/>
        <w:ind w:firstLine="0"/>
        <w:contextualSpacing/>
        <w:jc w:val="center"/>
        <w:rPr>
          <w:snapToGrid/>
          <w:color w:val="000000"/>
          <w:sz w:val="24"/>
          <w:szCs w:val="24"/>
        </w:rPr>
      </w:pPr>
      <w:r w:rsidRPr="00E16C97">
        <w:rPr>
          <w:snapToGrid/>
          <w:color w:val="000000"/>
          <w:sz w:val="24"/>
          <w:szCs w:val="24"/>
        </w:rPr>
        <w:t xml:space="preserve">г. Калуга                        </w:t>
      </w:r>
      <w:r w:rsidRPr="00E16C97">
        <w:rPr>
          <w:snapToGrid/>
          <w:color w:val="000000"/>
          <w:sz w:val="24"/>
          <w:szCs w:val="24"/>
        </w:rPr>
        <w:tab/>
      </w:r>
      <w:r w:rsidRPr="00E16C97">
        <w:rPr>
          <w:snapToGrid/>
          <w:color w:val="000000"/>
          <w:sz w:val="24"/>
          <w:szCs w:val="24"/>
        </w:rPr>
        <w:tab/>
        <w:t xml:space="preserve">                                      «____» _______________ 2025 г.</w:t>
      </w:r>
    </w:p>
    <w:p w14:paraId="171AF29E" w14:textId="77777777" w:rsidR="00E16C97" w:rsidRPr="00E16C97" w:rsidRDefault="00E16C97" w:rsidP="00E16C97">
      <w:pPr>
        <w:spacing w:line="240" w:lineRule="auto"/>
        <w:ind w:firstLine="0"/>
        <w:rPr>
          <w:snapToGrid/>
          <w:color w:val="000000"/>
          <w:sz w:val="24"/>
          <w:szCs w:val="24"/>
        </w:rPr>
      </w:pPr>
    </w:p>
    <w:p w14:paraId="7FDA5DFA" w14:textId="77777777" w:rsidR="00E16C97" w:rsidRPr="00E16C97" w:rsidRDefault="00E16C97" w:rsidP="00E16C97">
      <w:pPr>
        <w:spacing w:line="240" w:lineRule="auto"/>
        <w:ind w:firstLine="0"/>
        <w:rPr>
          <w:snapToGrid/>
          <w:color w:val="000000"/>
          <w:sz w:val="24"/>
          <w:szCs w:val="24"/>
        </w:rPr>
      </w:pPr>
    </w:p>
    <w:p w14:paraId="77544411" w14:textId="77777777" w:rsidR="00E16C97" w:rsidRPr="00E16C97" w:rsidRDefault="00E16C97" w:rsidP="00E16C97">
      <w:pPr>
        <w:spacing w:line="240" w:lineRule="auto"/>
        <w:ind w:firstLine="0"/>
        <w:rPr>
          <w:snapToGrid/>
          <w:color w:val="000000"/>
          <w:sz w:val="24"/>
          <w:szCs w:val="24"/>
        </w:rPr>
      </w:pPr>
    </w:p>
    <w:p w14:paraId="76C430F1" w14:textId="77777777" w:rsidR="00E16C97" w:rsidRPr="00E16C97" w:rsidRDefault="00E16C97" w:rsidP="00E16C97">
      <w:pPr>
        <w:spacing w:line="240" w:lineRule="auto"/>
        <w:ind w:firstLine="720"/>
        <w:rPr>
          <w:snapToGrid/>
          <w:color w:val="000000"/>
          <w:sz w:val="24"/>
          <w:szCs w:val="24"/>
        </w:rPr>
      </w:pPr>
      <w:bookmarkStart w:id="85" w:name="_Hlk100145451"/>
      <w:r w:rsidRPr="00E16C97">
        <w:rPr>
          <w:snapToGrid/>
          <w:color w:val="000000"/>
          <w:sz w:val="24"/>
          <w:szCs w:val="24"/>
        </w:rPr>
        <w:t>Публичное акционерное общество «Калужская сбытовая компания»</w:t>
      </w:r>
      <w:r w:rsidRPr="00E16C97">
        <w:rPr>
          <w:b/>
          <w:bCs/>
          <w:snapToGrid/>
          <w:color w:val="000000"/>
          <w:sz w:val="24"/>
          <w:szCs w:val="24"/>
        </w:rPr>
        <w:t xml:space="preserve"> </w:t>
      </w:r>
      <w:r w:rsidRPr="00E16C97">
        <w:rPr>
          <w:snapToGrid/>
          <w:color w:val="000000"/>
          <w:sz w:val="24"/>
          <w:szCs w:val="24"/>
        </w:rPr>
        <w:t>(ПАО «Калужская сбытовая компания»),</w:t>
      </w:r>
      <w:r w:rsidRPr="00E16C97">
        <w:rPr>
          <w:b/>
          <w:bCs/>
          <w:i/>
          <w:iCs/>
          <w:noProof/>
          <w:snapToGrid/>
          <w:color w:val="000000"/>
          <w:sz w:val="24"/>
          <w:szCs w:val="24"/>
        </w:rPr>
        <w:t xml:space="preserve"> </w:t>
      </w:r>
      <w:r w:rsidRPr="00E16C97">
        <w:rPr>
          <w:snapToGrid/>
          <w:color w:val="000000"/>
          <w:sz w:val="24"/>
          <w:szCs w:val="24"/>
        </w:rPr>
        <w:t xml:space="preserve">именуемое в дальнейшем </w:t>
      </w:r>
      <w:r w:rsidRPr="00E16C97">
        <w:rPr>
          <w:b/>
          <w:bCs/>
          <w:snapToGrid/>
          <w:color w:val="000000"/>
          <w:sz w:val="24"/>
          <w:szCs w:val="24"/>
        </w:rPr>
        <w:t>«Заказчик»</w:t>
      </w:r>
      <w:r w:rsidRPr="00E16C97">
        <w:rPr>
          <w:snapToGrid/>
          <w:color w:val="000000"/>
          <w:sz w:val="24"/>
          <w:szCs w:val="24"/>
        </w:rPr>
        <w:t xml:space="preserve">, в лице </w:t>
      </w:r>
      <w:r w:rsidRPr="00E16C97">
        <w:rPr>
          <w:noProof/>
          <w:snapToGrid/>
          <w:color w:val="000000"/>
          <w:sz w:val="24"/>
          <w:szCs w:val="24"/>
        </w:rPr>
        <w:t>генерального директора Новиковой Галины Владимировны, действующего на основании Устава</w:t>
      </w:r>
      <w:r w:rsidRPr="00E16C97">
        <w:rPr>
          <w:snapToGrid/>
          <w:color w:val="000000"/>
          <w:sz w:val="24"/>
          <w:szCs w:val="24"/>
        </w:rPr>
        <w:t xml:space="preserve">, с одной стороны, и </w:t>
      </w:r>
    </w:p>
    <w:p w14:paraId="5F9675A0" w14:textId="67A8A9AA" w:rsidR="00E16C97" w:rsidRPr="00E16C97" w:rsidRDefault="00E16C97" w:rsidP="00E16C97">
      <w:pPr>
        <w:spacing w:line="240" w:lineRule="auto"/>
        <w:ind w:firstLine="720"/>
        <w:rPr>
          <w:snapToGrid/>
          <w:color w:val="000000"/>
          <w:sz w:val="24"/>
          <w:szCs w:val="24"/>
        </w:rPr>
      </w:pPr>
      <w:r w:rsidRPr="00E16C97">
        <w:rPr>
          <w:b/>
          <w:bCs/>
          <w:snapToGrid/>
          <w:color w:val="000000"/>
          <w:sz w:val="24"/>
          <w:szCs w:val="24"/>
        </w:rPr>
        <w:t>__________________________</w:t>
      </w:r>
      <w:r w:rsidRPr="00E16C97">
        <w:rPr>
          <w:snapToGrid/>
          <w:color w:val="000000"/>
          <w:sz w:val="24"/>
          <w:szCs w:val="24"/>
        </w:rPr>
        <w:t xml:space="preserve"> именуемое в дальнейшем </w:t>
      </w:r>
      <w:r w:rsidRPr="00E16C97">
        <w:rPr>
          <w:b/>
          <w:bCs/>
          <w:snapToGrid/>
          <w:color w:val="000000"/>
          <w:sz w:val="24"/>
          <w:szCs w:val="24"/>
        </w:rPr>
        <w:t>«Подрядчик»</w:t>
      </w:r>
      <w:r w:rsidRPr="00E16C97">
        <w:rPr>
          <w:snapToGrid/>
          <w:color w:val="000000"/>
          <w:sz w:val="24"/>
          <w:szCs w:val="24"/>
        </w:rPr>
        <w:t>, в лице_________________, действующего на основании _________________ с другой стороны, совместно именуемые «Стороны», заключили настоящий Договор (далее – Договор) о нижеследующем</w:t>
      </w:r>
      <w:bookmarkEnd w:id="85"/>
      <w:r w:rsidRPr="00E16C97">
        <w:rPr>
          <w:snapToGrid/>
          <w:color w:val="000000"/>
          <w:sz w:val="24"/>
          <w:szCs w:val="24"/>
        </w:rPr>
        <w:t>:</w:t>
      </w:r>
    </w:p>
    <w:p w14:paraId="2A2B6081" w14:textId="77777777" w:rsidR="00E16C97" w:rsidRPr="00E16C97" w:rsidRDefault="00E16C97" w:rsidP="00E16C97">
      <w:pPr>
        <w:spacing w:line="240" w:lineRule="auto"/>
        <w:ind w:firstLine="708"/>
        <w:rPr>
          <w:snapToGrid/>
          <w:color w:val="000000"/>
          <w:sz w:val="24"/>
          <w:szCs w:val="24"/>
        </w:rPr>
      </w:pPr>
    </w:p>
    <w:p w14:paraId="5D22057C" w14:textId="77777777" w:rsidR="00E16C97" w:rsidRPr="00E16C97" w:rsidRDefault="00E16C97" w:rsidP="00E16C97">
      <w:pPr>
        <w:numPr>
          <w:ilvl w:val="0"/>
          <w:numId w:val="37"/>
        </w:numPr>
        <w:tabs>
          <w:tab w:val="left" w:pos="1134"/>
          <w:tab w:val="left" w:pos="1276"/>
          <w:tab w:val="left" w:pos="1418"/>
          <w:tab w:val="left" w:pos="1701"/>
        </w:tabs>
        <w:spacing w:line="240" w:lineRule="auto"/>
        <w:ind w:left="0" w:firstLine="709"/>
        <w:contextualSpacing/>
        <w:jc w:val="center"/>
        <w:rPr>
          <w:b/>
          <w:snapToGrid/>
          <w:color w:val="000000"/>
          <w:sz w:val="24"/>
          <w:szCs w:val="24"/>
        </w:rPr>
      </w:pPr>
      <w:r w:rsidRPr="00E16C97">
        <w:rPr>
          <w:b/>
          <w:snapToGrid/>
          <w:color w:val="000000"/>
          <w:sz w:val="24"/>
          <w:szCs w:val="24"/>
        </w:rPr>
        <w:t>ПРЕДМЕТ ДОГОВОРА</w:t>
      </w:r>
    </w:p>
    <w:p w14:paraId="7D3950F7" w14:textId="77777777" w:rsidR="00E16C97" w:rsidRPr="00E16C97" w:rsidRDefault="00E16C97" w:rsidP="00E16C97">
      <w:pPr>
        <w:numPr>
          <w:ilvl w:val="1"/>
          <w:numId w:val="37"/>
        </w:numPr>
        <w:tabs>
          <w:tab w:val="left" w:pos="993"/>
        </w:tabs>
        <w:spacing w:line="240" w:lineRule="auto"/>
        <w:ind w:left="0" w:firstLine="567"/>
        <w:contextualSpacing/>
        <w:rPr>
          <w:snapToGrid/>
          <w:color w:val="000000"/>
          <w:sz w:val="24"/>
          <w:szCs w:val="24"/>
        </w:rPr>
      </w:pPr>
      <w:r w:rsidRPr="00E16C97">
        <w:rPr>
          <w:snapToGrid/>
          <w:color w:val="000000"/>
          <w:sz w:val="24"/>
          <w:szCs w:val="24"/>
        </w:rPr>
        <w:t xml:space="preserve">По настоящему Договору Подрядчик обязуется предоставить право на использование </w:t>
      </w:r>
      <w:r w:rsidRPr="00E16C97">
        <w:rPr>
          <w:snapToGrid/>
          <w:sz w:val="24"/>
          <w:szCs w:val="24"/>
        </w:rPr>
        <w:t xml:space="preserve">программного обеспечения «Пирамида 2,0» </w:t>
      </w:r>
      <w:r w:rsidRPr="00E16C97">
        <w:rPr>
          <w:snapToGrid/>
          <w:color w:val="000000"/>
          <w:sz w:val="24"/>
          <w:szCs w:val="24"/>
        </w:rPr>
        <w:t>(далее – ПО) на условиях простой (неисключительной) лицензии (далее – неисключительное право) и выполнить работы, указанные в п.1.2. Договора, а Заказчик обязуется принять и оплатить неисключительное право/работы в размере и в порядке, предусмотренном раздел</w:t>
      </w:r>
      <w:r w:rsidRPr="00E16C97">
        <w:rPr>
          <w:snapToGrid/>
          <w:sz w:val="24"/>
          <w:szCs w:val="24"/>
        </w:rPr>
        <w:t>ом</w:t>
      </w:r>
      <w:r w:rsidRPr="00E16C97">
        <w:rPr>
          <w:snapToGrid/>
          <w:color w:val="000000"/>
          <w:sz w:val="24"/>
          <w:szCs w:val="24"/>
        </w:rPr>
        <w:t xml:space="preserve"> 2 настоящего Договора.</w:t>
      </w:r>
    </w:p>
    <w:p w14:paraId="1AE41BA7" w14:textId="4ECE2D82" w:rsidR="00E16C97" w:rsidRPr="00E16C97" w:rsidRDefault="00E16C97" w:rsidP="00E16C97">
      <w:pPr>
        <w:numPr>
          <w:ilvl w:val="1"/>
          <w:numId w:val="37"/>
        </w:numPr>
        <w:tabs>
          <w:tab w:val="left" w:pos="993"/>
        </w:tabs>
        <w:autoSpaceDE w:val="0"/>
        <w:autoSpaceDN w:val="0"/>
        <w:adjustRightInd w:val="0"/>
        <w:spacing w:line="240" w:lineRule="auto"/>
        <w:ind w:left="0" w:firstLine="567"/>
        <w:contextualSpacing/>
        <w:rPr>
          <w:snapToGrid/>
          <w:color w:val="000000"/>
          <w:sz w:val="24"/>
          <w:szCs w:val="24"/>
        </w:rPr>
      </w:pPr>
      <w:r w:rsidRPr="00E16C97">
        <w:rPr>
          <w:snapToGrid/>
          <w:color w:val="000000"/>
          <w:sz w:val="24"/>
          <w:szCs w:val="24"/>
        </w:rPr>
        <w:t xml:space="preserve">Работы выполняются </w:t>
      </w:r>
      <w:r w:rsidRPr="00E16C97">
        <w:rPr>
          <w:snapToGrid/>
          <w:sz w:val="24"/>
          <w:szCs w:val="24"/>
        </w:rPr>
        <w:t>Подрядчиком</w:t>
      </w:r>
      <w:r w:rsidRPr="00E16C97">
        <w:rPr>
          <w:snapToGrid/>
          <w:color w:val="000000"/>
          <w:sz w:val="24"/>
          <w:szCs w:val="24"/>
        </w:rPr>
        <w:t xml:space="preserve"> поэтапно, </w:t>
      </w:r>
      <w:r w:rsidRPr="00E16C97">
        <w:rPr>
          <w:snapToGrid/>
          <w:sz w:val="24"/>
          <w:szCs w:val="24"/>
        </w:rPr>
        <w:t>согласно порядку и срокам, согласованны</w:t>
      </w:r>
      <w:r w:rsidR="00ED24C5">
        <w:rPr>
          <w:snapToGrid/>
          <w:sz w:val="24"/>
          <w:szCs w:val="24"/>
        </w:rPr>
        <w:t>м</w:t>
      </w:r>
      <w:r w:rsidRPr="00E16C97">
        <w:rPr>
          <w:snapToGrid/>
          <w:sz w:val="24"/>
          <w:szCs w:val="24"/>
        </w:rPr>
        <w:t xml:space="preserve"> Сторонами и указанны</w:t>
      </w:r>
      <w:r w:rsidR="00ED24C5">
        <w:rPr>
          <w:snapToGrid/>
          <w:sz w:val="24"/>
          <w:szCs w:val="24"/>
        </w:rPr>
        <w:t>м</w:t>
      </w:r>
      <w:r w:rsidRPr="00E16C97">
        <w:rPr>
          <w:snapToGrid/>
          <w:sz w:val="24"/>
          <w:szCs w:val="24"/>
        </w:rPr>
        <w:t xml:space="preserve"> </w:t>
      </w:r>
      <w:r w:rsidRPr="00E16C97">
        <w:rPr>
          <w:snapToGrid/>
          <w:color w:val="000000"/>
          <w:sz w:val="24"/>
          <w:szCs w:val="24"/>
        </w:rPr>
        <w:t xml:space="preserve">в </w:t>
      </w:r>
      <w:r w:rsidR="001C395E">
        <w:rPr>
          <w:snapToGrid/>
          <w:color w:val="000000"/>
          <w:sz w:val="24"/>
          <w:szCs w:val="24"/>
        </w:rPr>
        <w:t>«</w:t>
      </w:r>
      <w:r w:rsidRPr="00E16C97">
        <w:rPr>
          <w:snapToGrid/>
          <w:color w:val="000000"/>
          <w:sz w:val="24"/>
          <w:szCs w:val="24"/>
        </w:rPr>
        <w:t>Календарном план-графике выполнения работ и расчета стоимости</w:t>
      </w:r>
      <w:r w:rsidR="001C395E">
        <w:rPr>
          <w:snapToGrid/>
          <w:color w:val="000000"/>
          <w:sz w:val="24"/>
          <w:szCs w:val="24"/>
        </w:rPr>
        <w:t>»</w:t>
      </w:r>
      <w:r w:rsidRPr="00E16C97">
        <w:rPr>
          <w:snapToGrid/>
          <w:color w:val="000000"/>
          <w:sz w:val="24"/>
          <w:szCs w:val="24"/>
        </w:rPr>
        <w:t xml:space="preserve"> (Приложение № 1 к Договору):</w:t>
      </w:r>
    </w:p>
    <w:p w14:paraId="3C059C53" w14:textId="77777777" w:rsidR="00E16C97" w:rsidRPr="00E16C97" w:rsidRDefault="00E16C97" w:rsidP="00E16C97">
      <w:pPr>
        <w:tabs>
          <w:tab w:val="left" w:pos="993"/>
        </w:tabs>
        <w:autoSpaceDE w:val="0"/>
        <w:autoSpaceDN w:val="0"/>
        <w:adjustRightInd w:val="0"/>
        <w:spacing w:line="240" w:lineRule="auto"/>
        <w:ind w:left="567" w:firstLine="0"/>
        <w:contextualSpacing/>
        <w:rPr>
          <w:snapToGrid/>
          <w:color w:val="000000"/>
          <w:sz w:val="24"/>
          <w:szCs w:val="24"/>
        </w:rPr>
      </w:pPr>
      <w:r w:rsidRPr="00E16C97">
        <w:rPr>
          <w:b/>
          <w:bCs/>
          <w:snapToGrid/>
          <w:color w:val="000000"/>
          <w:sz w:val="24"/>
          <w:szCs w:val="24"/>
        </w:rPr>
        <w:t>Этап 1:</w:t>
      </w:r>
      <w:r w:rsidRPr="00E16C97">
        <w:rPr>
          <w:snapToGrid/>
          <w:color w:val="000000"/>
          <w:sz w:val="24"/>
          <w:szCs w:val="24"/>
        </w:rPr>
        <w:t xml:space="preserve"> Предоставление неисключительного права на использование ПО «Пирамида 2.0», в соответствии со Спецификацией ПО (Приложение № 2 к Договору);</w:t>
      </w:r>
    </w:p>
    <w:p w14:paraId="3E4B0102" w14:textId="77777777" w:rsidR="00E16C97" w:rsidRPr="00E16C97" w:rsidRDefault="00E16C97" w:rsidP="00E16C97">
      <w:pPr>
        <w:autoSpaceDE w:val="0"/>
        <w:autoSpaceDN w:val="0"/>
        <w:adjustRightInd w:val="0"/>
        <w:spacing w:line="240" w:lineRule="auto"/>
        <w:ind w:left="567" w:firstLine="0"/>
        <w:rPr>
          <w:snapToGrid/>
          <w:color w:val="000000"/>
          <w:sz w:val="24"/>
          <w:szCs w:val="24"/>
        </w:rPr>
      </w:pPr>
      <w:r w:rsidRPr="00E16C97">
        <w:rPr>
          <w:b/>
          <w:bCs/>
          <w:snapToGrid/>
          <w:color w:val="000000"/>
          <w:sz w:val="24"/>
          <w:szCs w:val="24"/>
        </w:rPr>
        <w:t>Этап 2:</w:t>
      </w:r>
      <w:r w:rsidRPr="00E16C97">
        <w:rPr>
          <w:snapToGrid/>
          <w:color w:val="000000"/>
          <w:sz w:val="24"/>
          <w:szCs w:val="24"/>
        </w:rPr>
        <w:t xml:space="preserve"> Установка и первоначальная настройка ПО «Пирамида 2.0», настройка подключения ПО «Пирамида 2.0» к системе управления базами данных (далее – СУБД)</w:t>
      </w:r>
      <w:r w:rsidRPr="00E16C97">
        <w:rPr>
          <w:snapToGrid/>
          <w:sz w:val="24"/>
          <w:szCs w:val="24"/>
        </w:rPr>
        <w:t>;</w:t>
      </w:r>
    </w:p>
    <w:p w14:paraId="5E726FEF" w14:textId="77777777" w:rsidR="00E16C97" w:rsidRPr="00E16C97" w:rsidRDefault="00E16C97" w:rsidP="00E16C97">
      <w:pPr>
        <w:autoSpaceDE w:val="0"/>
        <w:autoSpaceDN w:val="0"/>
        <w:adjustRightInd w:val="0"/>
        <w:spacing w:line="240" w:lineRule="auto"/>
        <w:ind w:left="567" w:firstLine="0"/>
        <w:rPr>
          <w:snapToGrid/>
          <w:color w:val="000000"/>
          <w:sz w:val="24"/>
          <w:szCs w:val="24"/>
        </w:rPr>
      </w:pPr>
      <w:r w:rsidRPr="00E16C97">
        <w:rPr>
          <w:b/>
          <w:bCs/>
          <w:snapToGrid/>
          <w:color w:val="000000"/>
          <w:sz w:val="24"/>
          <w:szCs w:val="24"/>
        </w:rPr>
        <w:t xml:space="preserve">Этап 3: </w:t>
      </w:r>
      <w:r w:rsidRPr="00E16C97">
        <w:rPr>
          <w:snapToGrid/>
          <w:color w:val="000000"/>
          <w:sz w:val="24"/>
          <w:szCs w:val="24"/>
        </w:rPr>
        <w:t xml:space="preserve">Миграция на российскую операционную систему (далее – ОС) и </w:t>
      </w:r>
      <w:r w:rsidRPr="00E16C97">
        <w:rPr>
          <w:snapToGrid/>
          <w:sz w:val="24"/>
          <w:szCs w:val="24"/>
        </w:rPr>
        <w:t>систему управления базами данных (СУБД)</w:t>
      </w:r>
      <w:r w:rsidRPr="00E16C97">
        <w:rPr>
          <w:snapToGrid/>
          <w:color w:val="000000"/>
          <w:sz w:val="24"/>
          <w:szCs w:val="24"/>
        </w:rPr>
        <w:t>.</w:t>
      </w:r>
    </w:p>
    <w:p w14:paraId="673D053B" w14:textId="77777777" w:rsidR="00E16C97" w:rsidRPr="00E16C97" w:rsidRDefault="00E16C97" w:rsidP="00E16C97">
      <w:pPr>
        <w:tabs>
          <w:tab w:val="left" w:pos="993"/>
        </w:tabs>
        <w:autoSpaceDE w:val="0"/>
        <w:autoSpaceDN w:val="0"/>
        <w:adjustRightInd w:val="0"/>
        <w:spacing w:line="240" w:lineRule="auto"/>
        <w:contextualSpacing/>
        <w:rPr>
          <w:snapToGrid/>
          <w:color w:val="000000"/>
          <w:sz w:val="24"/>
          <w:szCs w:val="24"/>
        </w:rPr>
      </w:pPr>
      <w:r w:rsidRPr="00E16C97">
        <w:rPr>
          <w:snapToGrid/>
          <w:color w:val="000000"/>
          <w:sz w:val="24"/>
          <w:szCs w:val="24"/>
        </w:rPr>
        <w:t xml:space="preserve"> 1.3. Подрядчику принадлежит неисключительное право на ПО, на основании: </w:t>
      </w:r>
    </w:p>
    <w:p w14:paraId="2AFE875F" w14:textId="77777777" w:rsidR="00E16C97" w:rsidRPr="00E16C97" w:rsidRDefault="00E16C97" w:rsidP="00E16C97">
      <w:pPr>
        <w:tabs>
          <w:tab w:val="left" w:pos="993"/>
        </w:tabs>
        <w:autoSpaceDE w:val="0"/>
        <w:autoSpaceDN w:val="0"/>
        <w:adjustRightInd w:val="0"/>
        <w:spacing w:line="240" w:lineRule="auto"/>
        <w:contextualSpacing/>
        <w:rPr>
          <w:snapToGrid/>
          <w:sz w:val="24"/>
          <w:szCs w:val="24"/>
        </w:rPr>
      </w:pPr>
      <w:r w:rsidRPr="00E16C97">
        <w:rPr>
          <w:snapToGrid/>
          <w:sz w:val="24"/>
          <w:szCs w:val="24"/>
        </w:rPr>
        <w:t>_____________________________________________________________________________</w:t>
      </w:r>
    </w:p>
    <w:p w14:paraId="019C0050" w14:textId="77777777" w:rsidR="00E16C97" w:rsidRPr="00E16C97" w:rsidRDefault="00E16C97" w:rsidP="00E16C97">
      <w:pPr>
        <w:spacing w:line="240" w:lineRule="auto"/>
        <w:rPr>
          <w:snapToGrid/>
          <w:color w:val="000000"/>
          <w:sz w:val="24"/>
          <w:szCs w:val="24"/>
        </w:rPr>
      </w:pPr>
      <w:r w:rsidRPr="00E16C97">
        <w:rPr>
          <w:snapToGrid/>
          <w:color w:val="000000"/>
          <w:sz w:val="24"/>
          <w:szCs w:val="24"/>
        </w:rPr>
        <w:t xml:space="preserve"> 1.4. Подрядчик гарантирует, что право использования на ПО свободно от любых прав и притязаний третьих лиц, не находится в залоге, под арестом и не является предметом исков третьих лиц.</w:t>
      </w:r>
    </w:p>
    <w:p w14:paraId="58C4A466" w14:textId="77777777" w:rsidR="00E16C97" w:rsidRPr="00E16C97" w:rsidRDefault="00E16C97" w:rsidP="00E16C97">
      <w:pPr>
        <w:spacing w:line="240" w:lineRule="auto"/>
        <w:rPr>
          <w:snapToGrid/>
          <w:color w:val="000000"/>
          <w:sz w:val="24"/>
          <w:szCs w:val="24"/>
        </w:rPr>
      </w:pPr>
      <w:r w:rsidRPr="00E16C97">
        <w:rPr>
          <w:snapToGrid/>
          <w:color w:val="000000"/>
          <w:sz w:val="24"/>
          <w:szCs w:val="24"/>
        </w:rPr>
        <w:t xml:space="preserve"> 1.5. В части предоставляемого по настоящему Договору права использования ПО, отношения Подрядчика и Заказчика рассматриваются как отношения Лицензиата и Сублицензиата с применением соответствующих норм ГК РФ.</w:t>
      </w:r>
    </w:p>
    <w:p w14:paraId="0AE3C4C3" w14:textId="77777777" w:rsidR="00E16C97" w:rsidRPr="00E16C97" w:rsidRDefault="00E16C97" w:rsidP="00E16C97">
      <w:pPr>
        <w:spacing w:line="240" w:lineRule="auto"/>
        <w:rPr>
          <w:snapToGrid/>
          <w:color w:val="000000"/>
          <w:sz w:val="24"/>
          <w:szCs w:val="24"/>
        </w:rPr>
      </w:pPr>
      <w:r w:rsidRPr="00E16C97">
        <w:rPr>
          <w:snapToGrid/>
          <w:color w:val="000000"/>
          <w:sz w:val="24"/>
          <w:szCs w:val="24"/>
        </w:rPr>
        <w:t xml:space="preserve"> 1.6. </w:t>
      </w:r>
      <w:r w:rsidRPr="00E16C97">
        <w:rPr>
          <w:noProof/>
          <w:snapToGrid/>
          <w:color w:val="000000"/>
          <w:sz w:val="24"/>
          <w:szCs w:val="24"/>
        </w:rPr>
        <w:t>Срок действия неисключительного права на использование ПО – бессрочно</w:t>
      </w:r>
      <w:r w:rsidRPr="00E16C97">
        <w:rPr>
          <w:snapToGrid/>
          <w:color w:val="000000"/>
          <w:sz w:val="24"/>
          <w:szCs w:val="24"/>
        </w:rPr>
        <w:t>.</w:t>
      </w:r>
    </w:p>
    <w:p w14:paraId="5F001467" w14:textId="77777777" w:rsidR="00E16C97" w:rsidRPr="00E16C97" w:rsidRDefault="00E16C97" w:rsidP="00E16C97">
      <w:pPr>
        <w:spacing w:line="240" w:lineRule="auto"/>
        <w:rPr>
          <w:snapToGrid/>
          <w:color w:val="000000"/>
          <w:sz w:val="24"/>
          <w:szCs w:val="24"/>
        </w:rPr>
      </w:pPr>
    </w:p>
    <w:p w14:paraId="211B89AA" w14:textId="77777777" w:rsidR="00E16C97" w:rsidRPr="00E16C97" w:rsidRDefault="00E16C97" w:rsidP="00E16C97">
      <w:pPr>
        <w:spacing w:line="240" w:lineRule="auto"/>
        <w:rPr>
          <w:snapToGrid/>
          <w:color w:val="000000"/>
          <w:sz w:val="24"/>
          <w:szCs w:val="24"/>
        </w:rPr>
      </w:pPr>
    </w:p>
    <w:p w14:paraId="387CF4DB" w14:textId="77777777" w:rsidR="00E16C97" w:rsidRPr="00E16C97" w:rsidRDefault="00E16C97" w:rsidP="00E16C97">
      <w:pPr>
        <w:numPr>
          <w:ilvl w:val="0"/>
          <w:numId w:val="37"/>
        </w:numPr>
        <w:tabs>
          <w:tab w:val="left" w:pos="1134"/>
        </w:tabs>
        <w:spacing w:line="240" w:lineRule="auto"/>
        <w:ind w:left="0" w:firstLine="709"/>
        <w:contextualSpacing/>
        <w:jc w:val="center"/>
        <w:rPr>
          <w:b/>
          <w:snapToGrid/>
          <w:color w:val="000000"/>
          <w:sz w:val="24"/>
          <w:szCs w:val="24"/>
        </w:rPr>
      </w:pPr>
      <w:r w:rsidRPr="00E16C97">
        <w:rPr>
          <w:b/>
          <w:snapToGrid/>
          <w:color w:val="000000"/>
          <w:sz w:val="24"/>
          <w:szCs w:val="24"/>
        </w:rPr>
        <w:t>ЦЕНА ДОГОВОРА И ПОРЯДОК РАСЧЕТОВ</w:t>
      </w:r>
    </w:p>
    <w:p w14:paraId="2CCA54F2" w14:textId="074F9D20" w:rsidR="00E16C97" w:rsidRPr="00E16C97" w:rsidRDefault="00F44200" w:rsidP="00F44200">
      <w:pPr>
        <w:spacing w:line="240" w:lineRule="auto"/>
        <w:rPr>
          <w:snapToGrid/>
          <w:color w:val="000000"/>
          <w:sz w:val="24"/>
          <w:szCs w:val="24"/>
        </w:rPr>
      </w:pPr>
      <w:r>
        <w:rPr>
          <w:snapToGrid/>
          <w:color w:val="000000"/>
          <w:sz w:val="24"/>
          <w:szCs w:val="24"/>
        </w:rPr>
        <w:t xml:space="preserve"> 2.1.</w:t>
      </w:r>
      <w:r w:rsidR="00E16C97" w:rsidRPr="00E16C97">
        <w:rPr>
          <w:snapToGrid/>
          <w:color w:val="000000"/>
          <w:sz w:val="24"/>
          <w:szCs w:val="24"/>
        </w:rPr>
        <w:t>Цена Договора составляет: ______________ (______________) рублей ____ копеек, в том числе НДС/без НДС, исчисленный в соответствии с действующим законодательством РФ;</w:t>
      </w:r>
    </w:p>
    <w:p w14:paraId="69298427" w14:textId="77777777" w:rsidR="00E16C97" w:rsidRPr="00E16C97" w:rsidRDefault="00E16C97" w:rsidP="00E16C97">
      <w:pPr>
        <w:spacing w:line="240" w:lineRule="auto"/>
        <w:ind w:firstLine="708"/>
        <w:rPr>
          <w:snapToGrid/>
          <w:color w:val="000000"/>
          <w:sz w:val="24"/>
          <w:szCs w:val="24"/>
        </w:rPr>
      </w:pPr>
      <w:r w:rsidRPr="00E16C97">
        <w:rPr>
          <w:snapToGrid/>
          <w:color w:val="000000"/>
          <w:sz w:val="24"/>
          <w:szCs w:val="24"/>
        </w:rPr>
        <w:t>Цена Договора в соответствии с Календарным план-графиком выполнения работ и расчетом стоимости (Приложение № 1 к Договору) состоит из:</w:t>
      </w:r>
    </w:p>
    <w:p w14:paraId="78BFCDDE" w14:textId="6E2B74A4" w:rsidR="00E16C97" w:rsidRPr="00E16C97" w:rsidRDefault="00205C39" w:rsidP="00E16C97">
      <w:pPr>
        <w:spacing w:line="240" w:lineRule="auto"/>
        <w:ind w:firstLine="360"/>
        <w:rPr>
          <w:snapToGrid/>
          <w:color w:val="000000"/>
          <w:sz w:val="24"/>
          <w:szCs w:val="24"/>
        </w:rPr>
      </w:pPr>
      <w:r>
        <w:rPr>
          <w:snapToGrid/>
          <w:color w:val="000000"/>
          <w:sz w:val="24"/>
          <w:szCs w:val="24"/>
        </w:rPr>
        <w:t xml:space="preserve">     </w:t>
      </w:r>
      <w:r w:rsidR="00E16C97" w:rsidRPr="00E16C97">
        <w:rPr>
          <w:snapToGrid/>
          <w:color w:val="000000"/>
          <w:sz w:val="24"/>
          <w:szCs w:val="24"/>
        </w:rPr>
        <w:t xml:space="preserve">- стоимости </w:t>
      </w:r>
      <w:r w:rsidR="00E16C97" w:rsidRPr="00E16C97">
        <w:rPr>
          <w:snapToGrid/>
          <w:sz w:val="24"/>
          <w:szCs w:val="24"/>
        </w:rPr>
        <w:t>предоставления</w:t>
      </w:r>
      <w:r w:rsidR="00E16C97" w:rsidRPr="00E16C97">
        <w:rPr>
          <w:snapToGrid/>
          <w:color w:val="000000"/>
          <w:sz w:val="24"/>
          <w:szCs w:val="24"/>
        </w:rPr>
        <w:t xml:space="preserve"> неисключительного права на использование ПО «Пирамида 2.0» в </w:t>
      </w:r>
      <w:r w:rsidR="00E16C97" w:rsidRPr="00E16C97">
        <w:rPr>
          <w:snapToGrid/>
          <w:sz w:val="24"/>
          <w:szCs w:val="24"/>
        </w:rPr>
        <w:t>сумме:</w:t>
      </w:r>
      <w:r w:rsidR="00E16C97" w:rsidRPr="00E16C97">
        <w:rPr>
          <w:snapToGrid/>
          <w:color w:val="000000"/>
          <w:sz w:val="24"/>
          <w:szCs w:val="24"/>
        </w:rPr>
        <w:t xml:space="preserve"> ____________ (_______________________) рублей 00 копеек</w:t>
      </w:r>
      <w:r w:rsidR="00E16C97" w:rsidRPr="00E16C97">
        <w:rPr>
          <w:i/>
          <w:iCs/>
          <w:snapToGrid/>
          <w:color w:val="000000"/>
          <w:sz w:val="24"/>
          <w:szCs w:val="24"/>
        </w:rPr>
        <w:t xml:space="preserve">, </w:t>
      </w:r>
      <w:r w:rsidR="00E16C97" w:rsidRPr="00E16C97">
        <w:rPr>
          <w:snapToGrid/>
          <w:color w:val="000000"/>
          <w:sz w:val="24"/>
          <w:szCs w:val="24"/>
        </w:rPr>
        <w:t xml:space="preserve">НДС не облагается </w:t>
      </w:r>
      <w:r w:rsidR="00E16C97" w:rsidRPr="00E16C97">
        <w:rPr>
          <w:snapToGrid/>
          <w:sz w:val="24"/>
          <w:szCs w:val="24"/>
        </w:rPr>
        <w:t xml:space="preserve">на основании </w:t>
      </w:r>
      <w:r w:rsidR="00E16C97" w:rsidRPr="00E16C97">
        <w:rPr>
          <w:snapToGrid/>
          <w:color w:val="000000"/>
          <w:sz w:val="24"/>
          <w:szCs w:val="24"/>
        </w:rPr>
        <w:t>пп.26.п.2 ст.149 НК РФ;</w:t>
      </w:r>
    </w:p>
    <w:p w14:paraId="4004221D" w14:textId="77777777" w:rsidR="00205C39" w:rsidRDefault="00205C39" w:rsidP="00E16C97">
      <w:pPr>
        <w:spacing w:line="240" w:lineRule="auto"/>
        <w:ind w:firstLine="360"/>
        <w:rPr>
          <w:snapToGrid/>
          <w:color w:val="000000"/>
          <w:sz w:val="24"/>
          <w:szCs w:val="24"/>
        </w:rPr>
      </w:pPr>
    </w:p>
    <w:p w14:paraId="7149A798" w14:textId="46155915" w:rsidR="00E16C97" w:rsidRPr="00E16C97" w:rsidRDefault="00205C39" w:rsidP="00E16C97">
      <w:pPr>
        <w:spacing w:line="240" w:lineRule="auto"/>
        <w:ind w:firstLine="360"/>
        <w:rPr>
          <w:snapToGrid/>
          <w:sz w:val="24"/>
          <w:szCs w:val="24"/>
        </w:rPr>
      </w:pPr>
      <w:r>
        <w:rPr>
          <w:snapToGrid/>
          <w:color w:val="000000"/>
          <w:sz w:val="24"/>
          <w:szCs w:val="24"/>
        </w:rPr>
        <w:t xml:space="preserve">    </w:t>
      </w:r>
      <w:r w:rsidR="00E16C97" w:rsidRPr="00E16C97">
        <w:rPr>
          <w:snapToGrid/>
          <w:color w:val="000000"/>
          <w:sz w:val="24"/>
          <w:szCs w:val="24"/>
        </w:rPr>
        <w:t xml:space="preserve">- стоимости работ в </w:t>
      </w:r>
      <w:r w:rsidR="00E16C97" w:rsidRPr="00E16C97">
        <w:rPr>
          <w:snapToGrid/>
          <w:sz w:val="24"/>
          <w:szCs w:val="24"/>
        </w:rPr>
        <w:t>сумме:</w:t>
      </w:r>
      <w:r w:rsidR="00E16C97" w:rsidRPr="00E16C97">
        <w:rPr>
          <w:snapToGrid/>
          <w:color w:val="000000"/>
          <w:sz w:val="24"/>
          <w:szCs w:val="24"/>
        </w:rPr>
        <w:t xml:space="preserve"> ______________ (___________ ) рублей ___ копеек, в том числе НДС в сумме __________ (______________)/ без НДС;</w:t>
      </w:r>
    </w:p>
    <w:p w14:paraId="31AF6C6E" w14:textId="6632E269" w:rsidR="00E16C97" w:rsidRPr="00E16C97" w:rsidRDefault="00E16C97" w:rsidP="00E16C97">
      <w:pPr>
        <w:spacing w:line="240" w:lineRule="auto"/>
        <w:rPr>
          <w:snapToGrid/>
          <w:color w:val="000000"/>
          <w:sz w:val="24"/>
          <w:szCs w:val="24"/>
        </w:rPr>
      </w:pPr>
      <w:r w:rsidRPr="00E16C97">
        <w:rPr>
          <w:snapToGrid/>
          <w:color w:val="000000"/>
          <w:sz w:val="24"/>
          <w:szCs w:val="24"/>
        </w:rPr>
        <w:t xml:space="preserve"> 2.2. Оплата </w:t>
      </w:r>
      <w:r w:rsidRPr="00E16C97">
        <w:rPr>
          <w:snapToGrid/>
          <w:sz w:val="24"/>
          <w:szCs w:val="24"/>
        </w:rPr>
        <w:t xml:space="preserve">по Договору </w:t>
      </w:r>
      <w:r w:rsidRPr="00E16C97">
        <w:rPr>
          <w:snapToGrid/>
          <w:color w:val="000000"/>
          <w:sz w:val="24"/>
          <w:szCs w:val="24"/>
        </w:rPr>
        <w:t xml:space="preserve">производится Заказчиком согласно </w:t>
      </w:r>
      <w:r w:rsidR="00CB0EC4">
        <w:rPr>
          <w:snapToGrid/>
          <w:color w:val="000000"/>
          <w:sz w:val="24"/>
          <w:szCs w:val="24"/>
        </w:rPr>
        <w:t>«</w:t>
      </w:r>
      <w:r w:rsidRPr="00E16C97">
        <w:rPr>
          <w:snapToGrid/>
          <w:color w:val="000000"/>
          <w:sz w:val="24"/>
          <w:szCs w:val="24"/>
        </w:rPr>
        <w:t>Календарному план</w:t>
      </w:r>
      <w:r w:rsidR="00CB0EC4">
        <w:rPr>
          <w:snapToGrid/>
          <w:color w:val="000000"/>
          <w:sz w:val="24"/>
          <w:szCs w:val="24"/>
        </w:rPr>
        <w:t>у</w:t>
      </w:r>
      <w:r w:rsidRPr="00E16C97">
        <w:rPr>
          <w:snapToGrid/>
          <w:color w:val="000000"/>
          <w:sz w:val="24"/>
          <w:szCs w:val="24"/>
        </w:rPr>
        <w:t>-графику выполнения работ и расчета стоимости</w:t>
      </w:r>
      <w:r w:rsidR="00CB0EC4">
        <w:rPr>
          <w:snapToGrid/>
          <w:color w:val="000000"/>
          <w:sz w:val="24"/>
          <w:szCs w:val="24"/>
        </w:rPr>
        <w:t>»</w:t>
      </w:r>
      <w:r w:rsidRPr="00E16C97">
        <w:rPr>
          <w:snapToGrid/>
          <w:color w:val="000000"/>
          <w:sz w:val="24"/>
          <w:szCs w:val="24"/>
        </w:rPr>
        <w:t xml:space="preserve"> (Приложение №1 к настоящему Договору).</w:t>
      </w:r>
    </w:p>
    <w:p w14:paraId="31DF7554" w14:textId="77777777" w:rsidR="00E16C97" w:rsidRPr="00E16C97" w:rsidRDefault="00E16C97" w:rsidP="00E16C97">
      <w:pPr>
        <w:spacing w:line="240" w:lineRule="auto"/>
        <w:rPr>
          <w:snapToGrid/>
          <w:color w:val="C00000"/>
          <w:sz w:val="24"/>
          <w:szCs w:val="24"/>
        </w:rPr>
      </w:pPr>
      <w:r w:rsidRPr="00E16C97">
        <w:rPr>
          <w:snapToGrid/>
          <w:color w:val="000000"/>
          <w:sz w:val="24"/>
          <w:szCs w:val="24"/>
        </w:rPr>
        <w:t xml:space="preserve"> 2.3. </w:t>
      </w:r>
      <w:r w:rsidRPr="00E16C97">
        <w:rPr>
          <w:snapToGrid/>
          <w:sz w:val="24"/>
          <w:szCs w:val="24"/>
        </w:rPr>
        <w:t>Предоплата по Договору производится Заказчиком в течение 7(семи) рабочих дней с даты получения счета от Подрядчика.</w:t>
      </w:r>
    </w:p>
    <w:p w14:paraId="64A4E849" w14:textId="77777777" w:rsidR="00E16C97" w:rsidRPr="00E16C97" w:rsidRDefault="00E16C97" w:rsidP="00E16C97">
      <w:pPr>
        <w:spacing w:line="240" w:lineRule="auto"/>
        <w:rPr>
          <w:snapToGrid/>
          <w:sz w:val="24"/>
          <w:szCs w:val="24"/>
        </w:rPr>
      </w:pPr>
      <w:r w:rsidRPr="00E16C97">
        <w:rPr>
          <w:snapToGrid/>
          <w:sz w:val="24"/>
          <w:szCs w:val="24"/>
        </w:rPr>
        <w:t xml:space="preserve"> 2.4. Окончательный расчет по Договору, с учетом ранее внесенной предоплаты, производится Заказчиком в течении 7 (семи) рабочих дней с даты подписания УПД и получения счета от Подрядчика.</w:t>
      </w:r>
    </w:p>
    <w:p w14:paraId="25703161" w14:textId="314C5823" w:rsidR="00E16C97" w:rsidRPr="00E16C97" w:rsidRDefault="00E16C97" w:rsidP="00E16C97">
      <w:pPr>
        <w:spacing w:line="240" w:lineRule="auto"/>
        <w:rPr>
          <w:snapToGrid/>
          <w:sz w:val="24"/>
          <w:szCs w:val="24"/>
        </w:rPr>
      </w:pPr>
      <w:r w:rsidRPr="00E16C97">
        <w:rPr>
          <w:snapToGrid/>
          <w:color w:val="000000"/>
          <w:sz w:val="24"/>
          <w:szCs w:val="24"/>
        </w:rPr>
        <w:t xml:space="preserve"> 2.</w:t>
      </w:r>
      <w:r w:rsidR="00F44200">
        <w:rPr>
          <w:snapToGrid/>
          <w:color w:val="000000"/>
          <w:sz w:val="24"/>
          <w:szCs w:val="24"/>
        </w:rPr>
        <w:t>5</w:t>
      </w:r>
      <w:r w:rsidRPr="00E16C97">
        <w:rPr>
          <w:snapToGrid/>
          <w:color w:val="000000"/>
          <w:sz w:val="24"/>
          <w:szCs w:val="24"/>
        </w:rPr>
        <w:t xml:space="preserve">. В случае нарушения Заказчиком срока предоплаты, предусмотренного п.2.3. Договора и нарушения срока предоставления информации, предусмотренной п.п. </w:t>
      </w:r>
      <w:r w:rsidRPr="00E16C97">
        <w:rPr>
          <w:snapToGrid/>
          <w:sz w:val="24"/>
          <w:szCs w:val="24"/>
        </w:rPr>
        <w:t xml:space="preserve">4.2.10 – 4.2.12 </w:t>
      </w:r>
      <w:r w:rsidRPr="00E16C97">
        <w:rPr>
          <w:snapToGrid/>
          <w:color w:val="000000"/>
          <w:sz w:val="24"/>
          <w:szCs w:val="24"/>
        </w:rPr>
        <w:t xml:space="preserve">настоящего Договора, сроки выполнения работ Подрядчиком могут быть перенесены </w:t>
      </w:r>
      <w:r w:rsidRPr="00E16C97">
        <w:rPr>
          <w:snapToGrid/>
          <w:sz w:val="24"/>
          <w:szCs w:val="24"/>
        </w:rPr>
        <w:t>пропорционально периоду нарушения.</w:t>
      </w:r>
    </w:p>
    <w:p w14:paraId="5C232F8D" w14:textId="55821F0E" w:rsidR="00E16C97" w:rsidRPr="00E16C97" w:rsidRDefault="00E16C97" w:rsidP="00E16C97">
      <w:pPr>
        <w:spacing w:line="240" w:lineRule="auto"/>
        <w:rPr>
          <w:snapToGrid/>
          <w:color w:val="000000"/>
          <w:sz w:val="24"/>
          <w:szCs w:val="24"/>
        </w:rPr>
      </w:pPr>
      <w:r w:rsidRPr="00E16C97">
        <w:rPr>
          <w:snapToGrid/>
          <w:color w:val="000000"/>
          <w:sz w:val="24"/>
          <w:szCs w:val="24"/>
        </w:rPr>
        <w:t xml:space="preserve"> 2.</w:t>
      </w:r>
      <w:r w:rsidR="00F44200">
        <w:rPr>
          <w:snapToGrid/>
          <w:color w:val="000000"/>
          <w:sz w:val="24"/>
          <w:szCs w:val="24"/>
        </w:rPr>
        <w:t>6</w:t>
      </w:r>
      <w:r w:rsidRPr="00E16C97">
        <w:rPr>
          <w:snapToGrid/>
          <w:color w:val="000000"/>
          <w:sz w:val="24"/>
          <w:szCs w:val="24"/>
        </w:rPr>
        <w:t>. Все расчеты по настоящему Договору осуществляются в безналичном порядке путем перечисления денежных средств по реквизитам Подрядчика, указанным в Договоре.</w:t>
      </w:r>
    </w:p>
    <w:p w14:paraId="4CE421D8" w14:textId="007A2A07" w:rsidR="00E16C97" w:rsidRPr="00E16C97" w:rsidRDefault="00E16C97" w:rsidP="00E16C97">
      <w:pPr>
        <w:spacing w:line="240" w:lineRule="auto"/>
        <w:rPr>
          <w:snapToGrid/>
          <w:sz w:val="24"/>
          <w:szCs w:val="24"/>
        </w:rPr>
      </w:pPr>
      <w:r w:rsidRPr="00E16C97">
        <w:rPr>
          <w:snapToGrid/>
          <w:color w:val="000000"/>
          <w:sz w:val="24"/>
          <w:szCs w:val="24"/>
        </w:rPr>
        <w:t xml:space="preserve"> 2.</w:t>
      </w:r>
      <w:r w:rsidR="00F44200">
        <w:rPr>
          <w:snapToGrid/>
          <w:color w:val="000000"/>
          <w:sz w:val="24"/>
          <w:szCs w:val="24"/>
        </w:rPr>
        <w:t>7</w:t>
      </w:r>
      <w:r w:rsidRPr="00E16C97">
        <w:rPr>
          <w:snapToGrid/>
          <w:color w:val="000000"/>
          <w:sz w:val="24"/>
          <w:szCs w:val="24"/>
        </w:rPr>
        <w:t xml:space="preserve">. Обязательства Заказчика по оплате неисключительного права на использование ПО и выполненных работ считаются исполненными </w:t>
      </w:r>
      <w:r w:rsidRPr="00E16C97">
        <w:rPr>
          <w:snapToGrid/>
          <w:sz w:val="24"/>
          <w:szCs w:val="24"/>
        </w:rPr>
        <w:t>с момента списания денежных средств с корреспондентского счета открытого в банке Заказчика.</w:t>
      </w:r>
    </w:p>
    <w:p w14:paraId="66F32B57" w14:textId="77777777" w:rsidR="00E16C97" w:rsidRPr="00E16C97" w:rsidRDefault="00E16C97" w:rsidP="00E16C97">
      <w:pPr>
        <w:spacing w:line="240" w:lineRule="auto"/>
        <w:ind w:firstLine="0"/>
        <w:rPr>
          <w:snapToGrid/>
          <w:color w:val="000000"/>
          <w:sz w:val="24"/>
          <w:szCs w:val="24"/>
        </w:rPr>
      </w:pPr>
    </w:p>
    <w:p w14:paraId="19D29A93" w14:textId="77777777" w:rsidR="00E16C97" w:rsidRPr="00E16C97" w:rsidRDefault="00E16C97" w:rsidP="00E16C97">
      <w:pPr>
        <w:numPr>
          <w:ilvl w:val="0"/>
          <w:numId w:val="37"/>
        </w:numPr>
        <w:tabs>
          <w:tab w:val="left" w:pos="993"/>
        </w:tabs>
        <w:spacing w:line="240" w:lineRule="auto"/>
        <w:contextualSpacing/>
        <w:jc w:val="center"/>
        <w:rPr>
          <w:b/>
          <w:snapToGrid/>
          <w:color w:val="000000"/>
          <w:sz w:val="24"/>
          <w:szCs w:val="24"/>
        </w:rPr>
      </w:pPr>
      <w:r w:rsidRPr="00E16C97">
        <w:rPr>
          <w:b/>
          <w:snapToGrid/>
          <w:color w:val="000000"/>
          <w:sz w:val="24"/>
          <w:szCs w:val="24"/>
        </w:rPr>
        <w:t xml:space="preserve">ПОРЯДОК ПРЕДОСТАВЛЕНИЯ НЕИСКЛЮЧИТЕЛЬНОГО ПРАВА, СДАЧИ-ПРИЕМКИ ВЫПОЛНЕННЫХ РАБОТ </w:t>
      </w:r>
    </w:p>
    <w:p w14:paraId="3F80B771" w14:textId="77777777" w:rsidR="00E16C97" w:rsidRPr="00E16C97" w:rsidRDefault="00E16C97" w:rsidP="00E16C97">
      <w:pPr>
        <w:spacing w:line="240" w:lineRule="auto"/>
        <w:rPr>
          <w:snapToGrid/>
          <w:color w:val="000000"/>
          <w:sz w:val="24"/>
          <w:szCs w:val="24"/>
        </w:rPr>
      </w:pPr>
      <w:r w:rsidRPr="00E16C97">
        <w:rPr>
          <w:snapToGrid/>
          <w:color w:val="00000A"/>
          <w:sz w:val="24"/>
          <w:szCs w:val="24"/>
        </w:rPr>
        <w:t xml:space="preserve"> 3.1. </w:t>
      </w:r>
      <w:r w:rsidRPr="00E16C97">
        <w:rPr>
          <w:snapToGrid/>
          <w:color w:val="000000"/>
          <w:sz w:val="24"/>
          <w:szCs w:val="24"/>
        </w:rPr>
        <w:t xml:space="preserve">Порядок предоставления неисключительного права на использование ПО: путем отправки комплекта ПО экспресс-почтой за счет Подрядчика по адресу </w:t>
      </w:r>
      <w:r w:rsidRPr="00E16C97">
        <w:rPr>
          <w:snapToGrid/>
          <w:color w:val="000000"/>
          <w:spacing w:val="-4"/>
          <w:sz w:val="24"/>
          <w:szCs w:val="24"/>
        </w:rPr>
        <w:t>248001, г. Калуга, пер. Суворова, д. 8</w:t>
      </w:r>
      <w:r w:rsidRPr="00E16C97">
        <w:rPr>
          <w:snapToGrid/>
          <w:color w:val="000000"/>
          <w:sz w:val="24"/>
          <w:szCs w:val="24"/>
        </w:rPr>
        <w:t>.</w:t>
      </w:r>
    </w:p>
    <w:p w14:paraId="480A532D" w14:textId="77777777" w:rsidR="00E16C97" w:rsidRPr="00E16C97" w:rsidRDefault="00E16C97" w:rsidP="00E16C97">
      <w:pPr>
        <w:spacing w:line="240" w:lineRule="auto"/>
        <w:rPr>
          <w:snapToGrid/>
          <w:color w:val="00000A"/>
          <w:sz w:val="24"/>
          <w:szCs w:val="24"/>
        </w:rPr>
      </w:pPr>
      <w:r w:rsidRPr="00E16C97">
        <w:rPr>
          <w:snapToGrid/>
          <w:color w:val="000000"/>
          <w:sz w:val="24"/>
          <w:szCs w:val="24"/>
        </w:rPr>
        <w:t xml:space="preserve"> 3.2. Срок предоставления неисключительного права составляет 5 (пять) рабочих дней с момента поступления на расчетный счет Подрядчика денежных средств согласно </w:t>
      </w:r>
      <w:r w:rsidRPr="00E16C97">
        <w:rPr>
          <w:snapToGrid/>
          <w:sz w:val="24"/>
          <w:szCs w:val="24"/>
        </w:rPr>
        <w:t xml:space="preserve">п.2.3. </w:t>
      </w:r>
      <w:r w:rsidRPr="00E16C97">
        <w:rPr>
          <w:snapToGrid/>
          <w:color w:val="00000A"/>
          <w:sz w:val="24"/>
          <w:szCs w:val="24"/>
        </w:rPr>
        <w:t xml:space="preserve">настоящего Договора. </w:t>
      </w:r>
    </w:p>
    <w:p w14:paraId="4F25B91E" w14:textId="05FD953A" w:rsidR="00E16C97" w:rsidRPr="00E16C97" w:rsidRDefault="002E18E0" w:rsidP="00E16C97">
      <w:pPr>
        <w:widowControl w:val="0"/>
        <w:spacing w:line="240" w:lineRule="auto"/>
        <w:rPr>
          <w:snapToGrid/>
          <w:color w:val="00000A"/>
          <w:sz w:val="24"/>
          <w:szCs w:val="24"/>
        </w:rPr>
      </w:pPr>
      <w:r>
        <w:rPr>
          <w:snapToGrid/>
          <w:color w:val="00000A"/>
          <w:sz w:val="24"/>
          <w:szCs w:val="24"/>
        </w:rPr>
        <w:t xml:space="preserve"> </w:t>
      </w:r>
      <w:r w:rsidR="00E16C97" w:rsidRPr="00E16C97">
        <w:rPr>
          <w:snapToGrid/>
          <w:color w:val="00000A"/>
          <w:sz w:val="24"/>
          <w:szCs w:val="24"/>
        </w:rPr>
        <w:t>3.3. Датой принятия Заказчиком предоставленного права (лицензий) на использование ПО, считается дата подписания УПД (</w:t>
      </w:r>
      <w:r w:rsidR="00E16C97" w:rsidRPr="00E16C97">
        <w:rPr>
          <w:snapToGrid/>
          <w:color w:val="000000"/>
          <w:sz w:val="24"/>
          <w:szCs w:val="24"/>
        </w:rPr>
        <w:t>универсального передаточного документа)</w:t>
      </w:r>
      <w:r w:rsidR="00E16C97" w:rsidRPr="00E16C97">
        <w:rPr>
          <w:snapToGrid/>
          <w:color w:val="00000A"/>
          <w:sz w:val="24"/>
          <w:szCs w:val="24"/>
        </w:rPr>
        <w:t xml:space="preserve">. Неисключительное право предоставляется на условиях простой (неисключительной) лицензии от </w:t>
      </w:r>
      <w:r w:rsidR="00E16C97" w:rsidRPr="00E16C97">
        <w:rPr>
          <w:snapToGrid/>
          <w:color w:val="000000"/>
          <w:sz w:val="24"/>
          <w:szCs w:val="24"/>
        </w:rPr>
        <w:t>Подрядчика</w:t>
      </w:r>
      <w:r w:rsidR="00E16C97" w:rsidRPr="00E16C97">
        <w:rPr>
          <w:snapToGrid/>
          <w:color w:val="00000A"/>
          <w:sz w:val="24"/>
          <w:szCs w:val="24"/>
        </w:rPr>
        <w:t xml:space="preserve"> к Заказчику с момента подписания Сторонами УПД.</w:t>
      </w:r>
    </w:p>
    <w:p w14:paraId="753B9095" w14:textId="77777777" w:rsidR="00E16C97" w:rsidRPr="00E16C97" w:rsidRDefault="00E16C97" w:rsidP="00E16C97">
      <w:pPr>
        <w:widowControl w:val="0"/>
        <w:spacing w:line="240" w:lineRule="auto"/>
        <w:rPr>
          <w:snapToGrid/>
          <w:color w:val="00000A"/>
          <w:sz w:val="24"/>
          <w:szCs w:val="24"/>
        </w:rPr>
      </w:pPr>
      <w:r w:rsidRPr="00E16C97">
        <w:rPr>
          <w:snapToGrid/>
          <w:color w:val="00000A"/>
          <w:sz w:val="24"/>
          <w:szCs w:val="24"/>
        </w:rPr>
        <w:t xml:space="preserve">3.4. Территория использования предоставленного </w:t>
      </w:r>
      <w:r w:rsidRPr="00E16C97">
        <w:rPr>
          <w:snapToGrid/>
          <w:sz w:val="24"/>
          <w:szCs w:val="24"/>
        </w:rPr>
        <w:t>неисключительного</w:t>
      </w:r>
      <w:r w:rsidRPr="00E16C97">
        <w:rPr>
          <w:snapToGrid/>
          <w:color w:val="00000A"/>
          <w:sz w:val="24"/>
          <w:szCs w:val="24"/>
        </w:rPr>
        <w:t xml:space="preserve"> права – Российская Федерация.</w:t>
      </w:r>
    </w:p>
    <w:p w14:paraId="0926986C" w14:textId="28694A25" w:rsidR="00E16C97" w:rsidRPr="00E16C97" w:rsidRDefault="00E16C97" w:rsidP="00E16C97">
      <w:pPr>
        <w:widowControl w:val="0"/>
        <w:spacing w:line="240" w:lineRule="auto"/>
        <w:rPr>
          <w:snapToGrid/>
          <w:color w:val="C00000"/>
          <w:sz w:val="24"/>
          <w:szCs w:val="24"/>
        </w:rPr>
      </w:pPr>
      <w:r w:rsidRPr="00E16C97">
        <w:rPr>
          <w:snapToGrid/>
          <w:color w:val="00000A"/>
          <w:sz w:val="24"/>
          <w:szCs w:val="24"/>
        </w:rPr>
        <w:t xml:space="preserve">3.5. </w:t>
      </w:r>
      <w:r w:rsidRPr="00E16C97">
        <w:rPr>
          <w:snapToGrid/>
          <w:sz w:val="24"/>
          <w:szCs w:val="24"/>
        </w:rPr>
        <w:t>Способ использования предоставленного неисключительного права</w:t>
      </w:r>
      <w:r w:rsidRPr="00E16C97">
        <w:rPr>
          <w:snapToGrid/>
          <w:color w:val="00000A"/>
          <w:sz w:val="24"/>
          <w:szCs w:val="24"/>
        </w:rPr>
        <w:t xml:space="preserve">: </w:t>
      </w:r>
      <w:r w:rsidRPr="00E16C97">
        <w:rPr>
          <w:snapToGrid/>
          <w:color w:val="000000"/>
          <w:sz w:val="24"/>
          <w:szCs w:val="24"/>
        </w:rPr>
        <w:t>запуск ПО</w:t>
      </w:r>
      <w:r w:rsidRPr="00E16C97">
        <w:rPr>
          <w:strike/>
          <w:snapToGrid/>
          <w:color w:val="000000"/>
          <w:sz w:val="24"/>
          <w:szCs w:val="24"/>
        </w:rPr>
        <w:t xml:space="preserve"> </w:t>
      </w:r>
      <w:r w:rsidRPr="00E16C97">
        <w:rPr>
          <w:snapToGrid/>
          <w:color w:val="000000"/>
          <w:sz w:val="24"/>
          <w:szCs w:val="24"/>
        </w:rPr>
        <w:t xml:space="preserve">Подрядчиком. </w:t>
      </w:r>
      <w:r w:rsidRPr="00E16C97">
        <w:rPr>
          <w:noProof/>
          <w:snapToGrid/>
          <w:color w:val="000000"/>
          <w:sz w:val="24"/>
          <w:szCs w:val="24"/>
        </w:rPr>
        <w:t xml:space="preserve">При этом, </w:t>
      </w:r>
      <w:r w:rsidRPr="00E16C97">
        <w:rPr>
          <w:noProof/>
          <w:snapToGrid/>
          <w:sz w:val="24"/>
          <w:szCs w:val="24"/>
        </w:rPr>
        <w:t xml:space="preserve">переданное Заказчику </w:t>
      </w:r>
      <w:r w:rsidRPr="00E16C97">
        <w:rPr>
          <w:noProof/>
          <w:snapToGrid/>
          <w:color w:val="000000"/>
          <w:sz w:val="24"/>
          <w:szCs w:val="24"/>
        </w:rPr>
        <w:t xml:space="preserve">неисключительное право на использование ПО </w:t>
      </w:r>
      <w:r w:rsidR="0066006C">
        <w:rPr>
          <w:noProof/>
          <w:snapToGrid/>
          <w:color w:val="000000"/>
          <w:sz w:val="24"/>
          <w:szCs w:val="24"/>
        </w:rPr>
        <w:t xml:space="preserve">может быть </w:t>
      </w:r>
      <w:r w:rsidRPr="00E16C97">
        <w:rPr>
          <w:noProof/>
          <w:snapToGrid/>
          <w:color w:val="000000"/>
          <w:sz w:val="24"/>
          <w:szCs w:val="24"/>
        </w:rPr>
        <w:t>ограничено условиями, предусмотренными соответствующим</w:t>
      </w:r>
      <w:r w:rsidRPr="00E16C97">
        <w:rPr>
          <w:noProof/>
          <w:snapToGrid/>
          <w:sz w:val="24"/>
          <w:szCs w:val="24"/>
        </w:rPr>
        <w:t xml:space="preserve"> </w:t>
      </w:r>
      <w:r w:rsidR="001D7C37">
        <w:rPr>
          <w:snapToGrid/>
          <w:sz w:val="24"/>
          <w:szCs w:val="24"/>
        </w:rPr>
        <w:t>д</w:t>
      </w:r>
      <w:r w:rsidRPr="00E16C97">
        <w:rPr>
          <w:snapToGrid/>
          <w:sz w:val="24"/>
          <w:szCs w:val="24"/>
        </w:rPr>
        <w:t xml:space="preserve">ополнением к </w:t>
      </w:r>
      <w:r w:rsidR="001D7C37">
        <w:rPr>
          <w:snapToGrid/>
          <w:sz w:val="24"/>
          <w:szCs w:val="24"/>
        </w:rPr>
        <w:t>л</w:t>
      </w:r>
      <w:r w:rsidRPr="00E16C97">
        <w:rPr>
          <w:snapToGrid/>
          <w:sz w:val="24"/>
          <w:szCs w:val="24"/>
        </w:rPr>
        <w:t xml:space="preserve">ицензионному соглашению для конечного пользователя </w:t>
      </w:r>
      <w:r w:rsidRPr="00E16C97">
        <w:rPr>
          <w:noProof/>
          <w:snapToGrid/>
          <w:sz w:val="24"/>
          <w:szCs w:val="24"/>
        </w:rPr>
        <w:t>ПО «Пирамида 2.0».</w:t>
      </w:r>
    </w:p>
    <w:p w14:paraId="28B2171E" w14:textId="13CC1CCA" w:rsidR="00E16C97" w:rsidRPr="00E16C97" w:rsidRDefault="0012787B" w:rsidP="0012787B">
      <w:pPr>
        <w:widowControl w:val="0"/>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3.6. Работы по Договору производятся поэтапно и удаленно сотрудниками Подрядчика.</w:t>
      </w:r>
    </w:p>
    <w:p w14:paraId="532D8FFF" w14:textId="183945E5" w:rsidR="00E16C97" w:rsidRPr="00E16C97" w:rsidRDefault="0012787B" w:rsidP="0012787B">
      <w:pPr>
        <w:widowControl w:val="0"/>
        <w:spacing w:line="240" w:lineRule="auto"/>
        <w:ind w:firstLine="0"/>
        <w:rPr>
          <w:snapToGrid/>
          <w:color w:val="000000"/>
          <w:sz w:val="24"/>
          <w:szCs w:val="24"/>
          <w:shd w:val="clear" w:color="auto" w:fill="FF70B6"/>
        </w:rPr>
      </w:pPr>
      <w:r>
        <w:rPr>
          <w:snapToGrid/>
          <w:color w:val="000000"/>
          <w:sz w:val="24"/>
          <w:szCs w:val="24"/>
        </w:rPr>
        <w:t xml:space="preserve">         </w:t>
      </w:r>
      <w:r w:rsidR="00E16C97" w:rsidRPr="00E16C97">
        <w:rPr>
          <w:snapToGrid/>
          <w:color w:val="000000"/>
          <w:sz w:val="24"/>
          <w:szCs w:val="24"/>
        </w:rPr>
        <w:t xml:space="preserve">3.7. Подрядчик в момент </w:t>
      </w:r>
      <w:r w:rsidR="00E16C97" w:rsidRPr="00E16C97">
        <w:rPr>
          <w:snapToGrid/>
          <w:color w:val="00000A"/>
          <w:sz w:val="24"/>
          <w:szCs w:val="24"/>
        </w:rPr>
        <w:t>предоставления неисключительного права</w:t>
      </w:r>
      <w:r w:rsidR="00E16C97" w:rsidRPr="00E16C97">
        <w:rPr>
          <w:snapToGrid/>
          <w:color w:val="000000"/>
          <w:sz w:val="24"/>
          <w:szCs w:val="24"/>
        </w:rPr>
        <w:t>/выполнения работ передаёт Заказчику:</w:t>
      </w:r>
      <w:bookmarkStart w:id="86" w:name="_Hlk31968571"/>
      <w:r w:rsidR="00E16C97" w:rsidRPr="00E16C97">
        <w:rPr>
          <w:snapToGrid/>
          <w:color w:val="000000"/>
          <w:sz w:val="24"/>
          <w:szCs w:val="24"/>
        </w:rPr>
        <w:t xml:space="preserve"> </w:t>
      </w:r>
    </w:p>
    <w:p w14:paraId="15FA0906" w14:textId="77777777" w:rsidR="00E16C97" w:rsidRPr="00E16C97" w:rsidRDefault="00E16C97" w:rsidP="00E16C97">
      <w:pPr>
        <w:spacing w:line="276" w:lineRule="auto"/>
        <w:rPr>
          <w:i/>
          <w:snapToGrid/>
          <w:sz w:val="24"/>
          <w:szCs w:val="24"/>
        </w:rPr>
      </w:pPr>
      <w:r w:rsidRPr="00E16C97">
        <w:rPr>
          <w:snapToGrid/>
          <w:color w:val="000000"/>
          <w:sz w:val="24"/>
          <w:szCs w:val="24"/>
        </w:rPr>
        <w:t xml:space="preserve">а) УПД </w:t>
      </w:r>
      <w:r w:rsidRPr="00E16C97">
        <w:rPr>
          <w:snapToGrid/>
          <w:sz w:val="24"/>
          <w:szCs w:val="24"/>
        </w:rPr>
        <w:t>- в 2 (Двух) экземплярах;</w:t>
      </w:r>
    </w:p>
    <w:p w14:paraId="3438E76C" w14:textId="77777777" w:rsidR="00E16C97" w:rsidRPr="00E16C97" w:rsidRDefault="00E16C97" w:rsidP="00E16C97">
      <w:pPr>
        <w:widowControl w:val="0"/>
        <w:spacing w:line="240" w:lineRule="auto"/>
        <w:rPr>
          <w:b/>
          <w:snapToGrid/>
          <w:sz w:val="24"/>
          <w:szCs w:val="24"/>
        </w:rPr>
      </w:pPr>
      <w:r w:rsidRPr="00E16C97">
        <w:rPr>
          <w:snapToGrid/>
          <w:sz w:val="24"/>
          <w:szCs w:val="24"/>
        </w:rPr>
        <w:t xml:space="preserve">б) </w:t>
      </w:r>
      <w:r w:rsidRPr="00E16C97">
        <w:rPr>
          <w:snapToGrid/>
          <w:color w:val="000000"/>
          <w:sz w:val="24"/>
          <w:szCs w:val="24"/>
        </w:rPr>
        <w:t xml:space="preserve">счета </w:t>
      </w:r>
      <w:r w:rsidRPr="00E16C97">
        <w:rPr>
          <w:snapToGrid/>
          <w:sz w:val="24"/>
          <w:szCs w:val="24"/>
        </w:rPr>
        <w:t>на оплату предоставления неисключительного права / выполнения работ.</w:t>
      </w:r>
    </w:p>
    <w:bookmarkEnd w:id="86"/>
    <w:p w14:paraId="0612F593" w14:textId="77777777" w:rsidR="00E16C97" w:rsidRPr="00E16C97" w:rsidRDefault="00E16C97" w:rsidP="00E16C97">
      <w:pPr>
        <w:widowControl w:val="0"/>
        <w:spacing w:line="240" w:lineRule="auto"/>
        <w:ind w:firstLine="426"/>
        <w:rPr>
          <w:snapToGrid/>
          <w:color w:val="000000"/>
          <w:sz w:val="24"/>
          <w:szCs w:val="24"/>
        </w:rPr>
      </w:pPr>
      <w:r w:rsidRPr="00E16C97">
        <w:rPr>
          <w:snapToGrid/>
          <w:color w:val="000000"/>
          <w:sz w:val="24"/>
          <w:szCs w:val="24"/>
        </w:rPr>
        <w:t>Заказчик в течение 5 (пяти) рабочих дней с момента получения УПД возвращает Подрядчику 1 (один) экземпляр, подписанный Заказчиком. УПД является подтверждением факта передачи Заказчику неисключительного права/выполнения работ.</w:t>
      </w:r>
    </w:p>
    <w:p w14:paraId="2063CBFD" w14:textId="77777777" w:rsidR="00E16C97" w:rsidRPr="00E16C97" w:rsidRDefault="00E16C97" w:rsidP="00E16C97">
      <w:pPr>
        <w:widowControl w:val="0"/>
        <w:spacing w:line="240" w:lineRule="auto"/>
        <w:ind w:firstLine="426"/>
        <w:rPr>
          <w:snapToGrid/>
          <w:color w:val="000000"/>
          <w:sz w:val="24"/>
          <w:szCs w:val="24"/>
        </w:rPr>
      </w:pPr>
      <w:r w:rsidRPr="00E16C97">
        <w:rPr>
          <w:snapToGrid/>
          <w:color w:val="000000"/>
          <w:sz w:val="24"/>
          <w:szCs w:val="24"/>
        </w:rPr>
        <w:t xml:space="preserve"> В случае если Заказчик в течение 5 (пяти) рабочих дней со дня получения УПД не направит Подрядчику мотивированный отказ, то неисключительное право/выполненные работы считаются предоставленными/выполненными надлежащим образом без замечаний, а Подрядчик выполнившим свои обязательства по предоставлению неисключительного права/выполнению работ.</w:t>
      </w:r>
    </w:p>
    <w:p w14:paraId="14DA1C08" w14:textId="05E2A0EF" w:rsidR="00E16C97" w:rsidRPr="002E18E0" w:rsidRDefault="00E16C97" w:rsidP="002E18E0">
      <w:pPr>
        <w:widowControl w:val="0"/>
        <w:spacing w:line="240" w:lineRule="auto"/>
        <w:ind w:firstLine="425"/>
        <w:rPr>
          <w:snapToGrid/>
          <w:sz w:val="24"/>
          <w:szCs w:val="24"/>
        </w:rPr>
      </w:pPr>
      <w:r w:rsidRPr="00E16C97">
        <w:rPr>
          <w:snapToGrid/>
          <w:color w:val="000000"/>
          <w:sz w:val="24"/>
          <w:szCs w:val="24"/>
        </w:rPr>
        <w:t xml:space="preserve"> 3.8. В случае выявления недостатков Заказчиком, Стороны подписывают рекламационный акт с перечнем выявленных недостатков и сроком их устранения. </w:t>
      </w:r>
      <w:r w:rsidRPr="00E16C97">
        <w:rPr>
          <w:snapToGrid/>
          <w:sz w:val="24"/>
          <w:szCs w:val="24"/>
        </w:rPr>
        <w:t xml:space="preserve">Выявленные недостатки </w:t>
      </w:r>
      <w:r w:rsidRPr="00E16C97">
        <w:rPr>
          <w:snapToGrid/>
          <w:sz w:val="24"/>
          <w:szCs w:val="24"/>
        </w:rPr>
        <w:lastRenderedPageBreak/>
        <w:t>устраняются силами и за счет денежных</w:t>
      </w:r>
      <w:r w:rsidR="002E18E0">
        <w:rPr>
          <w:snapToGrid/>
          <w:sz w:val="24"/>
          <w:szCs w:val="24"/>
        </w:rPr>
        <w:t xml:space="preserve"> </w:t>
      </w:r>
      <w:r w:rsidRPr="00E16C97">
        <w:rPr>
          <w:snapToGrid/>
          <w:sz w:val="24"/>
          <w:szCs w:val="24"/>
        </w:rPr>
        <w:t>средств Подрядчика.</w:t>
      </w:r>
    </w:p>
    <w:p w14:paraId="0E720A98" w14:textId="7F4E9354" w:rsidR="00E16C97" w:rsidRPr="00E16C97" w:rsidRDefault="00E16C97" w:rsidP="002E18E0">
      <w:pPr>
        <w:widowControl w:val="0"/>
        <w:spacing w:line="240" w:lineRule="auto"/>
        <w:ind w:firstLine="425"/>
        <w:rPr>
          <w:snapToGrid/>
          <w:color w:val="000000"/>
          <w:sz w:val="24"/>
          <w:szCs w:val="24"/>
        </w:rPr>
      </w:pPr>
      <w:r w:rsidRPr="00E16C97">
        <w:rPr>
          <w:snapToGrid/>
          <w:color w:val="000000"/>
          <w:sz w:val="24"/>
          <w:szCs w:val="24"/>
        </w:rPr>
        <w:t xml:space="preserve"> 3.</w:t>
      </w:r>
      <w:r w:rsidR="00F96E48">
        <w:rPr>
          <w:snapToGrid/>
          <w:color w:val="000000"/>
          <w:sz w:val="24"/>
          <w:szCs w:val="24"/>
        </w:rPr>
        <w:t>9</w:t>
      </w:r>
      <w:r w:rsidRPr="00E16C97">
        <w:rPr>
          <w:snapToGrid/>
          <w:color w:val="000000"/>
          <w:sz w:val="24"/>
          <w:szCs w:val="24"/>
        </w:rPr>
        <w:t>. Стороны назначают ответственных за исполнение настоящего Договора и для решения всех возникающих организационных и технических вопросов:</w:t>
      </w:r>
    </w:p>
    <w:p w14:paraId="480D18B9" w14:textId="77777777" w:rsidR="00E16C97" w:rsidRPr="00E16C97" w:rsidRDefault="00E16C97" w:rsidP="00E16C97">
      <w:pPr>
        <w:widowControl w:val="0"/>
        <w:spacing w:line="240" w:lineRule="auto"/>
        <w:ind w:firstLine="426"/>
        <w:rPr>
          <w:snapToGrid/>
          <w:color w:val="000000"/>
          <w:sz w:val="24"/>
          <w:szCs w:val="24"/>
        </w:rPr>
      </w:pPr>
      <w:r w:rsidRPr="00E16C97">
        <w:rPr>
          <w:snapToGrid/>
          <w:color w:val="000000"/>
          <w:sz w:val="24"/>
          <w:szCs w:val="24"/>
        </w:rPr>
        <w:t>от Заказчика - ______________________ телефон ____________, e-mail: ___________;</w:t>
      </w:r>
    </w:p>
    <w:p w14:paraId="397A5131" w14:textId="77777777" w:rsidR="00E16C97" w:rsidRPr="00E16C97" w:rsidRDefault="00E16C97" w:rsidP="00E16C97">
      <w:pPr>
        <w:widowControl w:val="0"/>
        <w:spacing w:line="240" w:lineRule="auto"/>
        <w:ind w:firstLine="426"/>
        <w:rPr>
          <w:snapToGrid/>
          <w:color w:val="000000"/>
          <w:sz w:val="24"/>
          <w:szCs w:val="24"/>
        </w:rPr>
      </w:pPr>
      <w:r w:rsidRPr="00E16C97">
        <w:rPr>
          <w:snapToGrid/>
          <w:color w:val="000000"/>
          <w:sz w:val="24"/>
          <w:szCs w:val="24"/>
        </w:rPr>
        <w:t>от Подрядчика - ____________________  телефон ___________, e-mail: ___________;</w:t>
      </w:r>
    </w:p>
    <w:p w14:paraId="2489926E" w14:textId="77777777" w:rsidR="00E16C97" w:rsidRPr="00E16C97" w:rsidRDefault="00E16C97" w:rsidP="00E16C97">
      <w:pPr>
        <w:widowControl w:val="0"/>
        <w:spacing w:line="240" w:lineRule="auto"/>
        <w:ind w:firstLine="0"/>
        <w:rPr>
          <w:snapToGrid/>
          <w:color w:val="000000"/>
          <w:sz w:val="24"/>
          <w:szCs w:val="24"/>
        </w:rPr>
      </w:pPr>
    </w:p>
    <w:p w14:paraId="4CC34054" w14:textId="77777777" w:rsidR="00E16C97" w:rsidRPr="00E16C97" w:rsidRDefault="00E16C97" w:rsidP="00E16C97">
      <w:pPr>
        <w:widowControl w:val="0"/>
        <w:numPr>
          <w:ilvl w:val="0"/>
          <w:numId w:val="37"/>
        </w:numPr>
        <w:spacing w:line="276" w:lineRule="auto"/>
        <w:contextualSpacing/>
        <w:jc w:val="center"/>
        <w:rPr>
          <w:b/>
          <w:snapToGrid/>
          <w:color w:val="000000"/>
          <w:sz w:val="24"/>
          <w:szCs w:val="24"/>
        </w:rPr>
      </w:pPr>
      <w:r w:rsidRPr="00E16C97">
        <w:rPr>
          <w:b/>
          <w:snapToGrid/>
          <w:color w:val="000000"/>
          <w:sz w:val="24"/>
          <w:szCs w:val="24"/>
        </w:rPr>
        <w:t>ПРАВА И ОБЯЗАННОСТИ СТОРОН</w:t>
      </w:r>
    </w:p>
    <w:p w14:paraId="7987C375" w14:textId="77777777" w:rsidR="00E16C97" w:rsidRPr="00E16C97" w:rsidRDefault="00E16C97" w:rsidP="00C37D50">
      <w:pPr>
        <w:widowControl w:val="0"/>
        <w:spacing w:line="240" w:lineRule="auto"/>
        <w:ind w:firstLine="426"/>
        <w:rPr>
          <w:snapToGrid/>
          <w:color w:val="000000"/>
          <w:sz w:val="24"/>
          <w:szCs w:val="24"/>
        </w:rPr>
      </w:pPr>
      <w:r w:rsidRPr="00E16C97">
        <w:rPr>
          <w:b/>
          <w:snapToGrid/>
          <w:color w:val="000000"/>
          <w:sz w:val="24"/>
          <w:szCs w:val="24"/>
        </w:rPr>
        <w:t>4.1. Заказчик вправе:</w:t>
      </w:r>
    </w:p>
    <w:p w14:paraId="686263C0" w14:textId="77777777" w:rsidR="00E16C97" w:rsidRPr="00E16C97" w:rsidRDefault="00E16C97" w:rsidP="00C37D50">
      <w:pPr>
        <w:widowControl w:val="0"/>
        <w:tabs>
          <w:tab w:val="left" w:pos="709"/>
        </w:tabs>
        <w:spacing w:line="240" w:lineRule="auto"/>
        <w:ind w:firstLine="426"/>
        <w:rPr>
          <w:snapToGrid/>
          <w:color w:val="000000"/>
          <w:sz w:val="24"/>
          <w:szCs w:val="24"/>
        </w:rPr>
      </w:pPr>
      <w:r w:rsidRPr="00E16C97">
        <w:rPr>
          <w:snapToGrid/>
          <w:color w:val="000000"/>
          <w:sz w:val="24"/>
          <w:szCs w:val="24"/>
        </w:rPr>
        <w:t>4.1.1.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2199AD85" w14:textId="77777777" w:rsidR="00E16C97" w:rsidRPr="00E16C97" w:rsidRDefault="00E16C97" w:rsidP="00C37D50">
      <w:pPr>
        <w:widowControl w:val="0"/>
        <w:tabs>
          <w:tab w:val="left" w:pos="709"/>
        </w:tabs>
        <w:spacing w:line="240" w:lineRule="auto"/>
        <w:ind w:firstLine="426"/>
        <w:rPr>
          <w:snapToGrid/>
          <w:sz w:val="24"/>
          <w:szCs w:val="24"/>
        </w:rPr>
      </w:pPr>
      <w:r w:rsidRPr="00E16C97">
        <w:rPr>
          <w:snapToGrid/>
          <w:sz w:val="24"/>
          <w:szCs w:val="24"/>
        </w:rPr>
        <w:t xml:space="preserve">4.1.2. В случае досрочного исполнения </w:t>
      </w:r>
      <w:r w:rsidRPr="00E16C97">
        <w:rPr>
          <w:snapToGrid/>
          <w:color w:val="000000"/>
          <w:sz w:val="24"/>
          <w:szCs w:val="24"/>
        </w:rPr>
        <w:t>Подрядчиком</w:t>
      </w:r>
      <w:r w:rsidRPr="00E16C97">
        <w:rPr>
          <w:snapToGrid/>
          <w:sz w:val="24"/>
          <w:szCs w:val="24"/>
        </w:rPr>
        <w:t xml:space="preserve"> всех обязательств по Договору принять и оплатить Цену Договора в соответствии с установленным в Договоре порядком.</w:t>
      </w:r>
    </w:p>
    <w:p w14:paraId="1FA288F5" w14:textId="77777777" w:rsidR="00E16C97" w:rsidRPr="00E16C97" w:rsidRDefault="00E16C97" w:rsidP="00C37D50">
      <w:pPr>
        <w:widowControl w:val="0"/>
        <w:spacing w:line="240" w:lineRule="auto"/>
        <w:ind w:firstLine="426"/>
        <w:rPr>
          <w:snapToGrid/>
          <w:sz w:val="24"/>
          <w:szCs w:val="24"/>
        </w:rPr>
      </w:pPr>
      <w:r w:rsidRPr="00E16C97">
        <w:rPr>
          <w:snapToGrid/>
          <w:sz w:val="24"/>
          <w:szCs w:val="24"/>
        </w:rPr>
        <w:t xml:space="preserve">4.1.3. Запрашивать у </w:t>
      </w:r>
      <w:r w:rsidRPr="00E16C97">
        <w:rPr>
          <w:snapToGrid/>
          <w:color w:val="000000"/>
          <w:sz w:val="24"/>
          <w:szCs w:val="24"/>
        </w:rPr>
        <w:t>Подрядчика</w:t>
      </w:r>
      <w:r w:rsidRPr="00E16C97">
        <w:rPr>
          <w:snapToGrid/>
          <w:sz w:val="24"/>
          <w:szCs w:val="24"/>
        </w:rPr>
        <w:t xml:space="preserve"> информацию о ходе исполнения обязательств по Договору.</w:t>
      </w:r>
    </w:p>
    <w:p w14:paraId="396CD6FA" w14:textId="77777777" w:rsidR="00E16C97" w:rsidRPr="00E16C97" w:rsidRDefault="00E16C97" w:rsidP="00C37D50">
      <w:pPr>
        <w:tabs>
          <w:tab w:val="left" w:pos="540"/>
        </w:tabs>
        <w:spacing w:line="240" w:lineRule="auto"/>
        <w:ind w:firstLine="426"/>
        <w:rPr>
          <w:snapToGrid/>
          <w:sz w:val="24"/>
          <w:szCs w:val="24"/>
        </w:rPr>
      </w:pPr>
      <w:r w:rsidRPr="00E16C97">
        <w:rPr>
          <w:snapToGrid/>
          <w:sz w:val="24"/>
          <w:szCs w:val="24"/>
        </w:rPr>
        <w:t>4.1.4. Осуществлять контроль и надзор за качеством, порядком и сроками предоставления неисключительного права/</w:t>
      </w:r>
      <w:r w:rsidRPr="00E16C97">
        <w:rPr>
          <w:snapToGrid/>
          <w:color w:val="000000"/>
          <w:sz w:val="24"/>
          <w:szCs w:val="24"/>
        </w:rPr>
        <w:t>выполнения работ</w:t>
      </w:r>
      <w:r w:rsidRPr="00E16C97">
        <w:rPr>
          <w:snapToGrid/>
          <w:sz w:val="24"/>
          <w:szCs w:val="24"/>
        </w:rPr>
        <w:t xml:space="preserve">, не вмешиваясь при этом в оперативно-хозяйственную деятельность </w:t>
      </w:r>
      <w:r w:rsidRPr="00E16C97">
        <w:rPr>
          <w:snapToGrid/>
          <w:color w:val="000000"/>
          <w:sz w:val="24"/>
          <w:szCs w:val="24"/>
        </w:rPr>
        <w:t>Подрядчика</w:t>
      </w:r>
      <w:r w:rsidRPr="00E16C97">
        <w:rPr>
          <w:snapToGrid/>
          <w:spacing w:val="1"/>
          <w:sz w:val="24"/>
          <w:szCs w:val="24"/>
        </w:rPr>
        <w:t xml:space="preserve">. </w:t>
      </w:r>
    </w:p>
    <w:p w14:paraId="1F800299" w14:textId="77777777" w:rsidR="00E16C97" w:rsidRPr="00E16C97" w:rsidRDefault="00E16C97" w:rsidP="00C37D50">
      <w:pPr>
        <w:widowControl w:val="0"/>
        <w:spacing w:line="240" w:lineRule="auto"/>
        <w:ind w:firstLine="426"/>
        <w:rPr>
          <w:snapToGrid/>
          <w:sz w:val="24"/>
          <w:szCs w:val="24"/>
        </w:rPr>
      </w:pPr>
      <w:r w:rsidRPr="00E16C97">
        <w:rPr>
          <w:snapToGrid/>
          <w:sz w:val="24"/>
          <w:szCs w:val="24"/>
        </w:rPr>
        <w:t xml:space="preserve">4.1.5. Требовать уплаты неустоек (штрафов, пеней) в случае просрочки исполнения </w:t>
      </w:r>
      <w:r w:rsidRPr="00E16C97">
        <w:rPr>
          <w:snapToGrid/>
          <w:color w:val="000000"/>
          <w:sz w:val="24"/>
          <w:szCs w:val="24"/>
        </w:rPr>
        <w:t>Подрядчиком</w:t>
      </w:r>
      <w:r w:rsidRPr="00E16C97">
        <w:rPr>
          <w:snapToGrid/>
          <w:sz w:val="24"/>
          <w:szCs w:val="24"/>
        </w:rPr>
        <w:t xml:space="preserve"> обязательств, предусмотренных Договором. </w:t>
      </w:r>
    </w:p>
    <w:p w14:paraId="0CF06FE4" w14:textId="77777777" w:rsidR="00E16C97" w:rsidRPr="00E16C97" w:rsidRDefault="00E16C97" w:rsidP="00C37D50">
      <w:pPr>
        <w:widowControl w:val="0"/>
        <w:tabs>
          <w:tab w:val="left" w:pos="1276"/>
        </w:tabs>
        <w:spacing w:line="240" w:lineRule="auto"/>
        <w:ind w:firstLine="426"/>
        <w:rPr>
          <w:snapToGrid/>
          <w:sz w:val="24"/>
          <w:szCs w:val="24"/>
        </w:rPr>
      </w:pPr>
      <w:r w:rsidRPr="00E16C97">
        <w:rPr>
          <w:snapToGrid/>
          <w:sz w:val="24"/>
          <w:szCs w:val="24"/>
        </w:rPr>
        <w:t>4.1.6.</w:t>
      </w:r>
      <w:r w:rsidRPr="00E16C97">
        <w:rPr>
          <w:snapToGrid/>
          <w:sz w:val="24"/>
          <w:szCs w:val="24"/>
        </w:rPr>
        <w:tab/>
        <w:t xml:space="preserve">Требовать от </w:t>
      </w:r>
      <w:r w:rsidRPr="00E16C97">
        <w:rPr>
          <w:snapToGrid/>
          <w:color w:val="000000"/>
          <w:sz w:val="24"/>
          <w:szCs w:val="24"/>
        </w:rPr>
        <w:t>Подрядчика</w:t>
      </w:r>
      <w:r w:rsidRPr="00E16C97">
        <w:rPr>
          <w:snapToGrid/>
          <w:sz w:val="24"/>
          <w:szCs w:val="24"/>
        </w:rPr>
        <w:t xml:space="preserve"> надлежащего предоставления прав (лицензий) на использование программного обеспечения по Договору.</w:t>
      </w:r>
    </w:p>
    <w:p w14:paraId="7F013C2A" w14:textId="77777777" w:rsidR="00E16C97" w:rsidRPr="00E16C97" w:rsidRDefault="00E16C97" w:rsidP="00C37D50">
      <w:pPr>
        <w:widowControl w:val="0"/>
        <w:tabs>
          <w:tab w:val="left" w:pos="1276"/>
        </w:tabs>
        <w:spacing w:line="240" w:lineRule="auto"/>
        <w:ind w:firstLine="426"/>
        <w:rPr>
          <w:snapToGrid/>
          <w:sz w:val="24"/>
          <w:szCs w:val="24"/>
        </w:rPr>
      </w:pPr>
      <w:r w:rsidRPr="00E16C97">
        <w:rPr>
          <w:snapToGrid/>
          <w:sz w:val="24"/>
          <w:szCs w:val="24"/>
        </w:rPr>
        <w:t xml:space="preserve">4.1.7. Требовать представления </w:t>
      </w:r>
      <w:r w:rsidRPr="00E16C97">
        <w:rPr>
          <w:snapToGrid/>
          <w:color w:val="000000"/>
          <w:sz w:val="24"/>
          <w:szCs w:val="24"/>
        </w:rPr>
        <w:t>Подрядчиком</w:t>
      </w:r>
      <w:r w:rsidRPr="00E16C97">
        <w:rPr>
          <w:snapToGrid/>
          <w:sz w:val="24"/>
          <w:szCs w:val="24"/>
        </w:rPr>
        <w:t xml:space="preserve"> надлежащим образом оформленных отчетных и финансовых документов, подтверждающих исполнение обязательств в соответствии с Договором.</w:t>
      </w:r>
    </w:p>
    <w:p w14:paraId="6D6E1C41" w14:textId="77777777" w:rsidR="00E16C97" w:rsidRPr="00E16C97" w:rsidRDefault="00E16C97" w:rsidP="00C37D50">
      <w:pPr>
        <w:widowControl w:val="0"/>
        <w:tabs>
          <w:tab w:val="left" w:pos="1276"/>
        </w:tabs>
        <w:spacing w:line="240" w:lineRule="auto"/>
        <w:ind w:firstLine="426"/>
        <w:rPr>
          <w:strike/>
          <w:snapToGrid/>
          <w:sz w:val="24"/>
          <w:szCs w:val="24"/>
        </w:rPr>
      </w:pPr>
      <w:r w:rsidRPr="00E16C97">
        <w:rPr>
          <w:snapToGrid/>
          <w:sz w:val="24"/>
          <w:szCs w:val="24"/>
        </w:rPr>
        <w:t>4.1.8.</w:t>
      </w:r>
      <w:r w:rsidRPr="00E16C97">
        <w:rPr>
          <w:snapToGrid/>
          <w:sz w:val="24"/>
          <w:szCs w:val="24"/>
        </w:rPr>
        <w:tab/>
        <w:t xml:space="preserve">Требовать возмещения неустойки и (или) убытков, причиненных по вине </w:t>
      </w:r>
      <w:r w:rsidRPr="00E16C97">
        <w:rPr>
          <w:snapToGrid/>
          <w:color w:val="000000"/>
          <w:sz w:val="24"/>
          <w:szCs w:val="24"/>
        </w:rPr>
        <w:t>Подрядчика</w:t>
      </w:r>
      <w:r w:rsidRPr="00E16C97">
        <w:rPr>
          <w:snapToGrid/>
          <w:sz w:val="24"/>
          <w:szCs w:val="24"/>
        </w:rPr>
        <w:t>.</w:t>
      </w:r>
    </w:p>
    <w:p w14:paraId="343ED357" w14:textId="77777777" w:rsidR="00E16C97" w:rsidRPr="00E16C97" w:rsidRDefault="00E16C97" w:rsidP="00C37D50">
      <w:pPr>
        <w:widowControl w:val="0"/>
        <w:spacing w:line="240" w:lineRule="auto"/>
        <w:ind w:firstLine="426"/>
        <w:rPr>
          <w:snapToGrid/>
          <w:sz w:val="24"/>
          <w:szCs w:val="24"/>
        </w:rPr>
      </w:pPr>
      <w:r w:rsidRPr="00E16C97">
        <w:rPr>
          <w:snapToGrid/>
          <w:sz w:val="24"/>
          <w:szCs w:val="24"/>
        </w:rPr>
        <w:t>4.1.9. Осуществлять иные права, предусмотренные Договором и (или) законодательством Российской Федерации.</w:t>
      </w:r>
    </w:p>
    <w:p w14:paraId="693E6F78" w14:textId="77777777" w:rsidR="00E16C97" w:rsidRPr="00E16C97" w:rsidRDefault="00E16C97" w:rsidP="00C37D50">
      <w:pPr>
        <w:widowControl w:val="0"/>
        <w:spacing w:line="240" w:lineRule="auto"/>
        <w:ind w:firstLine="426"/>
        <w:rPr>
          <w:snapToGrid/>
          <w:color w:val="000000"/>
          <w:sz w:val="24"/>
          <w:szCs w:val="24"/>
        </w:rPr>
      </w:pPr>
      <w:r w:rsidRPr="00E16C97">
        <w:rPr>
          <w:snapToGrid/>
          <w:sz w:val="24"/>
          <w:szCs w:val="24"/>
        </w:rPr>
        <w:t xml:space="preserve">4.1.10. </w:t>
      </w:r>
      <w:r w:rsidRPr="00E16C97">
        <w:rPr>
          <w:snapToGrid/>
          <w:color w:val="000000"/>
          <w:sz w:val="24"/>
          <w:szCs w:val="24"/>
        </w:rPr>
        <w:t>Обращаться к Подрядчику по вопросам, связанным с выполнением работ по информационно-техническому консультированию и использованием предоставляемых помещений, технических средств обучения.</w:t>
      </w:r>
    </w:p>
    <w:p w14:paraId="1B4737A5" w14:textId="77777777" w:rsidR="00E16C97" w:rsidRPr="00E16C97" w:rsidRDefault="00E16C97" w:rsidP="00E16C97">
      <w:pPr>
        <w:widowControl w:val="0"/>
        <w:spacing w:line="240" w:lineRule="auto"/>
        <w:ind w:firstLine="708"/>
        <w:rPr>
          <w:snapToGrid/>
          <w:sz w:val="24"/>
          <w:szCs w:val="24"/>
        </w:rPr>
      </w:pPr>
    </w:p>
    <w:p w14:paraId="162E81BF" w14:textId="2B115F88" w:rsidR="00E16C97" w:rsidRPr="00E16C97" w:rsidRDefault="00CC6609" w:rsidP="00C37D50">
      <w:pPr>
        <w:widowControl w:val="0"/>
        <w:spacing w:line="240" w:lineRule="auto"/>
        <w:ind w:firstLine="284"/>
        <w:rPr>
          <w:snapToGrid/>
          <w:sz w:val="24"/>
          <w:szCs w:val="24"/>
        </w:rPr>
      </w:pPr>
      <w:r>
        <w:rPr>
          <w:b/>
          <w:snapToGrid/>
          <w:sz w:val="24"/>
          <w:szCs w:val="24"/>
        </w:rPr>
        <w:t xml:space="preserve"> </w:t>
      </w:r>
      <w:r w:rsidR="00E16C97" w:rsidRPr="00E16C97">
        <w:rPr>
          <w:b/>
          <w:snapToGrid/>
          <w:sz w:val="24"/>
          <w:szCs w:val="24"/>
        </w:rPr>
        <w:t>4.2. Заказчик обязан:</w:t>
      </w:r>
    </w:p>
    <w:p w14:paraId="113436D5" w14:textId="548AA7B1" w:rsidR="00E16C97" w:rsidRPr="00E16C97" w:rsidRDefault="00CC6609" w:rsidP="00C37D50">
      <w:pPr>
        <w:spacing w:line="240" w:lineRule="auto"/>
        <w:ind w:right="27" w:firstLine="284"/>
        <w:rPr>
          <w:snapToGrid/>
          <w:color w:val="000000"/>
          <w:sz w:val="24"/>
          <w:szCs w:val="24"/>
        </w:rPr>
      </w:pPr>
      <w:r>
        <w:rPr>
          <w:snapToGrid/>
          <w:color w:val="000000"/>
          <w:sz w:val="24"/>
          <w:szCs w:val="24"/>
        </w:rPr>
        <w:t xml:space="preserve"> </w:t>
      </w:r>
      <w:r w:rsidR="00E16C97" w:rsidRPr="00E16C97">
        <w:rPr>
          <w:snapToGrid/>
          <w:color w:val="000000"/>
          <w:sz w:val="24"/>
          <w:szCs w:val="24"/>
        </w:rPr>
        <w:t xml:space="preserve">4.2.1. Своевременно принять и оплатить выполненные работы надлежащего качества в соответствии с Договором. </w:t>
      </w:r>
    </w:p>
    <w:p w14:paraId="1B2856EF" w14:textId="66500F7C" w:rsidR="00E16C97" w:rsidRPr="00E16C97" w:rsidRDefault="00CC6609" w:rsidP="00C37D50">
      <w:pPr>
        <w:spacing w:line="240" w:lineRule="auto"/>
        <w:ind w:right="27" w:firstLine="284"/>
        <w:rPr>
          <w:snapToGrid/>
          <w:color w:val="000000"/>
          <w:sz w:val="24"/>
          <w:szCs w:val="24"/>
        </w:rPr>
      </w:pPr>
      <w:r>
        <w:rPr>
          <w:snapToGrid/>
          <w:color w:val="000000"/>
          <w:sz w:val="24"/>
          <w:szCs w:val="24"/>
        </w:rPr>
        <w:t xml:space="preserve"> </w:t>
      </w:r>
      <w:r w:rsidR="00E16C97" w:rsidRPr="00E16C97">
        <w:rPr>
          <w:snapToGrid/>
          <w:color w:val="000000"/>
          <w:sz w:val="24"/>
          <w:szCs w:val="24"/>
        </w:rPr>
        <w:t>4.2.2. Оплатить вознаграждение за предоставленное право использования ПО на условиях простой (неисключительной) лицензии согласно условиям настоящего Договора.</w:t>
      </w:r>
    </w:p>
    <w:p w14:paraId="759BC239" w14:textId="77777777" w:rsidR="00E16C97" w:rsidRPr="00E16C97" w:rsidRDefault="00E16C97" w:rsidP="00C37D50">
      <w:pPr>
        <w:spacing w:line="240" w:lineRule="auto"/>
        <w:ind w:right="922" w:firstLine="284"/>
        <w:rPr>
          <w:snapToGrid/>
          <w:color w:val="000000"/>
          <w:sz w:val="24"/>
          <w:szCs w:val="24"/>
        </w:rPr>
      </w:pPr>
      <w:r w:rsidRPr="00E16C97">
        <w:rPr>
          <w:snapToGrid/>
          <w:color w:val="000000"/>
          <w:sz w:val="24"/>
          <w:szCs w:val="24"/>
        </w:rPr>
        <w:t>4.2.3. Соблюдать правила лицензионного использования ПО.</w:t>
      </w:r>
    </w:p>
    <w:p w14:paraId="7376F5C5" w14:textId="77777777" w:rsidR="00E16C97" w:rsidRPr="00E16C97" w:rsidRDefault="00E16C97" w:rsidP="00C37D50">
      <w:pPr>
        <w:tabs>
          <w:tab w:val="left" w:pos="562"/>
        </w:tabs>
        <w:spacing w:line="240" w:lineRule="auto"/>
        <w:ind w:right="14" w:firstLine="284"/>
        <w:rPr>
          <w:snapToGrid/>
          <w:color w:val="C00000"/>
          <w:sz w:val="24"/>
          <w:szCs w:val="24"/>
        </w:rPr>
      </w:pPr>
      <w:r w:rsidRPr="00E16C97">
        <w:rPr>
          <w:snapToGrid/>
          <w:color w:val="000000"/>
          <w:sz w:val="24"/>
          <w:szCs w:val="24"/>
        </w:rPr>
        <w:t xml:space="preserve">4.2.4. Использовать переданное неисключительное право в пределах, предусмотренных настоящим Договором и лицензией (лицензиями) правообладателя </w:t>
      </w:r>
      <w:r w:rsidRPr="00E16C97">
        <w:rPr>
          <w:snapToGrid/>
          <w:sz w:val="24"/>
          <w:szCs w:val="24"/>
        </w:rPr>
        <w:t xml:space="preserve">или </w:t>
      </w:r>
      <w:r w:rsidRPr="00E16C97">
        <w:rPr>
          <w:noProof/>
          <w:snapToGrid/>
          <w:sz w:val="24"/>
          <w:szCs w:val="24"/>
        </w:rPr>
        <w:t xml:space="preserve">соответствующим </w:t>
      </w:r>
      <w:r w:rsidRPr="00E16C97">
        <w:rPr>
          <w:snapToGrid/>
          <w:sz w:val="24"/>
          <w:szCs w:val="24"/>
        </w:rPr>
        <w:t xml:space="preserve">Дополнением к Лицензионному соглашению для конечного пользователя </w:t>
      </w:r>
      <w:r w:rsidRPr="00E16C97">
        <w:rPr>
          <w:noProof/>
          <w:snapToGrid/>
          <w:sz w:val="24"/>
          <w:szCs w:val="24"/>
        </w:rPr>
        <w:t xml:space="preserve">ПО «Пирамида 2.0». </w:t>
      </w:r>
    </w:p>
    <w:p w14:paraId="35BF8A84" w14:textId="77777777" w:rsidR="00E16C97" w:rsidRPr="00E16C97" w:rsidRDefault="00E16C97" w:rsidP="00C37D50">
      <w:pPr>
        <w:widowControl w:val="0"/>
        <w:spacing w:line="240" w:lineRule="auto"/>
        <w:ind w:firstLine="284"/>
        <w:rPr>
          <w:snapToGrid/>
          <w:color w:val="000000"/>
          <w:sz w:val="24"/>
          <w:szCs w:val="24"/>
        </w:rPr>
      </w:pPr>
      <w:r w:rsidRPr="00E16C97">
        <w:rPr>
          <w:snapToGrid/>
          <w:color w:val="000000"/>
          <w:sz w:val="24"/>
          <w:szCs w:val="24"/>
        </w:rPr>
        <w:t xml:space="preserve">4.2.5. Обеспечить конфиденциальность информации, представленной Подрядчиком в ходе исполнения обязательств по Договору. </w:t>
      </w:r>
    </w:p>
    <w:p w14:paraId="1031BEDA" w14:textId="77777777" w:rsidR="00E16C97" w:rsidRPr="00E16C97" w:rsidRDefault="00E16C97" w:rsidP="00C37D50">
      <w:pPr>
        <w:widowControl w:val="0"/>
        <w:spacing w:line="240" w:lineRule="auto"/>
        <w:ind w:firstLine="284"/>
        <w:rPr>
          <w:snapToGrid/>
          <w:color w:val="000000"/>
          <w:sz w:val="24"/>
          <w:szCs w:val="24"/>
        </w:rPr>
      </w:pPr>
      <w:r w:rsidRPr="00E16C97">
        <w:rPr>
          <w:snapToGrid/>
          <w:color w:val="000000"/>
          <w:sz w:val="24"/>
          <w:szCs w:val="24"/>
        </w:rPr>
        <w:t>4.2.6. Создать необходимые условия для обеспечения полного выполнения обязательств по Договору.</w:t>
      </w:r>
    </w:p>
    <w:p w14:paraId="5F735CF4" w14:textId="77777777" w:rsidR="00E16C97" w:rsidRPr="00E16C97" w:rsidRDefault="00E16C97" w:rsidP="00C37D50">
      <w:pPr>
        <w:widowControl w:val="0"/>
        <w:spacing w:line="240" w:lineRule="auto"/>
        <w:ind w:firstLine="284"/>
        <w:rPr>
          <w:snapToGrid/>
          <w:color w:val="000000"/>
          <w:sz w:val="24"/>
          <w:szCs w:val="24"/>
        </w:rPr>
      </w:pPr>
      <w:r w:rsidRPr="00E16C97">
        <w:rPr>
          <w:snapToGrid/>
          <w:color w:val="000000"/>
          <w:sz w:val="24"/>
          <w:szCs w:val="24"/>
        </w:rPr>
        <w:t>4.2.7. Оказывать содействие Подрядчику при выполнении им принятых обязательств;</w:t>
      </w:r>
    </w:p>
    <w:p w14:paraId="67C1D97A" w14:textId="77777777" w:rsidR="00E16C97" w:rsidRPr="00E16C97" w:rsidRDefault="00E16C97" w:rsidP="00C37D50">
      <w:pPr>
        <w:widowControl w:val="0"/>
        <w:spacing w:line="240" w:lineRule="auto"/>
        <w:ind w:firstLine="284"/>
        <w:rPr>
          <w:snapToGrid/>
          <w:color w:val="000000"/>
          <w:sz w:val="24"/>
          <w:szCs w:val="24"/>
        </w:rPr>
      </w:pPr>
      <w:r w:rsidRPr="00E16C97">
        <w:rPr>
          <w:snapToGrid/>
          <w:color w:val="000000"/>
          <w:sz w:val="24"/>
          <w:szCs w:val="24"/>
        </w:rPr>
        <w:t>4.2.8. Не производить изменения в конфигурации, в программном обеспечении без согласования с Подрядчиком.</w:t>
      </w:r>
    </w:p>
    <w:p w14:paraId="12C0F92F" w14:textId="77777777" w:rsidR="00E16C97" w:rsidRPr="00E16C97" w:rsidRDefault="00E16C97" w:rsidP="00C37D50">
      <w:pPr>
        <w:widowControl w:val="0"/>
        <w:spacing w:line="240" w:lineRule="auto"/>
        <w:ind w:firstLine="284"/>
        <w:rPr>
          <w:snapToGrid/>
          <w:sz w:val="24"/>
          <w:szCs w:val="24"/>
        </w:rPr>
      </w:pPr>
      <w:r w:rsidRPr="00E16C97">
        <w:rPr>
          <w:snapToGrid/>
          <w:color w:val="000000"/>
          <w:sz w:val="24"/>
          <w:szCs w:val="24"/>
        </w:rPr>
        <w:t xml:space="preserve">4.2.9. Исполнять иные обязанности, предусмотренные законодательством Российской </w:t>
      </w:r>
      <w:r w:rsidRPr="00E16C97">
        <w:rPr>
          <w:snapToGrid/>
          <w:sz w:val="24"/>
          <w:szCs w:val="24"/>
        </w:rPr>
        <w:t>Федерации и условиями Договора.</w:t>
      </w:r>
    </w:p>
    <w:p w14:paraId="16961050" w14:textId="77777777" w:rsidR="007874F4" w:rsidRDefault="00E16C97" w:rsidP="00C37D50">
      <w:pPr>
        <w:widowControl w:val="0"/>
        <w:spacing w:line="240" w:lineRule="auto"/>
        <w:ind w:firstLine="284"/>
        <w:rPr>
          <w:snapToGrid/>
          <w:sz w:val="24"/>
          <w:szCs w:val="24"/>
        </w:rPr>
      </w:pPr>
      <w:r w:rsidRPr="00E16C97">
        <w:rPr>
          <w:snapToGrid/>
          <w:sz w:val="24"/>
          <w:szCs w:val="24"/>
        </w:rPr>
        <w:t xml:space="preserve">4.2.10. Выполнить полную подготовку серверной платформы, выполнить инсталляцию и предварительную настройку ОС и СУБД из числа поддерживаемых ПО «Пирамида 2.0», </w:t>
      </w:r>
    </w:p>
    <w:p w14:paraId="10244E14" w14:textId="1644A18E" w:rsidR="00E16C97" w:rsidRPr="00E16C97" w:rsidRDefault="00E16C97" w:rsidP="00C37D50">
      <w:pPr>
        <w:widowControl w:val="0"/>
        <w:spacing w:line="240" w:lineRule="auto"/>
        <w:ind w:firstLine="284"/>
        <w:rPr>
          <w:snapToGrid/>
          <w:sz w:val="24"/>
          <w:szCs w:val="24"/>
        </w:rPr>
      </w:pPr>
      <w:r w:rsidRPr="00E16C97">
        <w:rPr>
          <w:snapToGrid/>
          <w:sz w:val="24"/>
          <w:szCs w:val="24"/>
        </w:rPr>
        <w:t xml:space="preserve">настроить локальную вычислительную сеть (ЛВС), предоставить удаленный доступ Подрядчику к серверной платформе с правами администратора. Создать и настроить кластер на </w:t>
      </w:r>
      <w:r w:rsidRPr="00E16C97">
        <w:rPr>
          <w:snapToGrid/>
          <w:sz w:val="24"/>
          <w:szCs w:val="24"/>
        </w:rPr>
        <w:lastRenderedPageBreak/>
        <w:t>уровне СУБД и предоставить 1 (одну) точку входа для ПО «Пирамида 2.0». На новой серверной платформе: обеспечить доступ к репозиториям обновления ОС, обеспечить каналы связи до существующих приборов учета, обеспечить канал связи до существующего сервера ПО "Пирамида 2.0". Предоставить пространство для резервного копирования в соответствии с системными требованиями ПО «Пирамида 2.0» для соответствующего объёма точек учёта и письменно уведомить об этом Подрядчика.</w:t>
      </w:r>
    </w:p>
    <w:p w14:paraId="5BD40C1D" w14:textId="6E7E009E" w:rsidR="00E16C97" w:rsidRPr="00E16C97" w:rsidRDefault="00CC6609" w:rsidP="00C37D50">
      <w:pPr>
        <w:widowControl w:val="0"/>
        <w:tabs>
          <w:tab w:val="left" w:pos="567"/>
          <w:tab w:val="left" w:pos="709"/>
        </w:tabs>
        <w:spacing w:line="240" w:lineRule="auto"/>
        <w:ind w:firstLine="0"/>
        <w:rPr>
          <w:snapToGrid/>
          <w:sz w:val="24"/>
          <w:szCs w:val="24"/>
        </w:rPr>
      </w:pPr>
      <w:r>
        <w:rPr>
          <w:snapToGrid/>
          <w:sz w:val="24"/>
          <w:szCs w:val="24"/>
        </w:rPr>
        <w:t xml:space="preserve">        </w:t>
      </w:r>
      <w:r w:rsidR="00E16C97" w:rsidRPr="00E16C97">
        <w:rPr>
          <w:snapToGrid/>
          <w:sz w:val="24"/>
          <w:szCs w:val="24"/>
        </w:rPr>
        <w:t>4.2.11. Своевременно, до начала выполнения работ по развёртыванию ПО «Пирамида 2.0» на серверной платформе и конфигурированию ПО «Пирамида 2.0», предоставить Подрядчику информацию, необходимую для исполнения Договора.</w:t>
      </w:r>
    </w:p>
    <w:p w14:paraId="70E18CDF" w14:textId="3319AE7E" w:rsidR="00E16C97" w:rsidRPr="00E16C97" w:rsidRDefault="00CC6609" w:rsidP="00C37D50">
      <w:pPr>
        <w:widowControl w:val="0"/>
        <w:tabs>
          <w:tab w:val="left" w:pos="567"/>
          <w:tab w:val="left" w:pos="709"/>
        </w:tabs>
        <w:spacing w:line="240" w:lineRule="auto"/>
        <w:ind w:firstLine="0"/>
        <w:rPr>
          <w:snapToGrid/>
          <w:color w:val="000000"/>
          <w:sz w:val="24"/>
          <w:szCs w:val="24"/>
          <w:lang w:eastAsia="en-US"/>
        </w:rPr>
      </w:pPr>
      <w:r>
        <w:rPr>
          <w:snapToGrid/>
          <w:color w:val="000000"/>
          <w:sz w:val="24"/>
          <w:szCs w:val="24"/>
        </w:rPr>
        <w:t xml:space="preserve">        </w:t>
      </w:r>
      <w:r w:rsidR="00E16C97" w:rsidRPr="00E16C97">
        <w:rPr>
          <w:snapToGrid/>
          <w:color w:val="000000"/>
          <w:sz w:val="24"/>
          <w:szCs w:val="24"/>
        </w:rPr>
        <w:t>4.2.12. Предоставить удаленный доступ до действующего сервера с установленным ПО «Пирамида 2.0», с правами администратора</w:t>
      </w:r>
      <w:r w:rsidR="00E16C97" w:rsidRPr="00E16C97">
        <w:rPr>
          <w:snapToGrid/>
          <w:color w:val="000000"/>
          <w:sz w:val="24"/>
          <w:szCs w:val="24"/>
          <w:lang w:eastAsia="en-US"/>
        </w:rPr>
        <w:t>.</w:t>
      </w:r>
    </w:p>
    <w:p w14:paraId="17E64D23" w14:textId="77777777" w:rsidR="00E16C97" w:rsidRPr="00E16C97" w:rsidRDefault="00E16C97" w:rsidP="00E16C97">
      <w:pPr>
        <w:widowControl w:val="0"/>
        <w:spacing w:line="240" w:lineRule="auto"/>
        <w:ind w:firstLine="708"/>
        <w:rPr>
          <w:snapToGrid/>
          <w:color w:val="000000"/>
          <w:sz w:val="24"/>
          <w:szCs w:val="24"/>
        </w:rPr>
      </w:pPr>
    </w:p>
    <w:p w14:paraId="7929F095" w14:textId="77777777" w:rsidR="00E16C97" w:rsidRPr="00E16C97" w:rsidRDefault="00E16C97" w:rsidP="00CC6609">
      <w:pPr>
        <w:widowControl w:val="0"/>
        <w:spacing w:line="240" w:lineRule="auto"/>
        <w:ind w:firstLine="426"/>
        <w:rPr>
          <w:b/>
          <w:snapToGrid/>
          <w:color w:val="000000"/>
          <w:sz w:val="24"/>
          <w:szCs w:val="24"/>
        </w:rPr>
      </w:pPr>
      <w:r w:rsidRPr="00E16C97">
        <w:rPr>
          <w:b/>
          <w:snapToGrid/>
          <w:color w:val="000000"/>
          <w:sz w:val="24"/>
          <w:szCs w:val="24"/>
        </w:rPr>
        <w:t>4.3. Подрядчик вправе:</w:t>
      </w:r>
    </w:p>
    <w:p w14:paraId="58FF7F29" w14:textId="77777777" w:rsidR="00E16C97" w:rsidRPr="00E16C97" w:rsidRDefault="00E16C97" w:rsidP="00CC6609">
      <w:pPr>
        <w:widowControl w:val="0"/>
        <w:spacing w:line="240" w:lineRule="auto"/>
        <w:ind w:firstLine="426"/>
        <w:rPr>
          <w:snapToGrid/>
          <w:color w:val="000000"/>
          <w:sz w:val="24"/>
          <w:szCs w:val="24"/>
        </w:rPr>
      </w:pPr>
      <w:r w:rsidRPr="00E16C97">
        <w:rPr>
          <w:snapToGrid/>
          <w:color w:val="000000"/>
          <w:sz w:val="24"/>
          <w:szCs w:val="24"/>
        </w:rPr>
        <w:t>4.3.1. Требовать своевременного подписания Заказчиком УПД по Договору на основании представленных Подрядчиком документов, указанных в п. 3.8 Договора.</w:t>
      </w:r>
    </w:p>
    <w:p w14:paraId="5CBE2B9F" w14:textId="77777777" w:rsidR="00E16C97" w:rsidRPr="00E16C97" w:rsidRDefault="00E16C97" w:rsidP="00CC6609">
      <w:pPr>
        <w:widowControl w:val="0"/>
        <w:spacing w:line="240" w:lineRule="auto"/>
        <w:ind w:firstLine="426"/>
        <w:rPr>
          <w:snapToGrid/>
          <w:color w:val="000000"/>
          <w:sz w:val="24"/>
          <w:szCs w:val="24"/>
        </w:rPr>
      </w:pPr>
      <w:r w:rsidRPr="00E16C97">
        <w:rPr>
          <w:snapToGrid/>
          <w:color w:val="000000"/>
          <w:sz w:val="24"/>
          <w:szCs w:val="24"/>
        </w:rPr>
        <w:t>4.3.2. Требовать своевременной оплаты за выполненные работы надлежащего качества в соответствии с условиями Договора.</w:t>
      </w:r>
    </w:p>
    <w:p w14:paraId="069C69E7" w14:textId="77777777" w:rsidR="00E16C97" w:rsidRPr="00E16C97" w:rsidRDefault="00E16C97" w:rsidP="00CC6609">
      <w:pPr>
        <w:widowControl w:val="0"/>
        <w:spacing w:line="240" w:lineRule="auto"/>
        <w:ind w:firstLine="426"/>
        <w:rPr>
          <w:snapToGrid/>
          <w:color w:val="000000"/>
          <w:sz w:val="24"/>
          <w:szCs w:val="24"/>
        </w:rPr>
      </w:pPr>
      <w:r w:rsidRPr="00E16C97">
        <w:rPr>
          <w:snapToGrid/>
          <w:color w:val="000000"/>
          <w:sz w:val="24"/>
          <w:szCs w:val="24"/>
        </w:rPr>
        <w:t>4.3.3. Требовать уплаты неустоек (штрафов, пеней) в случае просрочки исполнения Заказчиком обязательств, предусмотренных Договором.</w:t>
      </w:r>
    </w:p>
    <w:p w14:paraId="39976F0D" w14:textId="4BDB786E" w:rsidR="00E16C97" w:rsidRPr="00E16C97" w:rsidRDefault="00CC6609" w:rsidP="00CC6609">
      <w:pPr>
        <w:widowControl w:val="0"/>
        <w:spacing w:line="240" w:lineRule="auto"/>
        <w:ind w:firstLine="0"/>
        <w:rPr>
          <w:snapToGrid/>
          <w:spacing w:val="1"/>
          <w:sz w:val="24"/>
          <w:szCs w:val="24"/>
        </w:rPr>
      </w:pPr>
      <w:r>
        <w:rPr>
          <w:snapToGrid/>
          <w:sz w:val="24"/>
          <w:szCs w:val="24"/>
        </w:rPr>
        <w:t xml:space="preserve">      </w:t>
      </w:r>
      <w:r w:rsidR="00E16C97" w:rsidRPr="00E16C97">
        <w:rPr>
          <w:snapToGrid/>
          <w:sz w:val="24"/>
          <w:szCs w:val="24"/>
        </w:rPr>
        <w:t>4.3.4. Досрочно исполнить обязательства по Договору с согласия Заказчика.</w:t>
      </w:r>
    </w:p>
    <w:p w14:paraId="018C1F0B" w14:textId="252505CF" w:rsidR="00E16C97" w:rsidRPr="00E16C97" w:rsidRDefault="00CC6609" w:rsidP="00CC6609">
      <w:pPr>
        <w:spacing w:line="240" w:lineRule="auto"/>
        <w:ind w:firstLine="0"/>
        <w:rPr>
          <w:snapToGrid/>
          <w:color w:val="000000"/>
          <w:sz w:val="24"/>
          <w:szCs w:val="24"/>
        </w:rPr>
      </w:pPr>
      <w:r>
        <w:rPr>
          <w:snapToGrid/>
          <w:color w:val="000000"/>
          <w:spacing w:val="1"/>
          <w:sz w:val="24"/>
          <w:szCs w:val="24"/>
        </w:rPr>
        <w:t xml:space="preserve">      </w:t>
      </w:r>
      <w:r w:rsidR="00E16C97" w:rsidRPr="00E16C97">
        <w:rPr>
          <w:snapToGrid/>
          <w:color w:val="000000"/>
          <w:spacing w:val="1"/>
          <w:sz w:val="24"/>
          <w:szCs w:val="24"/>
        </w:rPr>
        <w:t>4.3.5. Принять решение об одностороннем отказе от исполнения Договора в соответствии с законодательством РФ.</w:t>
      </w:r>
      <w:r w:rsidR="00E16C97" w:rsidRPr="00E16C97">
        <w:rPr>
          <w:snapToGrid/>
          <w:color w:val="000000"/>
          <w:sz w:val="24"/>
          <w:szCs w:val="24"/>
        </w:rPr>
        <w:t xml:space="preserve"> </w:t>
      </w:r>
    </w:p>
    <w:p w14:paraId="778F89E3" w14:textId="54ABFBBE" w:rsidR="00E16C97" w:rsidRPr="00E16C97" w:rsidRDefault="00CC6609" w:rsidP="00CC6609">
      <w:pPr>
        <w:widowControl w:val="0"/>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 xml:space="preserve">4.3.6. Запрашивать и получать необходимую информацию у Заказчика. </w:t>
      </w:r>
    </w:p>
    <w:p w14:paraId="58A9BFB4" w14:textId="68A6D6E8" w:rsidR="00E16C97" w:rsidRPr="00E16C97" w:rsidRDefault="00CC6609" w:rsidP="00CC6609">
      <w:pPr>
        <w:widowControl w:val="0"/>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4.3.7. Пользоваться иными правами, установленными Договором и законодательством РФ.</w:t>
      </w:r>
    </w:p>
    <w:p w14:paraId="032C3389" w14:textId="77777777" w:rsidR="00E16C97" w:rsidRPr="00E16C97" w:rsidRDefault="00E16C97" w:rsidP="00E16C97">
      <w:pPr>
        <w:widowControl w:val="0"/>
        <w:spacing w:line="240" w:lineRule="auto"/>
        <w:ind w:firstLine="708"/>
        <w:rPr>
          <w:snapToGrid/>
          <w:color w:val="000000"/>
          <w:sz w:val="24"/>
          <w:szCs w:val="24"/>
        </w:rPr>
      </w:pPr>
    </w:p>
    <w:p w14:paraId="51C1CBC3" w14:textId="77777777" w:rsidR="00E16C97" w:rsidRPr="00E16C97" w:rsidRDefault="00E16C97" w:rsidP="00CC6609">
      <w:pPr>
        <w:widowControl w:val="0"/>
        <w:spacing w:line="240" w:lineRule="auto"/>
        <w:ind w:firstLine="426"/>
        <w:rPr>
          <w:b/>
          <w:snapToGrid/>
          <w:color w:val="000000"/>
          <w:sz w:val="24"/>
          <w:szCs w:val="24"/>
        </w:rPr>
      </w:pPr>
      <w:r w:rsidRPr="00E16C97">
        <w:rPr>
          <w:b/>
          <w:snapToGrid/>
          <w:color w:val="000000"/>
          <w:sz w:val="24"/>
          <w:szCs w:val="24"/>
        </w:rPr>
        <w:t>4.4. Подрядчик обязан:</w:t>
      </w:r>
    </w:p>
    <w:p w14:paraId="12B2CC24" w14:textId="77777777" w:rsidR="00E16C97" w:rsidRPr="00E16C97" w:rsidRDefault="00E16C97" w:rsidP="00CC6609">
      <w:pPr>
        <w:widowControl w:val="0"/>
        <w:spacing w:line="240" w:lineRule="auto"/>
        <w:ind w:firstLine="426"/>
        <w:rPr>
          <w:snapToGrid/>
          <w:color w:val="000000"/>
          <w:sz w:val="24"/>
          <w:szCs w:val="24"/>
        </w:rPr>
      </w:pPr>
      <w:r w:rsidRPr="00E16C97">
        <w:rPr>
          <w:snapToGrid/>
          <w:color w:val="000000"/>
          <w:sz w:val="24"/>
          <w:szCs w:val="24"/>
        </w:rPr>
        <w:t xml:space="preserve">4.4.1. Своевременно и надлежащим образом исполнять обязательства в соответствии с условиями Договора и представить Заказчику документы, указанные в п. 3.8 Договора, по итогам исполнения Договора. </w:t>
      </w:r>
    </w:p>
    <w:p w14:paraId="704E3274" w14:textId="77777777" w:rsidR="00E16C97" w:rsidRPr="00E16C97" w:rsidRDefault="00E16C97" w:rsidP="00CC6609">
      <w:pPr>
        <w:spacing w:line="240" w:lineRule="auto"/>
        <w:ind w:firstLine="426"/>
        <w:rPr>
          <w:snapToGrid/>
          <w:color w:val="000000"/>
          <w:sz w:val="24"/>
          <w:szCs w:val="24"/>
        </w:rPr>
      </w:pPr>
      <w:r w:rsidRPr="00E16C97">
        <w:rPr>
          <w:snapToGrid/>
          <w:color w:val="000000"/>
          <w:sz w:val="24"/>
          <w:szCs w:val="24"/>
        </w:rPr>
        <w:t>4.4.2.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14:paraId="02F280E2" w14:textId="31BBC1FA" w:rsidR="00E16C97" w:rsidRPr="00E16C97" w:rsidRDefault="00E16C97" w:rsidP="00CC6609">
      <w:pPr>
        <w:widowControl w:val="0"/>
        <w:tabs>
          <w:tab w:val="left" w:pos="709"/>
        </w:tabs>
        <w:spacing w:line="240" w:lineRule="auto"/>
        <w:ind w:firstLine="426"/>
        <w:rPr>
          <w:snapToGrid/>
          <w:color w:val="000000"/>
          <w:sz w:val="24"/>
          <w:szCs w:val="24"/>
        </w:rPr>
      </w:pPr>
      <w:r w:rsidRPr="00E16C97">
        <w:rPr>
          <w:snapToGrid/>
          <w:color w:val="000000"/>
          <w:sz w:val="24"/>
          <w:szCs w:val="24"/>
        </w:rPr>
        <w:t xml:space="preserve">4.4.3. Обеспечить устранение недостатков, выявленных при приемке Заказчиком неисключительного права/ выполненных работ и в течение гарантийного срока, за свой счет. </w:t>
      </w:r>
    </w:p>
    <w:p w14:paraId="2C471194" w14:textId="77777777" w:rsidR="00E16C97" w:rsidRPr="00E16C97" w:rsidRDefault="00E16C97" w:rsidP="00CC6609">
      <w:pPr>
        <w:spacing w:line="240" w:lineRule="auto"/>
        <w:ind w:firstLine="426"/>
        <w:rPr>
          <w:snapToGrid/>
          <w:color w:val="000000"/>
          <w:sz w:val="24"/>
          <w:szCs w:val="24"/>
        </w:rPr>
      </w:pPr>
      <w:r w:rsidRPr="00E16C97">
        <w:rPr>
          <w:snapToGrid/>
          <w:color w:val="000000"/>
          <w:sz w:val="24"/>
          <w:szCs w:val="24"/>
        </w:rPr>
        <w:t xml:space="preserve">4.4.4. Обеспечить конфиденциальность информации, предоставленной Заказчиком в ходе исполнения обязательств по Договору. </w:t>
      </w:r>
    </w:p>
    <w:p w14:paraId="3D7A2C71" w14:textId="77777777" w:rsidR="00E16C97" w:rsidRPr="00E16C97" w:rsidRDefault="00E16C97" w:rsidP="00CC6609">
      <w:pPr>
        <w:widowControl w:val="0"/>
        <w:spacing w:line="240" w:lineRule="auto"/>
        <w:ind w:firstLine="426"/>
        <w:rPr>
          <w:snapToGrid/>
          <w:color w:val="000000"/>
          <w:sz w:val="24"/>
          <w:szCs w:val="24"/>
        </w:rPr>
      </w:pPr>
      <w:r w:rsidRPr="00E16C97">
        <w:rPr>
          <w:snapToGrid/>
          <w:color w:val="000000"/>
          <w:sz w:val="24"/>
          <w:szCs w:val="24"/>
        </w:rPr>
        <w:t>4.4.5. Осуществлять все возможные необходимые мероприятия для наиболее эффективного исполнения принятых обязательств.</w:t>
      </w:r>
    </w:p>
    <w:p w14:paraId="1307B515" w14:textId="77777777" w:rsidR="00E16C97" w:rsidRPr="00E16C97" w:rsidRDefault="00E16C97" w:rsidP="00CC6609">
      <w:pPr>
        <w:widowControl w:val="0"/>
        <w:spacing w:line="240" w:lineRule="auto"/>
        <w:ind w:firstLine="426"/>
        <w:rPr>
          <w:snapToGrid/>
          <w:color w:val="000000"/>
          <w:sz w:val="24"/>
          <w:szCs w:val="24"/>
        </w:rPr>
      </w:pPr>
      <w:r w:rsidRPr="00E16C97">
        <w:rPr>
          <w:snapToGrid/>
          <w:color w:val="000000"/>
          <w:sz w:val="24"/>
          <w:szCs w:val="24"/>
        </w:rPr>
        <w:t>4.4.6. Передать надлежащим образом оформленные отчетные и финансовые документы в порядке и срок, установленные Договором.</w:t>
      </w:r>
    </w:p>
    <w:p w14:paraId="29BAABCA" w14:textId="77777777" w:rsidR="00E16C97" w:rsidRPr="00E16C97" w:rsidRDefault="00E16C97" w:rsidP="00CC6609">
      <w:pPr>
        <w:widowControl w:val="0"/>
        <w:spacing w:line="240" w:lineRule="auto"/>
        <w:ind w:firstLine="426"/>
        <w:rPr>
          <w:snapToGrid/>
          <w:color w:val="000000"/>
          <w:sz w:val="24"/>
          <w:szCs w:val="24"/>
        </w:rPr>
      </w:pPr>
      <w:r w:rsidRPr="00E16C97">
        <w:rPr>
          <w:snapToGrid/>
          <w:color w:val="000000"/>
          <w:sz w:val="24"/>
          <w:szCs w:val="24"/>
        </w:rPr>
        <w:t>4.4.7. Исполнять иные обязанности, предусмотренные законодательством РФ и Договором.</w:t>
      </w:r>
    </w:p>
    <w:p w14:paraId="795D30F5" w14:textId="77777777" w:rsidR="00E16C97" w:rsidRPr="00E16C97" w:rsidRDefault="00E16C97" w:rsidP="00CC6609">
      <w:pPr>
        <w:widowControl w:val="0"/>
        <w:spacing w:line="240" w:lineRule="auto"/>
        <w:ind w:firstLine="426"/>
        <w:rPr>
          <w:snapToGrid/>
          <w:color w:val="000000"/>
          <w:sz w:val="24"/>
          <w:szCs w:val="24"/>
        </w:rPr>
      </w:pPr>
    </w:p>
    <w:p w14:paraId="072C1946" w14:textId="77777777" w:rsidR="00E16C97" w:rsidRPr="00E16C97" w:rsidRDefault="00E16C97" w:rsidP="00E16C97">
      <w:pPr>
        <w:widowControl w:val="0"/>
        <w:numPr>
          <w:ilvl w:val="0"/>
          <w:numId w:val="37"/>
        </w:numPr>
        <w:spacing w:line="240" w:lineRule="auto"/>
        <w:contextualSpacing/>
        <w:jc w:val="center"/>
        <w:rPr>
          <w:b/>
          <w:snapToGrid/>
          <w:color w:val="000000"/>
          <w:sz w:val="24"/>
          <w:szCs w:val="24"/>
        </w:rPr>
      </w:pPr>
      <w:r w:rsidRPr="00E16C97">
        <w:rPr>
          <w:b/>
          <w:snapToGrid/>
          <w:color w:val="000000"/>
          <w:sz w:val="24"/>
          <w:szCs w:val="24"/>
        </w:rPr>
        <w:t>ГАРАНТИИ</w:t>
      </w:r>
    </w:p>
    <w:p w14:paraId="41D2460E" w14:textId="77777777" w:rsidR="00E16C97" w:rsidRPr="00E16C97" w:rsidRDefault="00E16C97" w:rsidP="00C37D50">
      <w:pPr>
        <w:spacing w:line="276" w:lineRule="auto"/>
        <w:ind w:firstLine="426"/>
        <w:contextualSpacing/>
        <w:rPr>
          <w:snapToGrid/>
          <w:sz w:val="24"/>
          <w:szCs w:val="24"/>
        </w:rPr>
      </w:pPr>
      <w:r w:rsidRPr="00E16C97">
        <w:rPr>
          <w:snapToGrid/>
          <w:color w:val="000000"/>
          <w:sz w:val="24"/>
          <w:szCs w:val="24"/>
        </w:rPr>
        <w:t xml:space="preserve">5.1. Гарантийные </w:t>
      </w:r>
      <w:r w:rsidRPr="00E16C97">
        <w:rPr>
          <w:snapToGrid/>
          <w:sz w:val="24"/>
          <w:szCs w:val="24"/>
        </w:rPr>
        <w:t xml:space="preserve">обязательства на выполненные </w:t>
      </w:r>
      <w:r w:rsidRPr="00E16C97">
        <w:rPr>
          <w:snapToGrid/>
          <w:color w:val="000000"/>
          <w:sz w:val="24"/>
          <w:szCs w:val="24"/>
        </w:rPr>
        <w:t>Подрядчиком</w:t>
      </w:r>
      <w:r w:rsidRPr="00E16C97">
        <w:rPr>
          <w:snapToGrid/>
          <w:sz w:val="24"/>
          <w:szCs w:val="24"/>
        </w:rPr>
        <w:t xml:space="preserve"> работы осуществляются в течение 12 (двенадцати) месяцев с даты подписания УПД.</w:t>
      </w:r>
    </w:p>
    <w:p w14:paraId="3AD666B2" w14:textId="77777777" w:rsidR="00E16C97" w:rsidRPr="00E16C97" w:rsidRDefault="00E16C97" w:rsidP="00C37D50">
      <w:pPr>
        <w:spacing w:line="276" w:lineRule="auto"/>
        <w:ind w:firstLine="426"/>
        <w:contextualSpacing/>
        <w:rPr>
          <w:snapToGrid/>
          <w:color w:val="000000"/>
          <w:sz w:val="24"/>
          <w:szCs w:val="24"/>
        </w:rPr>
      </w:pPr>
      <w:r w:rsidRPr="00E16C97">
        <w:rPr>
          <w:snapToGrid/>
          <w:color w:val="000000"/>
          <w:sz w:val="24"/>
          <w:szCs w:val="24"/>
        </w:rPr>
        <w:t xml:space="preserve">5.2. Гарантийный период на ПО – </w:t>
      </w:r>
      <w:r w:rsidRPr="00E16C97">
        <w:rPr>
          <w:snapToGrid/>
          <w:sz w:val="24"/>
          <w:szCs w:val="24"/>
        </w:rPr>
        <w:t xml:space="preserve">12 (двенадцать) </w:t>
      </w:r>
      <w:r w:rsidRPr="00E16C97">
        <w:rPr>
          <w:snapToGrid/>
          <w:color w:val="000000"/>
          <w:sz w:val="24"/>
          <w:szCs w:val="24"/>
        </w:rPr>
        <w:t xml:space="preserve">месяцев с момента подписания </w:t>
      </w:r>
      <w:r w:rsidRPr="00E16C97">
        <w:rPr>
          <w:snapToGrid/>
          <w:sz w:val="24"/>
          <w:szCs w:val="24"/>
        </w:rPr>
        <w:t>УПД</w:t>
      </w:r>
      <w:r w:rsidRPr="00E16C97">
        <w:rPr>
          <w:snapToGrid/>
          <w:color w:val="000000"/>
          <w:sz w:val="24"/>
          <w:szCs w:val="24"/>
        </w:rPr>
        <w:t>. В течение гарантийного периода выполняются гарантийные обязательства по исправлению ошибок в ПО.</w:t>
      </w:r>
    </w:p>
    <w:p w14:paraId="5CCD1137" w14:textId="77777777" w:rsidR="004A0949" w:rsidRDefault="004A0949" w:rsidP="004A0949">
      <w:pPr>
        <w:keepNext/>
        <w:keepLines/>
        <w:spacing w:line="240" w:lineRule="auto"/>
        <w:ind w:left="927" w:firstLine="0"/>
        <w:outlineLvl w:val="0"/>
        <w:rPr>
          <w:b/>
          <w:snapToGrid/>
          <w:color w:val="000000"/>
          <w:sz w:val="24"/>
          <w:szCs w:val="24"/>
        </w:rPr>
      </w:pPr>
      <w:r>
        <w:rPr>
          <w:b/>
          <w:snapToGrid/>
          <w:color w:val="000000"/>
          <w:sz w:val="24"/>
          <w:szCs w:val="24"/>
        </w:rPr>
        <w:t xml:space="preserve">                                          </w:t>
      </w:r>
    </w:p>
    <w:p w14:paraId="4E2E8BD0" w14:textId="5EF56DF4" w:rsidR="00E16C97" w:rsidRPr="00E16C97" w:rsidRDefault="004A0949" w:rsidP="004A0949">
      <w:pPr>
        <w:keepNext/>
        <w:keepLines/>
        <w:spacing w:line="240" w:lineRule="auto"/>
        <w:ind w:left="927" w:firstLine="0"/>
        <w:outlineLvl w:val="0"/>
        <w:rPr>
          <w:b/>
          <w:snapToGrid/>
          <w:color w:val="000000"/>
          <w:sz w:val="24"/>
          <w:szCs w:val="24"/>
        </w:rPr>
      </w:pPr>
      <w:r>
        <w:rPr>
          <w:b/>
          <w:snapToGrid/>
          <w:color w:val="000000"/>
          <w:sz w:val="24"/>
          <w:szCs w:val="24"/>
        </w:rPr>
        <w:t xml:space="preserve">                                                      6.  </w:t>
      </w:r>
      <w:r w:rsidR="00E16C97" w:rsidRPr="00E16C97">
        <w:rPr>
          <w:b/>
          <w:snapToGrid/>
          <w:color w:val="000000"/>
          <w:sz w:val="24"/>
          <w:szCs w:val="24"/>
        </w:rPr>
        <w:t>ФОРС</w:t>
      </w:r>
      <w:r>
        <w:rPr>
          <w:b/>
          <w:snapToGrid/>
          <w:color w:val="000000"/>
          <w:sz w:val="24"/>
          <w:szCs w:val="24"/>
        </w:rPr>
        <w:t xml:space="preserve">- </w:t>
      </w:r>
      <w:r w:rsidR="00E16C97" w:rsidRPr="00E16C97">
        <w:rPr>
          <w:b/>
          <w:snapToGrid/>
          <w:color w:val="000000"/>
          <w:sz w:val="24"/>
          <w:szCs w:val="24"/>
        </w:rPr>
        <w:t>МАЖОР</w:t>
      </w:r>
    </w:p>
    <w:p w14:paraId="6AB67989" w14:textId="77777777" w:rsidR="00E16C97" w:rsidRPr="00E16C97" w:rsidRDefault="00E16C97" w:rsidP="00C37D50">
      <w:pPr>
        <w:spacing w:line="240" w:lineRule="auto"/>
        <w:ind w:firstLine="284"/>
        <w:rPr>
          <w:snapToGrid/>
          <w:color w:val="000000"/>
          <w:sz w:val="24"/>
          <w:szCs w:val="24"/>
        </w:rPr>
      </w:pPr>
      <w:r w:rsidRPr="00E16C97">
        <w:rPr>
          <w:snapToGrid/>
          <w:color w:val="000000"/>
          <w:sz w:val="24"/>
          <w:szCs w:val="24"/>
        </w:rPr>
        <w:t xml:space="preserve">  6.1.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w:t>
      </w:r>
      <w:r w:rsidRPr="00E16C97">
        <w:rPr>
          <w:snapToGrid/>
          <w:color w:val="000000"/>
          <w:sz w:val="24"/>
          <w:szCs w:val="24"/>
        </w:rPr>
        <w:lastRenderedPageBreak/>
        <w:t>непредотвратимое при данных условиях обстоятельство (непреодолимая сила - пожар, наводнение, землетрясение, ураган, оползень, градобитие, снежные заносы и другие стихийные бедствия), а также юридический форс-мажор - военные действия, запрещение экспорта и импорта товаров, эпидемии, забастовки и т.п. (далее – обстоятельства).</w:t>
      </w:r>
    </w:p>
    <w:p w14:paraId="756167D7" w14:textId="177F9C26" w:rsidR="00E16C97" w:rsidRPr="00E16C97" w:rsidRDefault="00E16C97" w:rsidP="00C37D50">
      <w:pPr>
        <w:spacing w:line="240" w:lineRule="auto"/>
        <w:ind w:firstLine="426"/>
        <w:rPr>
          <w:snapToGrid/>
          <w:color w:val="000000"/>
          <w:sz w:val="24"/>
          <w:szCs w:val="24"/>
        </w:rPr>
      </w:pPr>
      <w:r w:rsidRPr="00E16C97">
        <w:rPr>
          <w:snapToGrid/>
          <w:color w:val="000000"/>
          <w:sz w:val="24"/>
          <w:szCs w:val="24"/>
        </w:rPr>
        <w:t xml:space="preserve"> 6.2. При возникновении обстоятельств, препятствующих исполнению обязательств по настоящему </w:t>
      </w:r>
      <w:r w:rsidR="00350652">
        <w:rPr>
          <w:snapToGrid/>
          <w:color w:val="000000"/>
          <w:sz w:val="24"/>
          <w:szCs w:val="24"/>
        </w:rPr>
        <w:t>Д</w:t>
      </w:r>
      <w:r w:rsidRPr="00E16C97">
        <w:rPr>
          <w:snapToGrid/>
          <w:color w:val="000000"/>
          <w:sz w:val="24"/>
          <w:szCs w:val="24"/>
        </w:rPr>
        <w:t>оговору одной из сторон, она обязана оповестить другую сторону не позднее 10-ти дней с момента возникновения таких обстоятельств. Извещение должно содержать данные о характере обстоятельств, а также официальные документы, удостоверяющие наличие этих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 а также последствия, вызванные этими обстоятельствами.</w:t>
      </w:r>
    </w:p>
    <w:p w14:paraId="34D9929A" w14:textId="77777777" w:rsidR="00E16C97" w:rsidRPr="00E16C97" w:rsidRDefault="00E16C97" w:rsidP="00C37D50">
      <w:pPr>
        <w:spacing w:line="240" w:lineRule="auto"/>
        <w:ind w:firstLine="426"/>
        <w:rPr>
          <w:snapToGrid/>
          <w:color w:val="000000"/>
          <w:sz w:val="24"/>
          <w:szCs w:val="24"/>
        </w:rPr>
      </w:pPr>
      <w:r w:rsidRPr="00E16C97">
        <w:rPr>
          <w:snapToGrid/>
          <w:color w:val="000000"/>
          <w:sz w:val="24"/>
          <w:szCs w:val="24"/>
        </w:rPr>
        <w:t xml:space="preserve"> 6.3. Если сторона не направит или несвоевременно направит извещение, предусмотренное в п. 6.2, то она не вправе ссылаться на указанные обстоятельства, и обязана возместить другой стороне понесенные ею убытки. </w:t>
      </w:r>
    </w:p>
    <w:p w14:paraId="19D9DC37" w14:textId="77777777" w:rsidR="00E16C97" w:rsidRPr="00E16C97" w:rsidRDefault="00E16C97" w:rsidP="00E16C97">
      <w:pPr>
        <w:spacing w:line="240" w:lineRule="auto"/>
        <w:ind w:firstLine="709"/>
        <w:rPr>
          <w:snapToGrid/>
          <w:color w:val="000000"/>
          <w:sz w:val="24"/>
          <w:szCs w:val="24"/>
        </w:rPr>
      </w:pPr>
    </w:p>
    <w:p w14:paraId="55E1DB48" w14:textId="77777777" w:rsidR="00E16C97" w:rsidRPr="00E16C97" w:rsidRDefault="00E16C97" w:rsidP="00E16C97">
      <w:pPr>
        <w:numPr>
          <w:ilvl w:val="0"/>
          <w:numId w:val="38"/>
        </w:numPr>
        <w:tabs>
          <w:tab w:val="left" w:pos="1260"/>
        </w:tabs>
        <w:spacing w:line="240" w:lineRule="auto"/>
        <w:ind w:right="140"/>
        <w:jc w:val="center"/>
        <w:rPr>
          <w:b/>
          <w:snapToGrid/>
          <w:color w:val="000000"/>
          <w:sz w:val="24"/>
          <w:szCs w:val="24"/>
        </w:rPr>
      </w:pPr>
      <w:r w:rsidRPr="00E16C97">
        <w:rPr>
          <w:b/>
          <w:snapToGrid/>
          <w:color w:val="000000"/>
          <w:sz w:val="24"/>
          <w:szCs w:val="24"/>
        </w:rPr>
        <w:t>ОТВЕТСТВЕННОСТЬ СТОРОН</w:t>
      </w:r>
    </w:p>
    <w:p w14:paraId="54A646ED" w14:textId="77777777" w:rsidR="00E16C97" w:rsidRPr="00E16C97" w:rsidRDefault="00E16C97" w:rsidP="00C37D50">
      <w:pPr>
        <w:spacing w:line="300" w:lineRule="exact"/>
        <w:ind w:firstLine="426"/>
        <w:rPr>
          <w:snapToGrid/>
          <w:color w:val="000000"/>
          <w:sz w:val="24"/>
          <w:szCs w:val="24"/>
        </w:rPr>
      </w:pPr>
      <w:r w:rsidRPr="00E16C97">
        <w:rPr>
          <w:snapToGrid/>
          <w:color w:val="000000"/>
          <w:sz w:val="24"/>
          <w:szCs w:val="24"/>
        </w:rPr>
        <w:t xml:space="preserve"> 7.1. В случае </w:t>
      </w:r>
      <w:r w:rsidRPr="00E16C97">
        <w:rPr>
          <w:snapToGrid/>
          <w:sz w:val="24"/>
          <w:szCs w:val="24"/>
        </w:rPr>
        <w:t xml:space="preserve">нарушения сроков предоставления </w:t>
      </w:r>
      <w:r w:rsidRPr="00E16C97">
        <w:rPr>
          <w:snapToGrid/>
          <w:color w:val="000000"/>
          <w:sz w:val="24"/>
          <w:szCs w:val="24"/>
        </w:rPr>
        <w:t xml:space="preserve">неисключительных прав на ПО /выполнения работ в соответствии с п.1.2. </w:t>
      </w:r>
      <w:r w:rsidRPr="00E16C97">
        <w:rPr>
          <w:snapToGrid/>
          <w:sz w:val="24"/>
          <w:szCs w:val="24"/>
        </w:rPr>
        <w:t xml:space="preserve">Договора, Подрядчик уплачивает Заказчику пени </w:t>
      </w:r>
      <w:r w:rsidRPr="00E16C97">
        <w:rPr>
          <w:snapToGrid/>
          <w:color w:val="000000"/>
          <w:sz w:val="24"/>
          <w:szCs w:val="24"/>
        </w:rPr>
        <w:t>в размере 0,01% от стоимости не предоставленных неисключительных прав/выполненных работ за каждый день просрочки, но не более 10% их стоимости.</w:t>
      </w:r>
    </w:p>
    <w:p w14:paraId="09FBCFE9" w14:textId="77777777" w:rsidR="00E16C97" w:rsidRPr="00E16C97" w:rsidRDefault="00E16C97" w:rsidP="00C37D50">
      <w:pPr>
        <w:spacing w:line="300" w:lineRule="exact"/>
        <w:ind w:firstLine="426"/>
        <w:rPr>
          <w:snapToGrid/>
          <w:color w:val="000000"/>
          <w:sz w:val="24"/>
          <w:szCs w:val="24"/>
        </w:rPr>
      </w:pPr>
      <w:r w:rsidRPr="00E16C97">
        <w:rPr>
          <w:snapToGrid/>
          <w:color w:val="000000"/>
          <w:sz w:val="24"/>
          <w:szCs w:val="24"/>
        </w:rPr>
        <w:t xml:space="preserve"> 7.2. В случае </w:t>
      </w:r>
      <w:r w:rsidRPr="00E16C97">
        <w:rPr>
          <w:snapToGrid/>
          <w:sz w:val="24"/>
          <w:szCs w:val="24"/>
        </w:rPr>
        <w:t xml:space="preserve">нарушения сроков </w:t>
      </w:r>
      <w:r w:rsidRPr="00E16C97">
        <w:rPr>
          <w:snapToGrid/>
          <w:color w:val="000000"/>
          <w:sz w:val="24"/>
          <w:szCs w:val="24"/>
        </w:rPr>
        <w:t>оплаты выполненных работ по настоящему Договору Заказчик уплачивает Подрядчику пе</w:t>
      </w:r>
      <w:r w:rsidRPr="00E16C97">
        <w:rPr>
          <w:snapToGrid/>
          <w:sz w:val="24"/>
          <w:szCs w:val="24"/>
        </w:rPr>
        <w:t xml:space="preserve">ни </w:t>
      </w:r>
      <w:r w:rsidRPr="00E16C97">
        <w:rPr>
          <w:snapToGrid/>
          <w:color w:val="000000"/>
          <w:sz w:val="24"/>
          <w:szCs w:val="24"/>
        </w:rPr>
        <w:t>в размере 0,01% от стоимости неоплаченных в срок работ за каждый день просрочки, но не более 10% их стоимости.</w:t>
      </w:r>
    </w:p>
    <w:p w14:paraId="1C63E102" w14:textId="77777777" w:rsidR="00E16C97" w:rsidRPr="00E16C97" w:rsidRDefault="00E16C97" w:rsidP="00C37D50">
      <w:pPr>
        <w:spacing w:line="240" w:lineRule="auto"/>
        <w:ind w:firstLine="426"/>
        <w:rPr>
          <w:snapToGrid/>
          <w:color w:val="000000"/>
          <w:sz w:val="24"/>
          <w:szCs w:val="24"/>
        </w:rPr>
      </w:pPr>
      <w:r w:rsidRPr="00E16C97">
        <w:rPr>
          <w:snapToGrid/>
          <w:color w:val="000000"/>
          <w:sz w:val="24"/>
          <w:szCs w:val="24"/>
        </w:rPr>
        <w:t xml:space="preserve"> Уплата пени не освобождает Стороны от исполнения обязательств по настоящему Договору.</w:t>
      </w:r>
    </w:p>
    <w:p w14:paraId="3EBBC884" w14:textId="77777777" w:rsidR="00E16C97" w:rsidRPr="00E16C97" w:rsidRDefault="00E16C97" w:rsidP="00C37D50">
      <w:pPr>
        <w:tabs>
          <w:tab w:val="right" w:pos="9072"/>
        </w:tabs>
        <w:spacing w:line="240" w:lineRule="auto"/>
        <w:ind w:firstLine="426"/>
        <w:rPr>
          <w:strike/>
          <w:snapToGrid/>
          <w:sz w:val="24"/>
          <w:szCs w:val="24"/>
        </w:rPr>
      </w:pPr>
      <w:r w:rsidRPr="00E16C97">
        <w:rPr>
          <w:snapToGrid/>
          <w:color w:val="000000"/>
          <w:sz w:val="24"/>
          <w:szCs w:val="24"/>
        </w:rPr>
        <w:t xml:space="preserve"> 7.3. В случае неисполнения или ненадлежащего исполнения Заказчиком п. 4.2. Договора </w:t>
      </w:r>
      <w:r w:rsidRPr="00E16C97">
        <w:rPr>
          <w:snapToGrid/>
          <w:sz w:val="24"/>
          <w:szCs w:val="24"/>
        </w:rPr>
        <w:t>или нарушения Подрядчиком срока предоставления неисключительных прав на ПО /выполнения работ, новые сроки исполнения обязательств согласовывается Сторонами в письменной форме.</w:t>
      </w:r>
    </w:p>
    <w:p w14:paraId="45085209" w14:textId="77777777" w:rsidR="00E16C97" w:rsidRPr="00E16C97" w:rsidRDefault="00E16C97" w:rsidP="00C37D50">
      <w:pPr>
        <w:tabs>
          <w:tab w:val="right" w:pos="9072"/>
        </w:tabs>
        <w:spacing w:line="240" w:lineRule="auto"/>
        <w:ind w:firstLine="426"/>
        <w:rPr>
          <w:snapToGrid/>
          <w:color w:val="000000"/>
          <w:sz w:val="24"/>
          <w:szCs w:val="24"/>
        </w:rPr>
      </w:pPr>
      <w:r w:rsidRPr="00E16C97">
        <w:rPr>
          <w:snapToGrid/>
          <w:color w:val="000000"/>
          <w:sz w:val="24"/>
          <w:szCs w:val="24"/>
        </w:rPr>
        <w:t xml:space="preserve"> 7.4.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6B3FF431" w14:textId="77777777" w:rsidR="00E16C97" w:rsidRPr="00E16C97" w:rsidRDefault="00E16C97" w:rsidP="00E16C97">
      <w:pPr>
        <w:spacing w:line="240" w:lineRule="auto"/>
        <w:ind w:firstLine="709"/>
        <w:rPr>
          <w:snapToGrid/>
          <w:color w:val="000000"/>
          <w:sz w:val="24"/>
          <w:szCs w:val="24"/>
        </w:rPr>
      </w:pPr>
    </w:p>
    <w:p w14:paraId="0F87DC3D" w14:textId="77777777" w:rsidR="00E16C97" w:rsidRPr="00E16C97" w:rsidRDefault="00E16C97" w:rsidP="00E16C97">
      <w:pPr>
        <w:keepNext/>
        <w:keepLines/>
        <w:numPr>
          <w:ilvl w:val="0"/>
          <w:numId w:val="38"/>
        </w:numPr>
        <w:spacing w:line="276" w:lineRule="auto"/>
        <w:contextualSpacing/>
        <w:jc w:val="center"/>
        <w:outlineLvl w:val="0"/>
        <w:rPr>
          <w:b/>
          <w:snapToGrid/>
          <w:color w:val="000000"/>
          <w:sz w:val="24"/>
          <w:szCs w:val="24"/>
        </w:rPr>
      </w:pPr>
      <w:r w:rsidRPr="00E16C97">
        <w:rPr>
          <w:b/>
          <w:snapToGrid/>
          <w:color w:val="000000"/>
          <w:sz w:val="24"/>
          <w:szCs w:val="24"/>
        </w:rPr>
        <w:t>КОНФИДЕНЦИАЛЬНОСТЬ</w:t>
      </w:r>
      <w:r w:rsidRPr="00E16C97">
        <w:rPr>
          <w:snapToGrid/>
          <w:color w:val="000000"/>
          <w:sz w:val="22"/>
          <w:szCs w:val="24"/>
        </w:rPr>
        <w:tab/>
      </w:r>
    </w:p>
    <w:p w14:paraId="6A18BAF1" w14:textId="77777777" w:rsidR="00E16C97" w:rsidRPr="00E16C97" w:rsidRDefault="00E16C97" w:rsidP="00E16C97">
      <w:pPr>
        <w:tabs>
          <w:tab w:val="left" w:pos="426"/>
        </w:tabs>
        <w:spacing w:line="240" w:lineRule="auto"/>
        <w:ind w:firstLine="0"/>
        <w:rPr>
          <w:snapToGrid/>
          <w:color w:val="000000"/>
          <w:sz w:val="24"/>
          <w:szCs w:val="24"/>
        </w:rPr>
      </w:pPr>
      <w:r w:rsidRPr="00E16C97">
        <w:rPr>
          <w:snapToGrid/>
          <w:color w:val="000000"/>
          <w:sz w:val="24"/>
          <w:szCs w:val="24"/>
        </w:rPr>
        <w:tab/>
        <w:t xml:space="preserve"> </w:t>
      </w:r>
      <w:r w:rsidRPr="00E16C97">
        <w:rPr>
          <w:snapToGrid/>
          <w:color w:val="000000"/>
          <w:sz w:val="24"/>
          <w:szCs w:val="24"/>
        </w:rPr>
        <w:tab/>
        <w:t>8.1. Стороны в течение срока действия Договора, а также в течение 3 (Трёх) лет по окончании его действия, обязуются обеспечить конфиденциальность условий Договора, а также любой иной информации и данных, полученных друг от друга в связи с исполнением Договора (далее – конфиденциальная информация), за исключением информации и данных, являющихся общедоступными.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w:t>
      </w:r>
    </w:p>
    <w:p w14:paraId="51C8A4E3" w14:textId="77777777" w:rsidR="00E16C97" w:rsidRPr="00E16C97" w:rsidRDefault="00E16C97" w:rsidP="00E16C97">
      <w:pPr>
        <w:tabs>
          <w:tab w:val="left" w:pos="426"/>
        </w:tabs>
        <w:spacing w:line="240" w:lineRule="auto"/>
        <w:ind w:firstLine="0"/>
        <w:rPr>
          <w:snapToGrid/>
          <w:color w:val="000000"/>
          <w:sz w:val="24"/>
          <w:szCs w:val="24"/>
        </w:rPr>
      </w:pPr>
      <w:r w:rsidRPr="00E16C97">
        <w:rPr>
          <w:snapToGrid/>
          <w:color w:val="000000"/>
          <w:sz w:val="24"/>
          <w:szCs w:val="24"/>
        </w:rPr>
        <w:tab/>
        <w:t xml:space="preserve"> </w:t>
      </w:r>
      <w:r w:rsidRPr="00E16C97">
        <w:rPr>
          <w:snapToGrid/>
          <w:color w:val="000000"/>
          <w:sz w:val="24"/>
          <w:szCs w:val="24"/>
        </w:rPr>
        <w:tab/>
        <w:t>8.2. Под разглашением конфиденциальной информации в рамках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3EAC32B3" w14:textId="118C17DE" w:rsidR="00205C39" w:rsidRDefault="00E16C97" w:rsidP="00C37D50">
      <w:pPr>
        <w:tabs>
          <w:tab w:val="left" w:pos="426"/>
          <w:tab w:val="left" w:pos="709"/>
        </w:tabs>
        <w:spacing w:line="240" w:lineRule="auto"/>
        <w:ind w:firstLine="0"/>
        <w:rPr>
          <w:snapToGrid/>
          <w:color w:val="000000"/>
          <w:sz w:val="24"/>
          <w:szCs w:val="24"/>
        </w:rPr>
      </w:pPr>
      <w:r w:rsidRPr="00E16C97">
        <w:rPr>
          <w:snapToGrid/>
          <w:color w:val="000000"/>
          <w:sz w:val="24"/>
          <w:szCs w:val="24"/>
        </w:rPr>
        <w:tab/>
      </w:r>
      <w:r w:rsidR="00C37D50">
        <w:rPr>
          <w:snapToGrid/>
          <w:color w:val="000000"/>
          <w:sz w:val="24"/>
          <w:szCs w:val="24"/>
        </w:rPr>
        <w:t xml:space="preserve"> </w:t>
      </w:r>
      <w:r w:rsidRPr="00E16C97">
        <w:rPr>
          <w:snapToGrid/>
          <w:color w:val="000000"/>
          <w:sz w:val="24"/>
          <w:szCs w:val="24"/>
        </w:rPr>
        <w:t>8.3. 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w:t>
      </w:r>
    </w:p>
    <w:p w14:paraId="26450E44" w14:textId="682C5885" w:rsidR="00E16C97" w:rsidRPr="00E16C97" w:rsidRDefault="00205C39" w:rsidP="00C37D50">
      <w:pPr>
        <w:tabs>
          <w:tab w:val="left" w:pos="426"/>
          <w:tab w:val="left" w:pos="709"/>
        </w:tabs>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 xml:space="preserve"> 8.4. Хранить конфиденциальную информацию в местах, исключающих доступ к ней третьих лиц;</w:t>
      </w:r>
    </w:p>
    <w:p w14:paraId="424104F8" w14:textId="084CCD7F" w:rsidR="00E16C97" w:rsidRPr="00E16C97" w:rsidRDefault="00E16C97" w:rsidP="00C37D50">
      <w:pPr>
        <w:tabs>
          <w:tab w:val="left" w:pos="426"/>
          <w:tab w:val="left" w:pos="709"/>
        </w:tabs>
        <w:spacing w:before="120" w:line="240" w:lineRule="auto"/>
        <w:ind w:firstLine="0"/>
        <w:contextualSpacing/>
        <w:rPr>
          <w:snapToGrid/>
          <w:color w:val="000000"/>
          <w:sz w:val="24"/>
          <w:szCs w:val="24"/>
        </w:rPr>
      </w:pPr>
      <w:r w:rsidRPr="00E16C97">
        <w:rPr>
          <w:snapToGrid/>
          <w:color w:val="000000"/>
          <w:sz w:val="24"/>
          <w:szCs w:val="24"/>
        </w:rPr>
        <w:tab/>
      </w:r>
      <w:r w:rsidR="002A294E">
        <w:rPr>
          <w:snapToGrid/>
          <w:color w:val="000000"/>
          <w:sz w:val="24"/>
          <w:szCs w:val="24"/>
        </w:rPr>
        <w:t xml:space="preserve"> </w:t>
      </w:r>
      <w:r w:rsidRPr="00E16C97">
        <w:rPr>
          <w:snapToGrid/>
          <w:color w:val="000000"/>
          <w:sz w:val="24"/>
          <w:szCs w:val="24"/>
        </w:rPr>
        <w:t>8.5. Ограничивать доступ к конфиденциальной информации, в т.ч. для сотрудников, не имеющих полномочий и/или служебной необходимости в ознакомлении с данной информацией.</w:t>
      </w:r>
    </w:p>
    <w:p w14:paraId="536875C2" w14:textId="05743930" w:rsidR="00E16C97" w:rsidRPr="00E16C97" w:rsidRDefault="00E16C97" w:rsidP="00E16C97">
      <w:pPr>
        <w:tabs>
          <w:tab w:val="left" w:pos="426"/>
        </w:tabs>
        <w:spacing w:before="120" w:line="240" w:lineRule="auto"/>
        <w:ind w:firstLine="0"/>
        <w:contextualSpacing/>
        <w:rPr>
          <w:snapToGrid/>
          <w:color w:val="000000"/>
          <w:sz w:val="24"/>
          <w:szCs w:val="24"/>
        </w:rPr>
      </w:pPr>
      <w:r w:rsidRPr="00E16C97">
        <w:rPr>
          <w:snapToGrid/>
          <w:color w:val="000000"/>
          <w:sz w:val="24"/>
          <w:szCs w:val="24"/>
        </w:rPr>
        <w:lastRenderedPageBreak/>
        <w:tab/>
      </w:r>
      <w:r w:rsidRPr="00E16C97">
        <w:rPr>
          <w:snapToGrid/>
          <w:color w:val="000000"/>
          <w:sz w:val="24"/>
          <w:szCs w:val="24"/>
        </w:rPr>
        <w:tab/>
        <w:t>8.6. Стороны гарантируют полное соблюдение всех условий обработки, хранения и использования полученных персональных данных, согласно требованиям Федерального закона от 27.07.2006 № 152-ФЗ «О персональных данных».</w:t>
      </w:r>
    </w:p>
    <w:p w14:paraId="697A813F" w14:textId="56C294D1" w:rsidR="00E16C97" w:rsidRPr="00E16C97" w:rsidRDefault="00E16C97" w:rsidP="00E16C97">
      <w:pPr>
        <w:tabs>
          <w:tab w:val="left" w:pos="426"/>
        </w:tabs>
        <w:spacing w:before="120" w:line="240" w:lineRule="auto"/>
        <w:ind w:firstLine="0"/>
        <w:contextualSpacing/>
        <w:rPr>
          <w:snapToGrid/>
          <w:color w:val="000000"/>
          <w:sz w:val="24"/>
          <w:szCs w:val="24"/>
        </w:rPr>
      </w:pPr>
      <w:r w:rsidRPr="00E16C97">
        <w:rPr>
          <w:snapToGrid/>
          <w:color w:val="000000"/>
          <w:sz w:val="24"/>
          <w:szCs w:val="24"/>
        </w:rPr>
        <w:tab/>
      </w:r>
      <w:r w:rsidRPr="00E16C97">
        <w:rPr>
          <w:snapToGrid/>
          <w:color w:val="000000"/>
          <w:sz w:val="24"/>
          <w:szCs w:val="24"/>
        </w:rPr>
        <w:tab/>
        <w:t>8.7. Стороны обязаны незамедлительно сообщить друг другу о допущенных ими либо ставших им известным фактах разглашения или угрозы разглашения конфиденциальной информации, незаконного получения или незаконного использования конфиденциальной информации третьими лицами.</w:t>
      </w:r>
    </w:p>
    <w:p w14:paraId="1BBD2BB3" w14:textId="01D4007A" w:rsidR="00E16C97" w:rsidRPr="00E16C97" w:rsidRDefault="00E16C97" w:rsidP="00E16C97">
      <w:pPr>
        <w:tabs>
          <w:tab w:val="left" w:pos="426"/>
        </w:tabs>
        <w:spacing w:before="120" w:line="240" w:lineRule="auto"/>
        <w:ind w:firstLine="0"/>
        <w:contextualSpacing/>
        <w:rPr>
          <w:snapToGrid/>
          <w:color w:val="000000"/>
          <w:sz w:val="24"/>
          <w:szCs w:val="24"/>
        </w:rPr>
      </w:pPr>
      <w:r w:rsidRPr="00E16C97">
        <w:rPr>
          <w:snapToGrid/>
          <w:color w:val="000000"/>
          <w:sz w:val="24"/>
          <w:szCs w:val="24"/>
        </w:rPr>
        <w:tab/>
        <w:t xml:space="preserve"> 8.8. Стороны не вправе в одностороннем порядке прекращать охрану конфиденциальной информации, предусмотренной Договором, в т.ч. в случае своей реорганизации.</w:t>
      </w:r>
    </w:p>
    <w:p w14:paraId="43423563" w14:textId="20A7FEA7" w:rsidR="00E16C97" w:rsidRPr="00E16C97" w:rsidRDefault="00E16C97" w:rsidP="00E16C97">
      <w:pPr>
        <w:tabs>
          <w:tab w:val="left" w:pos="426"/>
        </w:tabs>
        <w:spacing w:before="120" w:line="240" w:lineRule="auto"/>
        <w:ind w:firstLine="0"/>
        <w:contextualSpacing/>
        <w:rPr>
          <w:snapToGrid/>
          <w:color w:val="000000"/>
          <w:sz w:val="24"/>
          <w:szCs w:val="24"/>
        </w:rPr>
      </w:pPr>
      <w:r w:rsidRPr="00E16C97">
        <w:rPr>
          <w:snapToGrid/>
          <w:color w:val="000000"/>
          <w:sz w:val="24"/>
          <w:szCs w:val="24"/>
        </w:rPr>
        <w:t xml:space="preserve"> </w:t>
      </w:r>
      <w:r w:rsidRPr="00E16C97">
        <w:rPr>
          <w:snapToGrid/>
          <w:color w:val="000000"/>
          <w:sz w:val="24"/>
          <w:szCs w:val="24"/>
        </w:rPr>
        <w:tab/>
      </w:r>
      <w:r w:rsidR="00C37D50">
        <w:rPr>
          <w:snapToGrid/>
          <w:color w:val="000000"/>
          <w:sz w:val="24"/>
          <w:szCs w:val="24"/>
        </w:rPr>
        <w:t xml:space="preserve"> </w:t>
      </w:r>
      <w:r w:rsidRPr="00E16C97">
        <w:rPr>
          <w:snapToGrid/>
          <w:color w:val="000000"/>
          <w:sz w:val="24"/>
          <w:szCs w:val="24"/>
        </w:rPr>
        <w:t>8.9. Не является нарушением конфиденциальности предоставление конфиденциальной информации по законному требованию правоохранительных органов, а также иных уполномоченных государственных органов и должностных лиц в случаях и в порядке, предусмотренных действующим законодательством РФ.</w:t>
      </w:r>
    </w:p>
    <w:p w14:paraId="5E06FC1E" w14:textId="3D622207" w:rsidR="00E16C97" w:rsidRPr="00E16C97" w:rsidRDefault="00E16C97" w:rsidP="00E16C97">
      <w:pPr>
        <w:tabs>
          <w:tab w:val="left" w:pos="426"/>
        </w:tabs>
        <w:spacing w:before="120" w:line="240" w:lineRule="auto"/>
        <w:ind w:firstLine="0"/>
        <w:contextualSpacing/>
        <w:rPr>
          <w:snapToGrid/>
          <w:color w:val="000000"/>
          <w:sz w:val="24"/>
          <w:szCs w:val="24"/>
        </w:rPr>
      </w:pPr>
      <w:r w:rsidRPr="00E16C97">
        <w:rPr>
          <w:snapToGrid/>
          <w:color w:val="000000"/>
          <w:sz w:val="24"/>
          <w:szCs w:val="24"/>
        </w:rPr>
        <w:tab/>
        <w:t>8.10. В случае раскрытия конфиденциальной информации уполномоченным органам, сторона, раскрывшая конфиденциальную информацию, обязана незамедлительно, письменно уведомить об этом другую сторону, в т.ч. о содержании конфиденциальной информации и органе, которому она была предоставлена.</w:t>
      </w:r>
    </w:p>
    <w:p w14:paraId="4D02ECFB" w14:textId="44F50D6D" w:rsidR="00E16C97" w:rsidRPr="00E16C97" w:rsidRDefault="00C37D50" w:rsidP="00E16C97">
      <w:pPr>
        <w:tabs>
          <w:tab w:val="left" w:pos="426"/>
        </w:tabs>
        <w:spacing w:before="120" w:line="240" w:lineRule="auto"/>
        <w:ind w:firstLine="0"/>
        <w:contextualSpacing/>
        <w:rPr>
          <w:snapToGrid/>
          <w:color w:val="000000"/>
          <w:sz w:val="24"/>
          <w:szCs w:val="24"/>
        </w:rPr>
      </w:pPr>
      <w:r>
        <w:rPr>
          <w:snapToGrid/>
          <w:color w:val="000000"/>
          <w:sz w:val="24"/>
          <w:szCs w:val="24"/>
        </w:rPr>
        <w:t xml:space="preserve">       </w:t>
      </w:r>
      <w:r w:rsidR="00E16C97" w:rsidRPr="00E16C97">
        <w:rPr>
          <w:snapToGrid/>
          <w:color w:val="000000"/>
          <w:sz w:val="24"/>
          <w:szCs w:val="24"/>
        </w:rPr>
        <w:t>8.11.</w:t>
      </w:r>
      <w:r w:rsidR="002A294E">
        <w:rPr>
          <w:snapToGrid/>
          <w:color w:val="000000"/>
          <w:sz w:val="24"/>
          <w:szCs w:val="24"/>
        </w:rPr>
        <w:t xml:space="preserve"> </w:t>
      </w:r>
      <w:r w:rsidR="00E16C97" w:rsidRPr="00E16C97">
        <w:rPr>
          <w:snapToGrid/>
          <w:color w:val="000000"/>
          <w:sz w:val="24"/>
          <w:szCs w:val="24"/>
        </w:rPr>
        <w:t>В случае неисполнения обязательств, предусмотренных настоящим разделом Договора, сторона, допустившее такое нарушение, обязана возместить другой стороне причиненный этим документально подтвержденный ущерб на основании письменного требования пострадавшей стороны.</w:t>
      </w:r>
    </w:p>
    <w:p w14:paraId="044A2A1C" w14:textId="77777777" w:rsidR="00E16C97" w:rsidRPr="00E16C97" w:rsidRDefault="00E16C97" w:rsidP="00E16C97">
      <w:pPr>
        <w:tabs>
          <w:tab w:val="left" w:pos="0"/>
        </w:tabs>
        <w:spacing w:line="240" w:lineRule="auto"/>
        <w:ind w:firstLine="0"/>
        <w:contextualSpacing/>
        <w:rPr>
          <w:snapToGrid/>
          <w:color w:val="000000"/>
          <w:sz w:val="24"/>
          <w:szCs w:val="24"/>
        </w:rPr>
      </w:pPr>
    </w:p>
    <w:p w14:paraId="2C3E2E3E" w14:textId="77777777" w:rsidR="00E16C97" w:rsidRPr="00E16C97" w:rsidRDefault="00E16C97" w:rsidP="00E16C97">
      <w:pPr>
        <w:widowControl w:val="0"/>
        <w:numPr>
          <w:ilvl w:val="0"/>
          <w:numId w:val="38"/>
        </w:numPr>
        <w:spacing w:line="276" w:lineRule="auto"/>
        <w:contextualSpacing/>
        <w:jc w:val="center"/>
        <w:rPr>
          <w:b/>
          <w:snapToGrid/>
          <w:color w:val="000000"/>
          <w:sz w:val="24"/>
          <w:szCs w:val="24"/>
        </w:rPr>
      </w:pPr>
      <w:r w:rsidRPr="00E16C97">
        <w:rPr>
          <w:b/>
          <w:snapToGrid/>
          <w:color w:val="000000"/>
          <w:sz w:val="24"/>
          <w:szCs w:val="24"/>
        </w:rPr>
        <w:t>РАССМОТРЕНИЕ И РАЗРЕШЕНИЕ СПОРОВ</w:t>
      </w:r>
    </w:p>
    <w:p w14:paraId="6880D198" w14:textId="77777777" w:rsidR="00E16C97" w:rsidRPr="00E16C97" w:rsidRDefault="00E16C97" w:rsidP="005C4DEE">
      <w:pPr>
        <w:widowControl w:val="0"/>
        <w:spacing w:line="240" w:lineRule="auto"/>
        <w:ind w:firstLine="426"/>
        <w:rPr>
          <w:snapToGrid/>
          <w:color w:val="000000"/>
          <w:sz w:val="24"/>
          <w:szCs w:val="24"/>
        </w:rPr>
      </w:pPr>
      <w:r w:rsidRPr="00E16C97">
        <w:rPr>
          <w:snapToGrid/>
          <w:color w:val="000000"/>
          <w:sz w:val="24"/>
          <w:szCs w:val="24"/>
        </w:rPr>
        <w:t xml:space="preserve">9.1. Все споры и разногласия, возникающие между Сторонами в связи с исполнением настоящего Договора, включая споры и разногласия по техническим и финансовым вопросам (условиям), разрешаются Сторонами </w:t>
      </w:r>
      <w:r w:rsidRPr="00E16C97">
        <w:rPr>
          <w:snapToGrid/>
          <w:sz w:val="24"/>
          <w:szCs w:val="24"/>
        </w:rPr>
        <w:t>в течение 30 дней</w:t>
      </w:r>
      <w:r w:rsidRPr="00E16C97">
        <w:rPr>
          <w:snapToGrid/>
          <w:color w:val="000000"/>
          <w:sz w:val="24"/>
          <w:szCs w:val="24"/>
        </w:rPr>
        <w:t xml:space="preserve"> путем переговоров, в том числе путем направления претензий с оформлением соответствующих документов.</w:t>
      </w:r>
    </w:p>
    <w:p w14:paraId="30F5A297" w14:textId="77777777" w:rsidR="00E16C97" w:rsidRPr="00E16C97" w:rsidRDefault="00E16C97" w:rsidP="005C4DEE">
      <w:pPr>
        <w:spacing w:line="240" w:lineRule="auto"/>
        <w:ind w:firstLine="426"/>
        <w:rPr>
          <w:snapToGrid/>
          <w:color w:val="000000"/>
          <w:sz w:val="24"/>
          <w:szCs w:val="24"/>
        </w:rPr>
      </w:pPr>
      <w:r w:rsidRPr="00E16C97">
        <w:rPr>
          <w:snapToGrid/>
          <w:color w:val="000000"/>
          <w:sz w:val="24"/>
          <w:szCs w:val="24"/>
        </w:rPr>
        <w:t xml:space="preserve">9.2. Претензии в письменной форме направляются стороне, допустившей нарушения условий Договора. В претензии указывают допущенные нарушения со ссылкой на соответствующие положения Договора или его приложений, стоимостная оценка ответственности (пени), а также действия, которые должны быть произведены для устранения нарушений. Срок рассмотрения претензии 15 календарных дней с момента </w:t>
      </w:r>
      <w:r w:rsidRPr="00E16C97">
        <w:rPr>
          <w:snapToGrid/>
          <w:color w:val="000000"/>
          <w:spacing w:val="-4"/>
          <w:sz w:val="24"/>
          <w:szCs w:val="24"/>
        </w:rPr>
        <w:t>направления претензии</w:t>
      </w:r>
      <w:r w:rsidRPr="00E16C97">
        <w:rPr>
          <w:snapToGrid/>
          <w:color w:val="000000"/>
          <w:sz w:val="24"/>
          <w:szCs w:val="24"/>
        </w:rPr>
        <w:t>.</w:t>
      </w:r>
    </w:p>
    <w:p w14:paraId="5A6B43AF" w14:textId="62C8CFE0" w:rsidR="00E16C97" w:rsidRPr="00E16C97" w:rsidRDefault="00E16C97" w:rsidP="005C4DEE">
      <w:pPr>
        <w:spacing w:line="240" w:lineRule="auto"/>
        <w:ind w:firstLine="426"/>
        <w:rPr>
          <w:snapToGrid/>
          <w:color w:val="000000"/>
          <w:sz w:val="24"/>
          <w:szCs w:val="24"/>
        </w:rPr>
      </w:pPr>
      <w:r w:rsidRPr="00E16C97">
        <w:rPr>
          <w:snapToGrid/>
          <w:color w:val="000000"/>
          <w:sz w:val="24"/>
          <w:szCs w:val="24"/>
        </w:rPr>
        <w:t>9.3. При неурегулировании Сторонами в досудебном порядке спор передается на разрешение в Арбитражный суд Калужской области согласно порядку, установленному законодательством РФ.</w:t>
      </w:r>
    </w:p>
    <w:p w14:paraId="60107FB1" w14:textId="77777777" w:rsidR="00E16C97" w:rsidRPr="00E16C97" w:rsidRDefault="00E16C97" w:rsidP="00E16C97">
      <w:pPr>
        <w:spacing w:line="240" w:lineRule="auto"/>
        <w:rPr>
          <w:snapToGrid/>
          <w:color w:val="000000"/>
          <w:sz w:val="24"/>
          <w:szCs w:val="24"/>
        </w:rPr>
      </w:pPr>
    </w:p>
    <w:p w14:paraId="73FF9173" w14:textId="77777777" w:rsidR="00E16C97" w:rsidRPr="00E16C97" w:rsidRDefault="00E16C97" w:rsidP="00E16C97">
      <w:pPr>
        <w:spacing w:line="240" w:lineRule="auto"/>
        <w:ind w:firstLine="0"/>
        <w:jc w:val="center"/>
        <w:rPr>
          <w:b/>
          <w:bCs/>
          <w:snapToGrid/>
          <w:color w:val="000000"/>
          <w:sz w:val="24"/>
          <w:szCs w:val="24"/>
        </w:rPr>
      </w:pPr>
      <w:r w:rsidRPr="00E16C97">
        <w:rPr>
          <w:b/>
          <w:bCs/>
          <w:snapToGrid/>
          <w:color w:val="000000"/>
          <w:sz w:val="24"/>
          <w:szCs w:val="24"/>
        </w:rPr>
        <w:t>10. АНТИКОРРУПЦИОННАЯ ОГОВОРКА</w:t>
      </w:r>
    </w:p>
    <w:p w14:paraId="2E7BD50D" w14:textId="7DD1EDD9"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3DD9D49B" w14:textId="7053C4D9" w:rsidR="00DB21CF" w:rsidRDefault="00E16C97" w:rsidP="005C4DEE">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753DA1E6" w14:textId="271C15DF" w:rsidR="00E16C97" w:rsidRPr="00E16C97" w:rsidRDefault="00DB21CF" w:rsidP="00E16C97">
      <w:pPr>
        <w:tabs>
          <w:tab w:val="left" w:pos="0"/>
        </w:tabs>
        <w:snapToGrid w:val="0"/>
        <w:spacing w:line="240" w:lineRule="auto"/>
        <w:ind w:right="-1" w:firstLine="0"/>
        <w:rPr>
          <w:snapToGrid/>
          <w:color w:val="000000"/>
          <w:sz w:val="24"/>
          <w:szCs w:val="24"/>
          <w:lang w:eastAsia="ar-SA"/>
        </w:rPr>
      </w:pPr>
      <w:r>
        <w:rPr>
          <w:snapToGrid/>
          <w:color w:val="000000"/>
          <w:sz w:val="24"/>
          <w:szCs w:val="24"/>
          <w:lang w:eastAsia="ar-SA"/>
        </w:rPr>
        <w:t xml:space="preserve">       </w:t>
      </w:r>
      <w:r w:rsidR="00E16C97" w:rsidRPr="00E16C97">
        <w:rPr>
          <w:snapToGrid/>
          <w:color w:val="000000"/>
          <w:sz w:val="24"/>
          <w:szCs w:val="24"/>
          <w:lang w:eastAsia="ar-SA"/>
        </w:rPr>
        <w:t xml:space="preserve">10.2. В случае возникновения у стороны подозрений, что произошло или может произойти нарушение каких-либо положений </w:t>
      </w:r>
      <w:hyperlink w:anchor="p283" w:history="1">
        <w:r w:rsidR="00E16C97" w:rsidRPr="00E16C97">
          <w:rPr>
            <w:snapToGrid/>
            <w:color w:val="000000"/>
            <w:sz w:val="24"/>
            <w:szCs w:val="24"/>
            <w:lang w:eastAsia="ar-SA"/>
          </w:rPr>
          <w:t>пункта 10.1</w:t>
        </w:r>
      </w:hyperlink>
      <w:r w:rsidR="00E16C97" w:rsidRPr="00E16C97">
        <w:rPr>
          <w:snapToGrid/>
          <w:color w:val="000000"/>
          <w:sz w:val="24"/>
          <w:szCs w:val="24"/>
          <w:lang w:eastAsia="ar-SA"/>
        </w:rPr>
        <w:t xml:space="preserve">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w:t>
      </w:r>
      <w:r w:rsidR="00E16C97" w:rsidRPr="00E16C97">
        <w:rPr>
          <w:snapToGrid/>
          <w:color w:val="000000"/>
          <w:sz w:val="24"/>
          <w:szCs w:val="24"/>
          <w:lang w:eastAsia="ar-SA"/>
        </w:rPr>
        <w:lastRenderedPageBreak/>
        <w:t xml:space="preserve">либо положений </w:t>
      </w:r>
      <w:hyperlink w:anchor="p283" w:history="1">
        <w:r w:rsidR="00E16C97" w:rsidRPr="00E16C97">
          <w:rPr>
            <w:snapToGrid/>
            <w:color w:val="000000"/>
            <w:sz w:val="24"/>
            <w:szCs w:val="24"/>
            <w:lang w:eastAsia="ar-SA"/>
          </w:rPr>
          <w:t>пункта 10.1</w:t>
        </w:r>
      </w:hyperlink>
      <w:r w:rsidR="00E16C97" w:rsidRPr="00E16C97">
        <w:rPr>
          <w:snapToGrid/>
          <w:color w:val="000000"/>
          <w:sz w:val="24"/>
          <w:szCs w:val="24"/>
          <w:lang w:eastAsia="ar-SA"/>
        </w:rPr>
        <w:t xml:space="preserve"> настоящего Договора другой стороной, ее аффилированными лицами, работниками или посредниками.</w:t>
      </w:r>
    </w:p>
    <w:p w14:paraId="5878F475" w14:textId="2C1BD02D"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Каналы уведомления Заказчика о нарушениях каких-либо положений пункта 10.1. настоящего Договора: sekretary@ksk.kaluga.ru.</w:t>
      </w:r>
    </w:p>
    <w:p w14:paraId="334708BE" w14:textId="42B40DF3"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Сторона, получившая уведомление о нарушении каких-либо положений </w:t>
      </w:r>
      <w:hyperlink w:anchor="p283" w:history="1">
        <w:r w:rsidRPr="00E16C97">
          <w:rPr>
            <w:snapToGrid/>
            <w:color w:val="000000"/>
            <w:sz w:val="24"/>
            <w:szCs w:val="24"/>
            <w:lang w:eastAsia="ar-SA"/>
          </w:rPr>
          <w:t>пункта 10.1</w:t>
        </w:r>
      </w:hyperlink>
      <w:r w:rsidRPr="00E16C97">
        <w:rPr>
          <w:snapToGrid/>
          <w:color w:val="000000"/>
          <w:sz w:val="24"/>
          <w:szCs w:val="24"/>
          <w:lang w:eastAsia="ar-SA"/>
        </w:rPr>
        <w:t>. настоящего Договора, обязана рассмотреть уведомление и сообщить другой стороне об итогах его рассмотрения в течение 5 (пяти) рабочих дней с даты получения письменного уведомления.</w:t>
      </w:r>
    </w:p>
    <w:p w14:paraId="47272B81" w14:textId="1A3D67B9"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10.3. Стороны гарантируют осуществление надлежащего разбирательства по фактам нарушения положений </w:t>
      </w:r>
      <w:hyperlink w:anchor="p283" w:history="1">
        <w:r w:rsidRPr="00E16C97">
          <w:rPr>
            <w:snapToGrid/>
            <w:color w:val="000000"/>
            <w:sz w:val="24"/>
            <w:szCs w:val="24"/>
            <w:lang w:eastAsia="ar-SA"/>
          </w:rPr>
          <w:t>пункта 10.1</w:t>
        </w:r>
      </w:hyperlink>
      <w:r w:rsidRPr="00E16C97">
        <w:rPr>
          <w:snapToGrid/>
          <w:color w:val="000000"/>
          <w:sz w:val="24"/>
          <w:szCs w:val="24"/>
          <w:lang w:eastAsia="ar-SA"/>
        </w:rPr>
        <w:t>.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44BCBC78" w14:textId="44EABA89" w:rsidR="00E16C97" w:rsidRPr="00E16C97" w:rsidRDefault="00E16C97" w:rsidP="00E16C97">
      <w:pPr>
        <w:tabs>
          <w:tab w:val="left" w:pos="0"/>
        </w:tabs>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10.4. В случае подтверждения факта нарушения одной стороной положений </w:t>
      </w:r>
      <w:hyperlink w:anchor="p283" w:history="1">
        <w:r w:rsidRPr="00E16C97">
          <w:rPr>
            <w:snapToGrid/>
            <w:color w:val="000000"/>
            <w:sz w:val="24"/>
            <w:szCs w:val="24"/>
            <w:lang w:eastAsia="ar-SA"/>
          </w:rPr>
          <w:t>пункта 10.1</w:t>
        </w:r>
      </w:hyperlink>
      <w:r w:rsidRPr="00E16C97">
        <w:rPr>
          <w:snapToGrid/>
          <w:color w:val="000000"/>
          <w:sz w:val="24"/>
          <w:szCs w:val="24"/>
          <w:lang w:eastAsia="ar-SA"/>
        </w:rPr>
        <w:t xml:space="preserve">. настоящего Договора и/или неполучения другой стороной информации об итогах рассмотрения уведомления о нарушении в соответствии с </w:t>
      </w:r>
      <w:hyperlink w:anchor="p285" w:history="1">
        <w:r w:rsidRPr="00E16C97">
          <w:rPr>
            <w:snapToGrid/>
            <w:color w:val="000000"/>
            <w:sz w:val="24"/>
            <w:szCs w:val="24"/>
            <w:lang w:eastAsia="ar-SA"/>
          </w:rPr>
          <w:t>пунктом 10.2</w:t>
        </w:r>
      </w:hyperlink>
      <w:r w:rsidRPr="00E16C97">
        <w:rPr>
          <w:snapToGrid/>
          <w:color w:val="000000"/>
          <w:sz w:val="24"/>
          <w:szCs w:val="24"/>
          <w:lang w:eastAsia="ar-SA"/>
        </w:rPr>
        <w:t>.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Договора.</w:t>
      </w:r>
    </w:p>
    <w:p w14:paraId="179721CF" w14:textId="77777777" w:rsidR="00E16C97" w:rsidRPr="00E16C97" w:rsidRDefault="00E16C97" w:rsidP="00E16C97">
      <w:pPr>
        <w:tabs>
          <w:tab w:val="left" w:pos="0"/>
        </w:tabs>
        <w:snapToGrid w:val="0"/>
        <w:spacing w:line="240" w:lineRule="auto"/>
        <w:ind w:right="-1" w:firstLine="0"/>
        <w:rPr>
          <w:snapToGrid/>
          <w:color w:val="000000"/>
          <w:sz w:val="24"/>
          <w:szCs w:val="24"/>
          <w:lang w:eastAsia="ar-SA"/>
        </w:rPr>
      </w:pPr>
    </w:p>
    <w:p w14:paraId="1BF8D05A" w14:textId="77777777" w:rsidR="00E16C97" w:rsidRPr="00E16C97" w:rsidRDefault="00E16C97" w:rsidP="00E16C97">
      <w:pPr>
        <w:tabs>
          <w:tab w:val="left" w:pos="-6804"/>
        </w:tabs>
        <w:spacing w:after="120" w:line="320" w:lineRule="exact"/>
        <w:ind w:left="284" w:firstLine="283"/>
        <w:jc w:val="center"/>
        <w:rPr>
          <w:b/>
          <w:snapToGrid/>
          <w:color w:val="000000"/>
          <w:sz w:val="24"/>
        </w:rPr>
      </w:pPr>
      <w:r w:rsidRPr="00E16C97">
        <w:rPr>
          <w:b/>
          <w:snapToGrid/>
          <w:color w:val="000000"/>
          <w:sz w:val="24"/>
        </w:rPr>
        <w:t>11. НАЛОГОВАЯ ОГОВОРКА</w:t>
      </w:r>
    </w:p>
    <w:p w14:paraId="335DD17B" w14:textId="4A097076"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11.1. Подрядчик гарантирует, что:</w:t>
      </w:r>
    </w:p>
    <w:p w14:paraId="313A2BC8" w14:textId="43BC1DE1"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зарегистрирован в ЕГРЮЛ надлежащим образом;</w:t>
      </w:r>
    </w:p>
    <w:p w14:paraId="1FAE782B" w14:textId="235DA37B"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0344BB4D" w14:textId="5AFD0C0E"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7ED23CDB" w14:textId="0B8C5FA2"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62758D21" w14:textId="657D2762"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52B40739" w14:textId="7906C0EE"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F86068C" w14:textId="5AB510F8" w:rsidR="00E16C97" w:rsidRPr="00E16C97" w:rsidRDefault="00763C1E" w:rsidP="00E16C97">
      <w:pPr>
        <w:snapToGrid w:val="0"/>
        <w:spacing w:line="240" w:lineRule="auto"/>
        <w:ind w:right="-1" w:firstLine="0"/>
        <w:rPr>
          <w:snapToGrid/>
          <w:color w:val="000000"/>
          <w:sz w:val="24"/>
          <w:szCs w:val="24"/>
          <w:lang w:eastAsia="ar-SA"/>
        </w:rPr>
      </w:pPr>
      <w:r>
        <w:rPr>
          <w:snapToGrid/>
          <w:color w:val="000000"/>
          <w:sz w:val="24"/>
          <w:szCs w:val="24"/>
          <w:lang w:eastAsia="ar-SA"/>
        </w:rPr>
        <w:t xml:space="preserve">      </w:t>
      </w:r>
      <w:r w:rsidR="00E16C97" w:rsidRPr="00E16C97">
        <w:rPr>
          <w:snapToGrid/>
          <w:color w:val="000000"/>
          <w:sz w:val="24"/>
          <w:szCs w:val="24"/>
          <w:lang w:eastAsia="ar-SA"/>
        </w:rPr>
        <w:t>- своевременно и в полном объеме уплачивает налоги, сборы и страховые взносы;</w:t>
      </w:r>
    </w:p>
    <w:p w14:paraId="33B617D4" w14:textId="2BF78412" w:rsidR="00E16C97" w:rsidRPr="00E16C97" w:rsidRDefault="00763C1E" w:rsidP="00E16C97">
      <w:pPr>
        <w:snapToGrid w:val="0"/>
        <w:spacing w:line="240" w:lineRule="auto"/>
        <w:ind w:right="-1" w:firstLine="0"/>
        <w:rPr>
          <w:snapToGrid/>
          <w:color w:val="000000"/>
          <w:sz w:val="24"/>
          <w:szCs w:val="24"/>
          <w:lang w:eastAsia="ar-SA"/>
        </w:rPr>
      </w:pPr>
      <w:r>
        <w:rPr>
          <w:snapToGrid/>
          <w:color w:val="000000"/>
          <w:sz w:val="24"/>
          <w:szCs w:val="24"/>
          <w:lang w:eastAsia="ar-SA"/>
        </w:rPr>
        <w:t xml:space="preserve">      </w:t>
      </w:r>
      <w:r w:rsidR="00E16C97" w:rsidRPr="00E16C97">
        <w:rPr>
          <w:snapToGrid/>
          <w:color w:val="000000"/>
          <w:sz w:val="24"/>
          <w:szCs w:val="24"/>
          <w:lang w:eastAsia="ar-SA"/>
        </w:rPr>
        <w:t>- лица, подписывающие от его имени первичные документы, имеют на это все необходимые полномочия и доверенности.</w:t>
      </w:r>
    </w:p>
    <w:p w14:paraId="6BBCFA3A" w14:textId="74A469F4"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 xml:space="preserve"> 11.2.</w:t>
      </w:r>
      <w:r>
        <w:rPr>
          <w:snapToGrid/>
          <w:color w:val="000000"/>
          <w:sz w:val="24"/>
          <w:szCs w:val="24"/>
          <w:lang w:eastAsia="ar-SA"/>
        </w:rPr>
        <w:t xml:space="preserve"> </w:t>
      </w:r>
      <w:r w:rsidRPr="00E16C97">
        <w:rPr>
          <w:snapToGrid/>
          <w:color w:val="000000"/>
          <w:sz w:val="24"/>
          <w:szCs w:val="24"/>
          <w:lang w:eastAsia="ar-SA"/>
        </w:rPr>
        <w:t>Если Подрядчик нарушит гарантии (любую одну, несколько или все вместе), указанные в пункте 11.1. настоящего Договора, и это повлечет:</w:t>
      </w:r>
    </w:p>
    <w:p w14:paraId="4BD87795" w14:textId="78A6BABE"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 предъявление налоговыми органами</w:t>
      </w:r>
      <w:r w:rsidR="000C1B55">
        <w:rPr>
          <w:snapToGrid/>
          <w:color w:val="000000"/>
          <w:sz w:val="24"/>
          <w:szCs w:val="24"/>
          <w:lang w:eastAsia="ar-SA"/>
        </w:rPr>
        <w:t xml:space="preserve"> </w:t>
      </w:r>
      <w:r w:rsidRPr="00E16C97">
        <w:rPr>
          <w:snapToGrid/>
          <w:color w:val="000000"/>
          <w:sz w:val="24"/>
          <w:szCs w:val="24"/>
          <w:lang w:eastAsia="ar-SA"/>
        </w:rPr>
        <w:t>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4A707A5A" w14:textId="77777777"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 предъявление третьими лицами, купившими у Заказчика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w:t>
      </w:r>
      <w:r w:rsidRPr="00E16C97">
        <w:rPr>
          <w:snapToGrid/>
          <w:color w:val="000000"/>
          <w:sz w:val="24"/>
          <w:szCs w:val="24"/>
          <w:lang w:eastAsia="ar-SA"/>
        </w:rPr>
        <w:lastRenderedPageBreak/>
        <w:t xml:space="preserve">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14:paraId="5812A5C3" w14:textId="1D9FDD35" w:rsidR="00E16C97" w:rsidRPr="00E16C97" w:rsidRDefault="00E16C97" w:rsidP="00E16C97">
      <w:pPr>
        <w:snapToGrid w:val="0"/>
        <w:spacing w:line="240" w:lineRule="auto"/>
        <w:ind w:right="-1" w:firstLine="0"/>
        <w:rPr>
          <w:snapToGrid/>
          <w:color w:val="000000"/>
          <w:sz w:val="24"/>
          <w:szCs w:val="24"/>
          <w:lang w:eastAsia="ar-SA"/>
        </w:rPr>
      </w:pPr>
      <w:r w:rsidRPr="00E16C97">
        <w:rPr>
          <w:snapToGrid/>
          <w:color w:val="000000"/>
          <w:sz w:val="24"/>
          <w:szCs w:val="24"/>
          <w:lang w:eastAsia="ar-SA"/>
        </w:rPr>
        <w:t xml:space="preserve">       </w:t>
      </w:r>
      <w:r w:rsidR="00763C1E">
        <w:rPr>
          <w:snapToGrid/>
          <w:color w:val="000000"/>
          <w:sz w:val="24"/>
          <w:szCs w:val="24"/>
          <w:lang w:eastAsia="ar-SA"/>
        </w:rPr>
        <w:t xml:space="preserve">  </w:t>
      </w:r>
      <w:r w:rsidRPr="00E16C97">
        <w:rPr>
          <w:snapToGrid/>
          <w:color w:val="000000"/>
          <w:sz w:val="24"/>
          <w:szCs w:val="24"/>
          <w:lang w:eastAsia="ar-SA"/>
        </w:rPr>
        <w:t>11.3.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пункте 11.2.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14:paraId="5E6E063A" w14:textId="77777777" w:rsidR="00E16C97" w:rsidRPr="00E16C97" w:rsidRDefault="00E16C97" w:rsidP="00E16C97">
      <w:pPr>
        <w:spacing w:line="240" w:lineRule="auto"/>
        <w:ind w:firstLine="0"/>
        <w:rPr>
          <w:snapToGrid/>
          <w:color w:val="000000"/>
          <w:sz w:val="24"/>
          <w:szCs w:val="24"/>
        </w:rPr>
      </w:pPr>
    </w:p>
    <w:p w14:paraId="3DF1B77C" w14:textId="77777777" w:rsidR="00E16C97" w:rsidRPr="00E16C97" w:rsidRDefault="00E16C97" w:rsidP="00E16C97">
      <w:pPr>
        <w:spacing w:line="240" w:lineRule="auto"/>
        <w:rPr>
          <w:snapToGrid/>
          <w:color w:val="000000"/>
          <w:sz w:val="24"/>
          <w:szCs w:val="24"/>
        </w:rPr>
      </w:pPr>
    </w:p>
    <w:p w14:paraId="7D18F6C5" w14:textId="4AFA1076" w:rsidR="00E16C97" w:rsidRPr="00033794" w:rsidRDefault="00E16C97" w:rsidP="00033794">
      <w:pPr>
        <w:pStyle w:val="affff3"/>
        <w:numPr>
          <w:ilvl w:val="0"/>
          <w:numId w:val="61"/>
        </w:numPr>
        <w:tabs>
          <w:tab w:val="left" w:pos="1260"/>
        </w:tabs>
        <w:spacing w:line="276" w:lineRule="auto"/>
        <w:jc w:val="center"/>
        <w:rPr>
          <w:b/>
          <w:color w:val="000000"/>
        </w:rPr>
      </w:pPr>
      <w:r w:rsidRPr="00033794">
        <w:rPr>
          <w:b/>
          <w:color w:val="000000"/>
        </w:rPr>
        <w:t>СРОК ДЕЙСТВИЯ И ПОРЯДОК ИЗМЕНЕНИЯ И РАСТОРЖЕНИЯ ДОГОВОРА</w:t>
      </w:r>
    </w:p>
    <w:p w14:paraId="41BFE4E5" w14:textId="4D4BED52" w:rsidR="00E16C97" w:rsidRPr="00E16C97" w:rsidRDefault="00033794" w:rsidP="00033794">
      <w:pPr>
        <w:spacing w:line="240" w:lineRule="auto"/>
        <w:ind w:firstLine="0"/>
        <w:rPr>
          <w:strike/>
          <w:snapToGrid/>
          <w:color w:val="FF0000"/>
          <w:sz w:val="24"/>
          <w:szCs w:val="24"/>
        </w:rPr>
      </w:pPr>
      <w:r>
        <w:rPr>
          <w:snapToGrid/>
          <w:color w:val="000000"/>
          <w:sz w:val="24"/>
          <w:szCs w:val="24"/>
          <w:lang w:val="x-none"/>
        </w:rPr>
        <w:t xml:space="preserve">        </w:t>
      </w:r>
      <w:r w:rsidR="00E16C97" w:rsidRPr="00E16C97">
        <w:rPr>
          <w:snapToGrid/>
          <w:color w:val="000000"/>
          <w:sz w:val="24"/>
          <w:szCs w:val="24"/>
        </w:rPr>
        <w:t>1</w:t>
      </w:r>
      <w:r>
        <w:rPr>
          <w:snapToGrid/>
          <w:color w:val="000000"/>
          <w:sz w:val="24"/>
          <w:szCs w:val="24"/>
        </w:rPr>
        <w:t>2</w:t>
      </w:r>
      <w:r w:rsidR="00E16C97" w:rsidRPr="00E16C97">
        <w:rPr>
          <w:snapToGrid/>
          <w:color w:val="000000"/>
          <w:sz w:val="24"/>
          <w:szCs w:val="24"/>
        </w:rPr>
        <w:t xml:space="preserve">.1. Настоящий Договор вступает в силу с даты его </w:t>
      </w:r>
      <w:r w:rsidR="00E16C97" w:rsidRPr="00E16C97">
        <w:rPr>
          <w:snapToGrid/>
          <w:sz w:val="24"/>
          <w:szCs w:val="24"/>
        </w:rPr>
        <w:t xml:space="preserve">подписания Сторонами </w:t>
      </w:r>
      <w:r w:rsidR="00E16C97" w:rsidRPr="00E16C97">
        <w:rPr>
          <w:snapToGrid/>
          <w:color w:val="000000"/>
          <w:sz w:val="24"/>
          <w:szCs w:val="24"/>
        </w:rPr>
        <w:t>и действует до полного исполнения Сторонами своих обязательств.</w:t>
      </w:r>
    </w:p>
    <w:p w14:paraId="79BCEC72" w14:textId="4C487D63" w:rsidR="00E16C97" w:rsidRPr="00E16C97" w:rsidRDefault="00033794" w:rsidP="00033794">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Pr>
          <w:snapToGrid/>
          <w:color w:val="000000"/>
          <w:sz w:val="24"/>
          <w:szCs w:val="24"/>
        </w:rPr>
        <w:t>2</w:t>
      </w:r>
      <w:r w:rsidR="00E16C97" w:rsidRPr="00E16C97">
        <w:rPr>
          <w:snapToGrid/>
          <w:color w:val="000000"/>
          <w:sz w:val="24"/>
          <w:szCs w:val="24"/>
        </w:rPr>
        <w:t>.2. Расторжение Договора допускается по соглашению Сторон, по решению суда или в связи с односторонним отказом стороны от исполнения Договора в соответствии с гражданским законодательством РФ.</w:t>
      </w:r>
    </w:p>
    <w:p w14:paraId="5FC7C7A6" w14:textId="22B609BD" w:rsidR="00E16C97" w:rsidRPr="00E16C97" w:rsidRDefault="00033794" w:rsidP="00033794">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Pr>
          <w:snapToGrid/>
          <w:color w:val="000000"/>
          <w:sz w:val="24"/>
          <w:szCs w:val="24"/>
        </w:rPr>
        <w:t>2</w:t>
      </w:r>
      <w:r w:rsidR="00E16C97" w:rsidRPr="00E16C97">
        <w:rPr>
          <w:snapToGrid/>
          <w:color w:val="000000"/>
          <w:sz w:val="24"/>
          <w:szCs w:val="24"/>
        </w:rPr>
        <w:t>.3. При расторжении Договора по соглашению сторон инициативная сторона должна уведомить другую сторону о предстоящем расторжении не менее чем за 15 календарных дней до даты расторжения Договора.</w:t>
      </w:r>
    </w:p>
    <w:p w14:paraId="0E431D6D" w14:textId="4D4A39BD" w:rsidR="00E16C97" w:rsidRPr="00E16C97" w:rsidRDefault="00033794" w:rsidP="00033794">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Pr>
          <w:snapToGrid/>
          <w:color w:val="000000"/>
          <w:sz w:val="24"/>
          <w:szCs w:val="24"/>
        </w:rPr>
        <w:t>2</w:t>
      </w:r>
      <w:r w:rsidR="00E16C97" w:rsidRPr="00E16C97">
        <w:rPr>
          <w:snapToGrid/>
          <w:color w:val="000000"/>
          <w:sz w:val="24"/>
          <w:szCs w:val="24"/>
        </w:rPr>
        <w:t>.4. При расторжении Договора в связи с односторонним отказом стороны Договора от исполнения Договора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3FCC8436" w14:textId="404F590C" w:rsidR="00E16C97" w:rsidRPr="00E16C97" w:rsidRDefault="00033794" w:rsidP="00033794">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Pr>
          <w:snapToGrid/>
          <w:color w:val="000000"/>
          <w:sz w:val="24"/>
          <w:szCs w:val="24"/>
        </w:rPr>
        <w:t>2</w:t>
      </w:r>
      <w:r w:rsidR="00E16C97" w:rsidRPr="00E16C97">
        <w:rPr>
          <w:snapToGrid/>
          <w:color w:val="000000"/>
          <w:sz w:val="24"/>
          <w:szCs w:val="24"/>
        </w:rPr>
        <w:t>.5. Все изменения и дополнения к Договору считаются действительными, если они оформлены в письменной форме, подписаны Сторонами и не противоречат действующему законодательству.</w:t>
      </w:r>
    </w:p>
    <w:p w14:paraId="23F8EC80" w14:textId="77777777" w:rsidR="00E16C97" w:rsidRPr="00E16C97" w:rsidRDefault="00E16C97" w:rsidP="00E16C97">
      <w:pPr>
        <w:spacing w:line="240" w:lineRule="auto"/>
        <w:rPr>
          <w:snapToGrid/>
          <w:color w:val="000000"/>
          <w:sz w:val="24"/>
          <w:szCs w:val="24"/>
        </w:rPr>
      </w:pPr>
    </w:p>
    <w:p w14:paraId="1F95BF05" w14:textId="77777777" w:rsidR="00E16C97" w:rsidRPr="00E16C97" w:rsidRDefault="00E16C97" w:rsidP="00033794">
      <w:pPr>
        <w:numPr>
          <w:ilvl w:val="0"/>
          <w:numId w:val="61"/>
        </w:numPr>
        <w:tabs>
          <w:tab w:val="left" w:pos="1260"/>
        </w:tabs>
        <w:spacing w:line="276" w:lineRule="auto"/>
        <w:contextualSpacing/>
        <w:jc w:val="center"/>
        <w:rPr>
          <w:b/>
          <w:snapToGrid/>
          <w:color w:val="000000"/>
          <w:sz w:val="24"/>
          <w:szCs w:val="24"/>
        </w:rPr>
      </w:pPr>
      <w:r w:rsidRPr="00E16C97">
        <w:rPr>
          <w:b/>
          <w:snapToGrid/>
          <w:color w:val="000000"/>
          <w:sz w:val="24"/>
          <w:szCs w:val="24"/>
        </w:rPr>
        <w:t>ЭЛЕКТРОННЫЙ ДОКУМЕНТООБОРОТ</w:t>
      </w:r>
    </w:p>
    <w:p w14:paraId="4ECDF875" w14:textId="3996F05B" w:rsidR="00E16C97" w:rsidRPr="00E16C97" w:rsidRDefault="005C4DEE" w:rsidP="005C4DEE">
      <w:pPr>
        <w:autoSpaceDE w:val="0"/>
        <w:autoSpaceDN w:val="0"/>
        <w:adjustRightInd w:val="0"/>
        <w:spacing w:line="240" w:lineRule="auto"/>
        <w:ind w:firstLine="0"/>
        <w:rPr>
          <w:snapToGrid/>
          <w:color w:val="000000"/>
          <w:sz w:val="24"/>
          <w:szCs w:val="24"/>
          <w:highlight w:val="yellow"/>
          <w:lang w:val="x-none" w:eastAsia="en-US"/>
        </w:rPr>
      </w:pPr>
      <w:r>
        <w:rPr>
          <w:rFonts w:eastAsia="Calibri"/>
          <w:snapToGrid/>
          <w:color w:val="000000"/>
          <w:sz w:val="24"/>
          <w:szCs w:val="24"/>
        </w:rPr>
        <w:t xml:space="preserve">        </w:t>
      </w:r>
      <w:r w:rsidR="00E16C97" w:rsidRPr="00E16C97">
        <w:rPr>
          <w:rFonts w:eastAsia="Calibri"/>
          <w:snapToGrid/>
          <w:color w:val="000000"/>
          <w:sz w:val="24"/>
          <w:szCs w:val="24"/>
        </w:rPr>
        <w:t>1</w:t>
      </w:r>
      <w:r w:rsidR="00033794">
        <w:rPr>
          <w:rFonts w:eastAsia="Calibri"/>
          <w:snapToGrid/>
          <w:color w:val="000000"/>
          <w:sz w:val="24"/>
          <w:szCs w:val="24"/>
        </w:rPr>
        <w:t>3</w:t>
      </w:r>
      <w:r w:rsidR="00E16C97" w:rsidRPr="00E16C97">
        <w:rPr>
          <w:rFonts w:eastAsia="Calibri"/>
          <w:snapToGrid/>
          <w:color w:val="000000"/>
          <w:sz w:val="24"/>
          <w:szCs w:val="24"/>
        </w:rPr>
        <w:t>.1. Стороны пришли к соглашению, что выставление, направление, получение, подписание и обмен всеми (в т.ч. и первичными отчетными) документами происходит в электронном виде с использованием квалифицированной электронной подписи (далее – КЭП) посредством электронного документооборота (далее – ЭДО) в Системе электронного документооборота. Оператором со стороны Подрядчика является АО «ПФ СКБ Контур», со стороны Заказчика</w:t>
      </w:r>
      <w:r w:rsidR="00E16C97" w:rsidRPr="00E16C97">
        <w:rPr>
          <w:rFonts w:eastAsia="Calibri"/>
          <w:snapToGrid/>
          <w:color w:val="000000"/>
          <w:sz w:val="24"/>
          <w:szCs w:val="24"/>
          <w:lang w:eastAsia="en-US"/>
        </w:rPr>
        <w:t xml:space="preserve"> - </w:t>
      </w:r>
      <w:r w:rsidR="00E16C97" w:rsidRPr="00E16C97">
        <w:rPr>
          <w:rFonts w:eastAsia="Calibri"/>
          <w:snapToGrid/>
          <w:color w:val="000000"/>
          <w:sz w:val="24"/>
          <w:szCs w:val="24"/>
        </w:rPr>
        <w:t>ООО «Компания «ТЕНЗОР»» (программа «СБИС»). Стороны признают, что Отчетные документы, подписанные КЭП, являются надлежаще оформленными электронными первичными документами и приравниваются к первичным документам бухгалтерского учета, подписанными уполномоченными лицами Сторон на бумажном носителе.</w:t>
      </w:r>
    </w:p>
    <w:p w14:paraId="15CACE46" w14:textId="150BD473" w:rsidR="00DB21CF" w:rsidRDefault="005C4DEE" w:rsidP="005C4DEE">
      <w:pPr>
        <w:autoSpaceDE w:val="0"/>
        <w:autoSpaceDN w:val="0"/>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sidR="00033794">
        <w:rPr>
          <w:snapToGrid/>
          <w:color w:val="000000"/>
          <w:sz w:val="24"/>
          <w:szCs w:val="24"/>
        </w:rPr>
        <w:t>3</w:t>
      </w:r>
      <w:r w:rsidR="00E16C97" w:rsidRPr="00E16C97">
        <w:rPr>
          <w:snapToGrid/>
          <w:color w:val="000000"/>
          <w:sz w:val="24"/>
          <w:szCs w:val="24"/>
        </w:rPr>
        <w:t>.2. Стороны признают, что КЭП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 в соответствии с законодательством Российской Федерации. Стороны обязуются применять при осуществлении юридически значимого ЭДО формы, форматы и порядок, установленные действующим законодательством, а также совместимые технические средства Систем электронного документооборота.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предварительно согласованные форматы.</w:t>
      </w:r>
    </w:p>
    <w:p w14:paraId="7308CAE6" w14:textId="67CB27F0" w:rsidR="00E16C97" w:rsidRPr="00E16C97" w:rsidRDefault="005C4DEE" w:rsidP="005C4DEE">
      <w:pPr>
        <w:autoSpaceDE w:val="0"/>
        <w:autoSpaceDN w:val="0"/>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sidR="00033794">
        <w:rPr>
          <w:snapToGrid/>
          <w:color w:val="000000"/>
          <w:sz w:val="24"/>
          <w:szCs w:val="24"/>
        </w:rPr>
        <w:t>3</w:t>
      </w:r>
      <w:r w:rsidR="00E16C97" w:rsidRPr="00E16C97">
        <w:rPr>
          <w:snapToGrid/>
          <w:color w:val="000000"/>
          <w:sz w:val="24"/>
          <w:szCs w:val="24"/>
        </w:rPr>
        <w:t xml:space="preserve">.3. Электронные документы, содержание и порядок обмена которых соответствует требованиям нормативных правовых актов, принимаются Сторонами к учету в качестве первичных учетных документов, используются в качестве доказательства в судебных разбирательствах и предоставляются в государственные органы в случае запросов. Подтверждением совершения Сторонами действий по выставлению, направлению, получению, </w:t>
      </w:r>
      <w:r w:rsidR="00E16C97" w:rsidRPr="00E16C97">
        <w:rPr>
          <w:snapToGrid/>
          <w:color w:val="000000"/>
          <w:sz w:val="24"/>
          <w:szCs w:val="24"/>
        </w:rPr>
        <w:lastRenderedPageBreak/>
        <w:t xml:space="preserve">подписанию и обмену Отчетными документами являются документы, которые формируются и заверяются оператором Системы электронного документооборота по запросу одной из сторон. </w:t>
      </w:r>
    </w:p>
    <w:p w14:paraId="335CDF87" w14:textId="4484B464" w:rsidR="00E16C97" w:rsidRPr="00E16C97" w:rsidRDefault="005C4DEE" w:rsidP="005C4DEE">
      <w:pPr>
        <w:autoSpaceDE w:val="0"/>
        <w:autoSpaceDN w:val="0"/>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sidR="00033794">
        <w:rPr>
          <w:snapToGrid/>
          <w:color w:val="000000"/>
          <w:sz w:val="24"/>
          <w:szCs w:val="24"/>
        </w:rPr>
        <w:t>3</w:t>
      </w:r>
      <w:r w:rsidR="00E16C97" w:rsidRPr="00E16C97">
        <w:rPr>
          <w:snapToGrid/>
          <w:color w:val="000000"/>
          <w:sz w:val="24"/>
          <w:szCs w:val="24"/>
        </w:rPr>
        <w:t>.4. Стороны используют КЭП,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0CF80F32" w14:textId="77777777" w:rsidR="00E16C97" w:rsidRPr="00E16C97" w:rsidRDefault="00E16C97" w:rsidP="00E16C97">
      <w:pPr>
        <w:numPr>
          <w:ilvl w:val="0"/>
          <w:numId w:val="59"/>
        </w:numPr>
        <w:autoSpaceDE w:val="0"/>
        <w:autoSpaceDN w:val="0"/>
        <w:spacing w:line="240" w:lineRule="auto"/>
        <w:jc w:val="left"/>
        <w:rPr>
          <w:snapToGrid/>
          <w:color w:val="000000"/>
          <w:sz w:val="24"/>
          <w:szCs w:val="24"/>
        </w:rPr>
      </w:pPr>
      <w:r w:rsidRPr="00E16C97">
        <w:rPr>
          <w:snapToGrid/>
          <w:color w:val="000000"/>
          <w:sz w:val="24"/>
          <w:szCs w:val="24"/>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236B99C7" w14:textId="77777777" w:rsidR="00E16C97" w:rsidRPr="00E16C97" w:rsidRDefault="00E16C97" w:rsidP="00E16C97">
      <w:pPr>
        <w:numPr>
          <w:ilvl w:val="0"/>
          <w:numId w:val="59"/>
        </w:numPr>
        <w:autoSpaceDE w:val="0"/>
        <w:autoSpaceDN w:val="0"/>
        <w:spacing w:line="240" w:lineRule="auto"/>
        <w:jc w:val="left"/>
        <w:rPr>
          <w:snapToGrid/>
          <w:color w:val="000000"/>
          <w:sz w:val="24"/>
          <w:szCs w:val="24"/>
        </w:rPr>
      </w:pPr>
      <w:r w:rsidRPr="00E16C97">
        <w:rPr>
          <w:snapToGrid/>
          <w:color w:val="000000"/>
          <w:sz w:val="24"/>
          <w:szCs w:val="24"/>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71F72C00" w14:textId="77777777" w:rsidR="00E16C97" w:rsidRPr="00E16C97" w:rsidRDefault="00E16C97" w:rsidP="00E16C97">
      <w:pPr>
        <w:numPr>
          <w:ilvl w:val="0"/>
          <w:numId w:val="59"/>
        </w:numPr>
        <w:autoSpaceDE w:val="0"/>
        <w:autoSpaceDN w:val="0"/>
        <w:spacing w:line="240" w:lineRule="auto"/>
        <w:jc w:val="left"/>
        <w:rPr>
          <w:snapToGrid/>
          <w:color w:val="000000"/>
          <w:sz w:val="24"/>
          <w:szCs w:val="24"/>
        </w:rPr>
      </w:pPr>
      <w:r w:rsidRPr="00E16C97">
        <w:rPr>
          <w:snapToGrid/>
          <w:color w:val="000000"/>
          <w:sz w:val="24"/>
          <w:szCs w:val="24"/>
        </w:rPr>
        <w:t>имеется положительный результат проверки принадлежности владельцу квалифицированного сертификата КЭП, с помощью которой подписан электронный документ, и подтверждено отсутствие изменений, внесенных в этот документ после его подписания;</w:t>
      </w:r>
    </w:p>
    <w:p w14:paraId="325FEB7F" w14:textId="77777777" w:rsidR="00E16C97" w:rsidRPr="00E16C97" w:rsidRDefault="00E16C97" w:rsidP="00E16C97">
      <w:pPr>
        <w:numPr>
          <w:ilvl w:val="0"/>
          <w:numId w:val="59"/>
        </w:numPr>
        <w:autoSpaceDE w:val="0"/>
        <w:autoSpaceDN w:val="0"/>
        <w:spacing w:line="240" w:lineRule="auto"/>
        <w:jc w:val="left"/>
        <w:rPr>
          <w:snapToGrid/>
          <w:color w:val="000000"/>
          <w:sz w:val="24"/>
          <w:szCs w:val="24"/>
        </w:rPr>
      </w:pPr>
      <w:r w:rsidRPr="00E16C97">
        <w:rPr>
          <w:snapToGrid/>
          <w:color w:val="000000"/>
          <w:sz w:val="24"/>
          <w:szCs w:val="24"/>
        </w:rPr>
        <w:t>КЭП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24DA2567" w14:textId="0C5286FF" w:rsidR="00E16C97" w:rsidRPr="00E16C97" w:rsidRDefault="00E16C97" w:rsidP="005C4DEE">
      <w:pPr>
        <w:autoSpaceDE w:val="0"/>
        <w:autoSpaceDN w:val="0"/>
        <w:spacing w:line="240" w:lineRule="auto"/>
        <w:ind w:firstLine="426"/>
        <w:rPr>
          <w:snapToGrid/>
          <w:color w:val="000000"/>
          <w:sz w:val="24"/>
          <w:szCs w:val="24"/>
        </w:rPr>
      </w:pPr>
      <w:r w:rsidRPr="00E16C97">
        <w:rPr>
          <w:snapToGrid/>
          <w:color w:val="000000"/>
          <w:sz w:val="24"/>
          <w:szCs w:val="24"/>
        </w:rPr>
        <w:t>1</w:t>
      </w:r>
      <w:r w:rsidR="00033794">
        <w:rPr>
          <w:snapToGrid/>
          <w:color w:val="000000"/>
          <w:sz w:val="24"/>
          <w:szCs w:val="24"/>
        </w:rPr>
        <w:t>3</w:t>
      </w:r>
      <w:r w:rsidRPr="00E16C97">
        <w:rPr>
          <w:snapToGrid/>
          <w:color w:val="000000"/>
          <w:sz w:val="24"/>
          <w:szCs w:val="24"/>
        </w:rPr>
        <w:t>.5. Стороны обязуются сообщать друг другу об ограничениях КЭП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КЭП другой стороны не обремененной какими-либо ограничениями, а документы, подписанные такой КЭП - имеющими полную юридическую силу.</w:t>
      </w:r>
    </w:p>
    <w:p w14:paraId="5FD9B815" w14:textId="21780604" w:rsidR="00E16C97" w:rsidRPr="00E16C97" w:rsidRDefault="00E16C97" w:rsidP="005C4DEE">
      <w:pPr>
        <w:autoSpaceDE w:val="0"/>
        <w:autoSpaceDN w:val="0"/>
        <w:spacing w:line="240" w:lineRule="auto"/>
        <w:ind w:firstLine="426"/>
        <w:rPr>
          <w:snapToGrid/>
          <w:color w:val="000000"/>
          <w:sz w:val="24"/>
          <w:szCs w:val="24"/>
        </w:rPr>
      </w:pPr>
      <w:r w:rsidRPr="00E16C97">
        <w:rPr>
          <w:snapToGrid/>
          <w:color w:val="000000"/>
          <w:sz w:val="24"/>
          <w:szCs w:val="24"/>
        </w:rPr>
        <w:t>1</w:t>
      </w:r>
      <w:r w:rsidR="00033794">
        <w:rPr>
          <w:snapToGrid/>
          <w:color w:val="000000"/>
          <w:sz w:val="24"/>
          <w:szCs w:val="24"/>
        </w:rPr>
        <w:t>3</w:t>
      </w:r>
      <w:r w:rsidRPr="00E16C97">
        <w:rPr>
          <w:snapToGrid/>
          <w:color w:val="000000"/>
          <w:sz w:val="24"/>
          <w:szCs w:val="24"/>
        </w:rPr>
        <w:t>.6.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14:paraId="3E77EB66" w14:textId="493F285F" w:rsidR="00E16C97" w:rsidRPr="00E16C97" w:rsidRDefault="00E16C97" w:rsidP="005C4DEE">
      <w:pPr>
        <w:autoSpaceDE w:val="0"/>
        <w:autoSpaceDN w:val="0"/>
        <w:spacing w:line="240" w:lineRule="auto"/>
        <w:ind w:firstLine="426"/>
        <w:rPr>
          <w:snapToGrid/>
          <w:color w:val="000000"/>
          <w:sz w:val="24"/>
          <w:szCs w:val="24"/>
        </w:rPr>
      </w:pPr>
      <w:r w:rsidRPr="00E16C97">
        <w:rPr>
          <w:snapToGrid/>
          <w:color w:val="000000"/>
          <w:sz w:val="24"/>
          <w:szCs w:val="24"/>
        </w:rPr>
        <w:t>1</w:t>
      </w:r>
      <w:r w:rsidR="00033794">
        <w:rPr>
          <w:snapToGrid/>
          <w:color w:val="000000"/>
          <w:sz w:val="24"/>
          <w:szCs w:val="24"/>
        </w:rPr>
        <w:t>3</w:t>
      </w:r>
      <w:r w:rsidRPr="00E16C97">
        <w:rPr>
          <w:snapToGrid/>
          <w:color w:val="000000"/>
          <w:sz w:val="24"/>
          <w:szCs w:val="24"/>
        </w:rPr>
        <w:t>.7. Стороны обязаны назначить лиц, отвечающих за организацию и обеспечение бесперебойной эксплуатации программно-технических средств. Каждая из Сторон несет ответственность за обеспечение конфиденциальности ключей КЭП, недопущения использования принадлежащих ей ключей без ее согласия. Если в сертификате КЭП не указан орган или физическое лицо, действующее от имени стороны при подписании Отчетных документов, то в каждом случае получения подписанных КЭП Отчетных документов Стороны добросовестно исходят из того, что Отчетные документы подписаны КЭП от имени надлежащего лица, действующего в пределах имеющихся у него полномочий.</w:t>
      </w:r>
    </w:p>
    <w:p w14:paraId="198E85DE" w14:textId="049DE001" w:rsidR="00E16C97" w:rsidRPr="00E16C97" w:rsidRDefault="005C4DEE" w:rsidP="005C4DEE">
      <w:pPr>
        <w:autoSpaceDE w:val="0"/>
        <w:autoSpaceDN w:val="0"/>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sidR="00033794">
        <w:rPr>
          <w:snapToGrid/>
          <w:color w:val="000000"/>
          <w:sz w:val="24"/>
          <w:szCs w:val="24"/>
        </w:rPr>
        <w:t>3</w:t>
      </w:r>
      <w:r w:rsidR="00E16C97" w:rsidRPr="00E16C97">
        <w:rPr>
          <w:snapToGrid/>
          <w:color w:val="000000"/>
          <w:sz w:val="24"/>
          <w:szCs w:val="24"/>
        </w:rPr>
        <w:t>.8. Стороны обязаны в течение 3 (Трех) рабочих дней информировать друг друга о невозможности обмена документами в электронном виде, подписанными КЭП, в случае технического сбоя внутренних систем стороны или оператора ЭДО. В этом случае в период действия такого сбоя Стороны производят обмен документами на бумажном носителе с подписанием собственноручной подписью в соответствии с условиями Договора об обмене документами на бумажном носителе.</w:t>
      </w:r>
    </w:p>
    <w:p w14:paraId="0BB25903" w14:textId="252BB002" w:rsidR="00E16C97" w:rsidRPr="00E16C97" w:rsidRDefault="005C4DEE" w:rsidP="005C4DEE">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Pr>
          <w:snapToGrid/>
          <w:color w:val="000000"/>
          <w:sz w:val="24"/>
          <w:szCs w:val="24"/>
        </w:rPr>
        <w:t>3</w:t>
      </w:r>
      <w:r w:rsidR="00E16C97" w:rsidRPr="00E16C97">
        <w:rPr>
          <w:snapToGrid/>
          <w:color w:val="000000"/>
          <w:sz w:val="24"/>
          <w:szCs w:val="24"/>
        </w:rPr>
        <w:t>.9.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 63-ФЗ «Об электронной подписи».</w:t>
      </w:r>
    </w:p>
    <w:p w14:paraId="540D86E1" w14:textId="77777777" w:rsidR="00E16C97" w:rsidRPr="00E16C97" w:rsidRDefault="00E16C97" w:rsidP="00E16C97">
      <w:pPr>
        <w:tabs>
          <w:tab w:val="left" w:pos="1260"/>
        </w:tabs>
        <w:spacing w:line="240" w:lineRule="auto"/>
        <w:ind w:firstLine="0"/>
        <w:jc w:val="left"/>
        <w:rPr>
          <w:b/>
          <w:snapToGrid/>
          <w:color w:val="000000"/>
          <w:sz w:val="24"/>
          <w:szCs w:val="24"/>
        </w:rPr>
      </w:pPr>
    </w:p>
    <w:p w14:paraId="25FC47D2" w14:textId="77777777" w:rsidR="00E16C97" w:rsidRPr="00E16C97" w:rsidRDefault="00E16C97" w:rsidP="00033794">
      <w:pPr>
        <w:numPr>
          <w:ilvl w:val="0"/>
          <w:numId w:val="61"/>
        </w:numPr>
        <w:tabs>
          <w:tab w:val="left" w:pos="1260"/>
        </w:tabs>
        <w:spacing w:line="276" w:lineRule="auto"/>
        <w:contextualSpacing/>
        <w:jc w:val="center"/>
        <w:rPr>
          <w:b/>
          <w:snapToGrid/>
          <w:color w:val="000000"/>
          <w:sz w:val="24"/>
          <w:szCs w:val="24"/>
        </w:rPr>
      </w:pPr>
      <w:r w:rsidRPr="00E16C97">
        <w:rPr>
          <w:b/>
          <w:snapToGrid/>
          <w:color w:val="000000"/>
          <w:sz w:val="24"/>
          <w:szCs w:val="24"/>
        </w:rPr>
        <w:t>ЗАКЛЮЧИТЕЛЬНЫЕ ПОЛОЖЕНИЯ</w:t>
      </w:r>
    </w:p>
    <w:p w14:paraId="2CB61B9E" w14:textId="3CD09D0B" w:rsidR="00DB21CF" w:rsidRDefault="005C4DEE" w:rsidP="005C4DEE">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sidR="00F76204">
        <w:rPr>
          <w:snapToGrid/>
          <w:color w:val="000000"/>
          <w:sz w:val="24"/>
          <w:szCs w:val="24"/>
        </w:rPr>
        <w:t>4</w:t>
      </w:r>
      <w:r w:rsidR="00E16C97" w:rsidRPr="00E16C97">
        <w:rPr>
          <w:snapToGrid/>
          <w:color w:val="000000"/>
          <w:sz w:val="24"/>
          <w:szCs w:val="24"/>
        </w:rPr>
        <w:t>.1. Во всем, что не предусмотрено Договором, Стороны руководствуются действующим законодательством РФ.</w:t>
      </w:r>
    </w:p>
    <w:p w14:paraId="19803C0D" w14:textId="22D55057" w:rsidR="00E16C97" w:rsidRPr="00E16C97" w:rsidRDefault="005C4DEE" w:rsidP="005C4DEE">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sidR="00F76204">
        <w:rPr>
          <w:snapToGrid/>
          <w:color w:val="000000"/>
          <w:sz w:val="24"/>
          <w:szCs w:val="24"/>
        </w:rPr>
        <w:t>4</w:t>
      </w:r>
      <w:r w:rsidR="00E16C97" w:rsidRPr="00E16C97">
        <w:rPr>
          <w:snapToGrid/>
          <w:color w:val="000000"/>
          <w:sz w:val="24"/>
          <w:szCs w:val="24"/>
        </w:rPr>
        <w:t xml:space="preserve">.2. В случае изменения у одной из сторон адреса места нахождения, почтового адреса, банковских реквизитов, такая сторона обязана в течение 3 (трех) рабочих дней с момента внесения вышеуказанных изменений письменно известить об этом другую сторону. </w:t>
      </w:r>
    </w:p>
    <w:p w14:paraId="678C8FCB" w14:textId="5260394F" w:rsidR="00E16C97" w:rsidRPr="00E16C97" w:rsidRDefault="005C4DEE" w:rsidP="005C4DEE">
      <w:pPr>
        <w:spacing w:line="240" w:lineRule="auto"/>
        <w:ind w:firstLine="0"/>
        <w:rPr>
          <w:snapToGrid/>
          <w:color w:val="000000"/>
          <w:sz w:val="24"/>
          <w:szCs w:val="24"/>
        </w:rPr>
      </w:pPr>
      <w:r>
        <w:rPr>
          <w:snapToGrid/>
          <w:color w:val="000000"/>
          <w:sz w:val="24"/>
          <w:szCs w:val="24"/>
        </w:rPr>
        <w:t xml:space="preserve">        </w:t>
      </w:r>
      <w:r w:rsidR="00E16C97" w:rsidRPr="00E16C97">
        <w:rPr>
          <w:snapToGrid/>
          <w:color w:val="000000"/>
          <w:sz w:val="24"/>
          <w:szCs w:val="24"/>
        </w:rPr>
        <w:t>1</w:t>
      </w:r>
      <w:r w:rsidR="00F76204">
        <w:rPr>
          <w:snapToGrid/>
          <w:color w:val="000000"/>
          <w:sz w:val="24"/>
          <w:szCs w:val="24"/>
        </w:rPr>
        <w:t>4</w:t>
      </w:r>
      <w:r w:rsidR="00E16C97" w:rsidRPr="00E16C97">
        <w:rPr>
          <w:snapToGrid/>
          <w:color w:val="000000"/>
          <w:sz w:val="24"/>
          <w:szCs w:val="24"/>
        </w:rPr>
        <w:t>.3.</w:t>
      </w:r>
      <w:r w:rsidR="00E16C97" w:rsidRPr="00E16C97">
        <w:rPr>
          <w:snapToGrid/>
          <w:color w:val="000000"/>
          <w:sz w:val="24"/>
          <w:szCs w:val="24"/>
        </w:rPr>
        <w:tab/>
        <w:t>Внесение изменений и дополнений, не противоречащих законодательству РФ, в условия Договора осуществляется путем заключения Сторонами в письменной форме дополнительных соглашений к Договору, которые являются его неотъемлемой частью.</w:t>
      </w:r>
    </w:p>
    <w:p w14:paraId="16754D1E" w14:textId="25446458" w:rsidR="00E16C97" w:rsidRPr="00E16C97" w:rsidRDefault="005C4DEE" w:rsidP="005C4DEE">
      <w:pPr>
        <w:spacing w:line="240" w:lineRule="auto"/>
        <w:ind w:firstLine="0"/>
        <w:rPr>
          <w:snapToGrid/>
          <w:color w:val="000000"/>
          <w:sz w:val="24"/>
          <w:szCs w:val="24"/>
        </w:rPr>
      </w:pPr>
      <w:r>
        <w:rPr>
          <w:snapToGrid/>
          <w:color w:val="000000"/>
          <w:sz w:val="24"/>
          <w:szCs w:val="24"/>
        </w:rPr>
        <w:lastRenderedPageBreak/>
        <w:t xml:space="preserve">      </w:t>
      </w:r>
      <w:r w:rsidR="00E16C97" w:rsidRPr="00E16C97">
        <w:rPr>
          <w:snapToGrid/>
          <w:color w:val="000000"/>
          <w:sz w:val="24"/>
          <w:szCs w:val="24"/>
        </w:rPr>
        <w:t>1</w:t>
      </w:r>
      <w:r w:rsidR="00F76204">
        <w:rPr>
          <w:snapToGrid/>
          <w:color w:val="000000"/>
          <w:sz w:val="24"/>
          <w:szCs w:val="24"/>
        </w:rPr>
        <w:t>4</w:t>
      </w:r>
      <w:r w:rsidR="00E16C97" w:rsidRPr="00E16C97">
        <w:rPr>
          <w:snapToGrid/>
          <w:color w:val="000000"/>
          <w:sz w:val="24"/>
          <w:szCs w:val="24"/>
        </w:rPr>
        <w:t>.4.</w:t>
      </w:r>
      <w:r w:rsidR="00E16C97" w:rsidRPr="00E16C97">
        <w:rPr>
          <w:snapToGrid/>
          <w:color w:val="000000"/>
          <w:sz w:val="24"/>
          <w:szCs w:val="24"/>
        </w:rPr>
        <w:tab/>
        <w:t xml:space="preserve">При исполнении Договора не </w:t>
      </w:r>
      <w:r w:rsidR="00E16C97" w:rsidRPr="00E16C97">
        <w:rPr>
          <w:snapToGrid/>
          <w:sz w:val="24"/>
          <w:szCs w:val="24"/>
        </w:rPr>
        <w:t xml:space="preserve">допускается замена </w:t>
      </w:r>
      <w:r w:rsidR="00E16C97" w:rsidRPr="00E16C97">
        <w:rPr>
          <w:snapToGrid/>
          <w:color w:val="000000"/>
          <w:sz w:val="24"/>
          <w:szCs w:val="24"/>
        </w:rPr>
        <w:t xml:space="preserve">Подрядчика, за исключением случаев, </w:t>
      </w:r>
      <w:r w:rsidR="00E16C97" w:rsidRPr="00E16C97">
        <w:rPr>
          <w:snapToGrid/>
          <w:sz w:val="24"/>
          <w:szCs w:val="24"/>
        </w:rPr>
        <w:t xml:space="preserve">когда </w:t>
      </w:r>
      <w:r w:rsidR="00E16C97" w:rsidRPr="00E16C97">
        <w:rPr>
          <w:snapToGrid/>
          <w:color w:val="000000"/>
          <w:sz w:val="24"/>
          <w:szCs w:val="24"/>
        </w:rPr>
        <w:t>новый Подрядчик является правопреемником Подрядчика по Договору вследствие реорганизации юридического лица в форме преобразования, слияния, присоединения.</w:t>
      </w:r>
    </w:p>
    <w:p w14:paraId="2D1C40BB" w14:textId="77777777" w:rsidR="00E16C97" w:rsidRPr="00E16C97" w:rsidRDefault="00E16C97" w:rsidP="00E16C97">
      <w:pPr>
        <w:spacing w:line="240" w:lineRule="auto"/>
        <w:rPr>
          <w:snapToGrid/>
          <w:color w:val="000000"/>
          <w:sz w:val="24"/>
          <w:szCs w:val="24"/>
        </w:rPr>
      </w:pPr>
    </w:p>
    <w:p w14:paraId="2FEC0EB1" w14:textId="77777777" w:rsidR="00E16C97" w:rsidRPr="00E16C97" w:rsidRDefault="00E16C97" w:rsidP="00033794">
      <w:pPr>
        <w:numPr>
          <w:ilvl w:val="0"/>
          <w:numId w:val="61"/>
        </w:numPr>
        <w:spacing w:line="240" w:lineRule="auto"/>
        <w:contextualSpacing/>
        <w:jc w:val="center"/>
        <w:rPr>
          <w:b/>
          <w:bCs/>
          <w:snapToGrid/>
          <w:color w:val="000000"/>
          <w:sz w:val="24"/>
          <w:szCs w:val="24"/>
        </w:rPr>
      </w:pPr>
      <w:r w:rsidRPr="00E16C97">
        <w:rPr>
          <w:b/>
          <w:bCs/>
          <w:snapToGrid/>
          <w:color w:val="000000"/>
          <w:sz w:val="24"/>
          <w:szCs w:val="24"/>
        </w:rPr>
        <w:t>ПРИЛОЖЕНИЯ</w:t>
      </w:r>
    </w:p>
    <w:p w14:paraId="0DFC5E17" w14:textId="29840DA7" w:rsidR="00E16C97" w:rsidRPr="00E16C97" w:rsidRDefault="00E16C97" w:rsidP="00E16C97">
      <w:pPr>
        <w:spacing w:line="240" w:lineRule="auto"/>
        <w:rPr>
          <w:snapToGrid/>
          <w:color w:val="000000"/>
          <w:sz w:val="24"/>
          <w:szCs w:val="24"/>
        </w:rPr>
      </w:pPr>
      <w:r w:rsidRPr="00E16C97">
        <w:rPr>
          <w:snapToGrid/>
          <w:color w:val="000000"/>
          <w:sz w:val="24"/>
          <w:szCs w:val="24"/>
        </w:rPr>
        <w:t>1</w:t>
      </w:r>
      <w:r w:rsidR="005C4DEE">
        <w:rPr>
          <w:snapToGrid/>
          <w:color w:val="000000"/>
          <w:sz w:val="24"/>
          <w:szCs w:val="24"/>
        </w:rPr>
        <w:t>5</w:t>
      </w:r>
      <w:r w:rsidRPr="00E16C97">
        <w:rPr>
          <w:snapToGrid/>
          <w:color w:val="000000"/>
          <w:sz w:val="24"/>
          <w:szCs w:val="24"/>
        </w:rPr>
        <w:t>.1. Приложение №1 к Договору - Календарный план-график выполнения работ и расчета стоимости.</w:t>
      </w:r>
    </w:p>
    <w:p w14:paraId="25B25E44" w14:textId="26881B05" w:rsidR="00E16C97" w:rsidRPr="00E16C97" w:rsidRDefault="00E16C97" w:rsidP="00E16C97">
      <w:pPr>
        <w:spacing w:line="240" w:lineRule="auto"/>
        <w:rPr>
          <w:snapToGrid/>
          <w:color w:val="000000"/>
          <w:sz w:val="24"/>
          <w:szCs w:val="24"/>
        </w:rPr>
      </w:pPr>
      <w:r w:rsidRPr="00E16C97">
        <w:rPr>
          <w:snapToGrid/>
          <w:color w:val="000000"/>
          <w:sz w:val="24"/>
          <w:szCs w:val="24"/>
        </w:rPr>
        <w:t>1</w:t>
      </w:r>
      <w:r w:rsidR="00F76204">
        <w:rPr>
          <w:snapToGrid/>
          <w:color w:val="000000"/>
          <w:sz w:val="24"/>
          <w:szCs w:val="24"/>
        </w:rPr>
        <w:t>5</w:t>
      </w:r>
      <w:r w:rsidRPr="00E16C97">
        <w:rPr>
          <w:snapToGrid/>
          <w:color w:val="000000"/>
          <w:sz w:val="24"/>
          <w:szCs w:val="24"/>
        </w:rPr>
        <w:t>.2. Приложение №2 к Договору – Спецификация программного обеспечения.</w:t>
      </w:r>
    </w:p>
    <w:p w14:paraId="46D71C3D" w14:textId="77777777" w:rsidR="00E16C97" w:rsidRPr="00E16C97" w:rsidRDefault="00E16C97" w:rsidP="00E16C97">
      <w:pPr>
        <w:spacing w:line="240" w:lineRule="auto"/>
        <w:rPr>
          <w:snapToGrid/>
          <w:color w:val="C00000"/>
          <w:sz w:val="24"/>
          <w:szCs w:val="24"/>
        </w:rPr>
      </w:pPr>
    </w:p>
    <w:p w14:paraId="45631937" w14:textId="77777777" w:rsidR="00E16C97" w:rsidRPr="00E16C97" w:rsidRDefault="00E16C97" w:rsidP="00E16C97">
      <w:pPr>
        <w:spacing w:line="240" w:lineRule="auto"/>
        <w:rPr>
          <w:snapToGrid/>
          <w:color w:val="C00000"/>
          <w:sz w:val="24"/>
          <w:szCs w:val="24"/>
        </w:rPr>
      </w:pPr>
    </w:p>
    <w:p w14:paraId="05CB30A5" w14:textId="77777777" w:rsidR="00E16C97" w:rsidRPr="00E16C97" w:rsidRDefault="00E16C97" w:rsidP="00033794">
      <w:pPr>
        <w:numPr>
          <w:ilvl w:val="0"/>
          <w:numId w:val="61"/>
        </w:numPr>
        <w:tabs>
          <w:tab w:val="left" w:pos="1260"/>
        </w:tabs>
        <w:spacing w:before="120" w:after="120" w:line="276" w:lineRule="auto"/>
        <w:contextualSpacing/>
        <w:jc w:val="center"/>
        <w:rPr>
          <w:b/>
          <w:snapToGrid/>
          <w:color w:val="000000"/>
          <w:sz w:val="24"/>
          <w:szCs w:val="24"/>
        </w:rPr>
      </w:pPr>
      <w:r w:rsidRPr="00E16C97">
        <w:rPr>
          <w:b/>
          <w:snapToGrid/>
          <w:color w:val="000000"/>
          <w:sz w:val="24"/>
          <w:szCs w:val="24"/>
        </w:rPr>
        <w:t>МЕСТО НАХОЖДЕНИЯ И БАНКОВСКИЕ РЕКВИЗИТЫ СТОРОН</w:t>
      </w:r>
    </w:p>
    <w:tbl>
      <w:tblPr>
        <w:tblW w:w="10300" w:type="dxa"/>
        <w:tblLook w:val="0000" w:firstRow="0" w:lastRow="0" w:firstColumn="0" w:lastColumn="0" w:noHBand="0" w:noVBand="0"/>
      </w:tblPr>
      <w:tblGrid>
        <w:gridCol w:w="5387"/>
        <w:gridCol w:w="4913"/>
      </w:tblGrid>
      <w:tr w:rsidR="00E16C97" w:rsidRPr="00E16C97" w14:paraId="00A5378A" w14:textId="77777777" w:rsidTr="0078706C">
        <w:tc>
          <w:tcPr>
            <w:tcW w:w="5387" w:type="dxa"/>
          </w:tcPr>
          <w:p w14:paraId="5F15DF5D" w14:textId="77777777" w:rsidR="00E16C97" w:rsidRPr="00E16C97" w:rsidRDefault="00E16C97" w:rsidP="00E16C97">
            <w:pPr>
              <w:spacing w:line="240" w:lineRule="auto"/>
              <w:ind w:firstLine="0"/>
              <w:jc w:val="left"/>
              <w:rPr>
                <w:b/>
                <w:i/>
                <w:snapToGrid/>
                <w:color w:val="000000"/>
                <w:sz w:val="24"/>
                <w:szCs w:val="24"/>
                <w:u w:val="single"/>
              </w:rPr>
            </w:pPr>
            <w:bookmarkStart w:id="87" w:name="_Hlk109397729"/>
            <w:r w:rsidRPr="00E16C97">
              <w:rPr>
                <w:b/>
                <w:i/>
                <w:snapToGrid/>
                <w:color w:val="000000"/>
                <w:sz w:val="24"/>
                <w:szCs w:val="24"/>
                <w:u w:val="single"/>
              </w:rPr>
              <w:t>Подрядчик</w:t>
            </w:r>
          </w:p>
          <w:p w14:paraId="6526E02E" w14:textId="77777777" w:rsidR="00E16C97" w:rsidRPr="00E16C97" w:rsidRDefault="00E16C97" w:rsidP="00E16C97">
            <w:pPr>
              <w:spacing w:line="240" w:lineRule="auto"/>
              <w:ind w:firstLine="0"/>
              <w:jc w:val="left"/>
              <w:rPr>
                <w:b/>
                <w:i/>
                <w:snapToGrid/>
                <w:color w:val="000000"/>
                <w:sz w:val="24"/>
                <w:szCs w:val="24"/>
                <w:u w:val="single"/>
              </w:rPr>
            </w:pPr>
          </w:p>
          <w:p w14:paraId="1F73260C"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1F874BF7"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2479FFA6"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775150A1"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058F1BB7"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5E26EC42"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16428356"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10B5282D"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10D30717"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0AC3AE70"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1007B131"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1225689D"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402B1146" w14:textId="77777777" w:rsidR="00E16C97" w:rsidRPr="00E16C97" w:rsidRDefault="00E16C97" w:rsidP="00E16C97">
            <w:pPr>
              <w:tabs>
                <w:tab w:val="right" w:pos="4570"/>
              </w:tabs>
              <w:spacing w:line="240" w:lineRule="auto"/>
              <w:ind w:firstLine="0"/>
              <w:jc w:val="left"/>
              <w:rPr>
                <w:b/>
                <w:bCs/>
                <w:i/>
                <w:iCs/>
                <w:snapToGrid/>
                <w:color w:val="000000"/>
                <w:sz w:val="24"/>
                <w:szCs w:val="24"/>
              </w:rPr>
            </w:pPr>
          </w:p>
          <w:p w14:paraId="4F4273C9" w14:textId="77777777" w:rsidR="00E16C97" w:rsidRPr="00E16C97" w:rsidRDefault="00E16C97" w:rsidP="00E16C97">
            <w:pPr>
              <w:tabs>
                <w:tab w:val="right" w:pos="4570"/>
              </w:tabs>
              <w:spacing w:line="240" w:lineRule="auto"/>
              <w:ind w:firstLine="0"/>
              <w:jc w:val="left"/>
              <w:rPr>
                <w:snapToGrid/>
                <w:color w:val="000000"/>
                <w:sz w:val="24"/>
                <w:szCs w:val="24"/>
              </w:rPr>
            </w:pPr>
          </w:p>
          <w:p w14:paraId="4360B931" w14:textId="77777777" w:rsidR="00E16C97" w:rsidRPr="00E16C97" w:rsidRDefault="00E16C97" w:rsidP="00E16C97">
            <w:pPr>
              <w:spacing w:line="240" w:lineRule="auto"/>
              <w:ind w:firstLine="0"/>
              <w:jc w:val="left"/>
              <w:rPr>
                <w:snapToGrid/>
                <w:color w:val="000000"/>
                <w:sz w:val="24"/>
                <w:szCs w:val="24"/>
              </w:rPr>
            </w:pPr>
          </w:p>
          <w:p w14:paraId="70AD581A" w14:textId="77777777" w:rsidR="00E16C97" w:rsidRPr="00E16C97" w:rsidRDefault="00E16C97" w:rsidP="00E16C97">
            <w:pPr>
              <w:spacing w:line="240" w:lineRule="auto"/>
              <w:ind w:firstLine="0"/>
              <w:jc w:val="left"/>
              <w:rPr>
                <w:snapToGrid/>
                <w:color w:val="000000"/>
                <w:sz w:val="24"/>
                <w:szCs w:val="24"/>
              </w:rPr>
            </w:pPr>
          </w:p>
          <w:p w14:paraId="4519CC57"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_____________________ /___________/</w:t>
            </w:r>
          </w:p>
          <w:p w14:paraId="09C0F8DB" w14:textId="77777777" w:rsidR="00E16C97" w:rsidRPr="00E16C97" w:rsidRDefault="00E16C97" w:rsidP="00E16C97">
            <w:pPr>
              <w:tabs>
                <w:tab w:val="right" w:pos="4570"/>
              </w:tabs>
              <w:spacing w:line="240" w:lineRule="auto"/>
              <w:ind w:firstLine="0"/>
              <w:jc w:val="left"/>
              <w:rPr>
                <w:snapToGrid/>
                <w:color w:val="000000"/>
                <w:sz w:val="24"/>
                <w:szCs w:val="24"/>
              </w:rPr>
            </w:pPr>
            <w:r w:rsidRPr="00E16C97">
              <w:rPr>
                <w:snapToGrid/>
                <w:color w:val="000000"/>
                <w:sz w:val="24"/>
                <w:szCs w:val="24"/>
              </w:rPr>
              <w:t xml:space="preserve">           М.П.</w:t>
            </w:r>
          </w:p>
        </w:tc>
        <w:tc>
          <w:tcPr>
            <w:tcW w:w="4913" w:type="dxa"/>
          </w:tcPr>
          <w:p w14:paraId="4B179577" w14:textId="77777777" w:rsidR="00E16C97" w:rsidRPr="00E16C97" w:rsidRDefault="00E16C97" w:rsidP="00E16C97">
            <w:pPr>
              <w:spacing w:line="240" w:lineRule="auto"/>
              <w:ind w:firstLine="0"/>
              <w:jc w:val="left"/>
              <w:rPr>
                <w:b/>
                <w:i/>
                <w:snapToGrid/>
                <w:color w:val="000000"/>
                <w:sz w:val="24"/>
                <w:szCs w:val="24"/>
                <w:u w:val="single"/>
              </w:rPr>
            </w:pPr>
            <w:r w:rsidRPr="00E16C97">
              <w:rPr>
                <w:b/>
                <w:i/>
                <w:snapToGrid/>
                <w:color w:val="000000"/>
                <w:sz w:val="24"/>
                <w:szCs w:val="24"/>
                <w:u w:val="single"/>
              </w:rPr>
              <w:t>Заказчик</w:t>
            </w:r>
          </w:p>
          <w:p w14:paraId="62CDE100" w14:textId="77777777" w:rsidR="00E16C97" w:rsidRPr="00E16C97" w:rsidRDefault="00E16C97" w:rsidP="00E16C97">
            <w:pPr>
              <w:spacing w:line="240" w:lineRule="auto"/>
              <w:ind w:firstLine="0"/>
              <w:jc w:val="left"/>
              <w:rPr>
                <w:b/>
                <w:i/>
                <w:snapToGrid/>
                <w:color w:val="000000"/>
                <w:sz w:val="24"/>
                <w:szCs w:val="24"/>
                <w:u w:val="single"/>
              </w:rPr>
            </w:pPr>
          </w:p>
          <w:p w14:paraId="0F3DB6FD" w14:textId="77777777" w:rsidR="00E16C97" w:rsidRPr="00E16C97" w:rsidRDefault="00E16C97" w:rsidP="00E16C97">
            <w:pPr>
              <w:spacing w:line="240" w:lineRule="auto"/>
              <w:ind w:firstLine="0"/>
              <w:jc w:val="left"/>
              <w:rPr>
                <w:b/>
                <w:i/>
                <w:snapToGrid/>
                <w:color w:val="000000"/>
                <w:sz w:val="24"/>
              </w:rPr>
            </w:pPr>
            <w:r w:rsidRPr="00E16C97">
              <w:rPr>
                <w:b/>
                <w:i/>
                <w:snapToGrid/>
                <w:color w:val="000000"/>
                <w:sz w:val="24"/>
              </w:rPr>
              <w:t>ПАО «Калужская сбытовая компания»</w:t>
            </w:r>
          </w:p>
          <w:p w14:paraId="4DA1B04C"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 xml:space="preserve">Юридический адрес: 248001, г. Калуга, </w:t>
            </w:r>
          </w:p>
          <w:p w14:paraId="4EF529C7"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пер. Суворова, д. 8</w:t>
            </w:r>
          </w:p>
          <w:p w14:paraId="2E508CCA"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ИНН: 4029030252, КПП: 775050001</w:t>
            </w:r>
          </w:p>
          <w:p w14:paraId="6335DE86"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ОГРН: 1044004751746</w:t>
            </w:r>
          </w:p>
          <w:p w14:paraId="24A69CEA"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Р/сч: 40702810802180060156</w:t>
            </w:r>
          </w:p>
          <w:p w14:paraId="26DE7581"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Тульский филиал АО «АБ «РОССИЯ»</w:t>
            </w:r>
          </w:p>
          <w:p w14:paraId="3F4EAE0E"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Кор./сч: 30101810600000000764</w:t>
            </w:r>
          </w:p>
          <w:p w14:paraId="487820E8" w14:textId="77777777" w:rsidR="00E16C97" w:rsidRPr="00E16C97" w:rsidRDefault="00E16C97" w:rsidP="00E16C97">
            <w:pPr>
              <w:spacing w:line="240" w:lineRule="auto"/>
              <w:ind w:firstLine="0"/>
              <w:rPr>
                <w:snapToGrid/>
                <w:color w:val="000000"/>
                <w:sz w:val="24"/>
                <w:szCs w:val="24"/>
              </w:rPr>
            </w:pPr>
            <w:r w:rsidRPr="00E16C97">
              <w:rPr>
                <w:snapToGrid/>
                <w:color w:val="000000"/>
                <w:sz w:val="24"/>
                <w:szCs w:val="24"/>
              </w:rPr>
              <w:t xml:space="preserve">БИК: 047003764 </w:t>
            </w:r>
          </w:p>
          <w:p w14:paraId="43934B9C" w14:textId="77777777" w:rsidR="00E16C97" w:rsidRPr="00E16C97" w:rsidRDefault="00E16C97" w:rsidP="00E16C97">
            <w:pPr>
              <w:spacing w:line="240" w:lineRule="auto"/>
              <w:ind w:firstLine="0"/>
              <w:jc w:val="left"/>
              <w:rPr>
                <w:snapToGrid/>
                <w:color w:val="000000"/>
                <w:sz w:val="24"/>
                <w:szCs w:val="24"/>
              </w:rPr>
            </w:pPr>
          </w:p>
          <w:p w14:paraId="04C865A9" w14:textId="77777777" w:rsidR="00E16C97" w:rsidRPr="00E16C97" w:rsidRDefault="00E16C97" w:rsidP="00E16C97">
            <w:pPr>
              <w:spacing w:line="240" w:lineRule="auto"/>
              <w:ind w:firstLine="0"/>
              <w:jc w:val="left"/>
              <w:rPr>
                <w:snapToGrid/>
                <w:color w:val="000000"/>
                <w:sz w:val="24"/>
                <w:szCs w:val="24"/>
              </w:rPr>
            </w:pPr>
          </w:p>
          <w:p w14:paraId="16F0AA89" w14:textId="77777777" w:rsidR="00E16C97" w:rsidRPr="00E16C97" w:rsidRDefault="00E16C97" w:rsidP="00E16C97">
            <w:pPr>
              <w:spacing w:line="240" w:lineRule="auto"/>
              <w:ind w:firstLine="0"/>
              <w:jc w:val="left"/>
              <w:rPr>
                <w:snapToGrid/>
                <w:color w:val="000000"/>
                <w:sz w:val="24"/>
                <w:szCs w:val="24"/>
              </w:rPr>
            </w:pPr>
          </w:p>
          <w:p w14:paraId="29CB0EB5" w14:textId="77777777" w:rsidR="00E16C97" w:rsidRPr="00E16C97" w:rsidRDefault="00E16C97" w:rsidP="00E16C97">
            <w:pPr>
              <w:spacing w:line="240" w:lineRule="auto"/>
              <w:ind w:firstLine="0"/>
              <w:jc w:val="left"/>
              <w:rPr>
                <w:snapToGrid/>
                <w:color w:val="000000"/>
                <w:sz w:val="24"/>
                <w:szCs w:val="24"/>
              </w:rPr>
            </w:pPr>
          </w:p>
          <w:p w14:paraId="6DFFED6C" w14:textId="77777777" w:rsidR="00E16C97" w:rsidRPr="00E16C97" w:rsidRDefault="00E16C97" w:rsidP="00E16C97">
            <w:pPr>
              <w:spacing w:line="240" w:lineRule="auto"/>
              <w:ind w:firstLine="0"/>
              <w:jc w:val="left"/>
              <w:rPr>
                <w:snapToGrid/>
                <w:color w:val="000000"/>
                <w:sz w:val="24"/>
                <w:szCs w:val="24"/>
              </w:rPr>
            </w:pPr>
          </w:p>
          <w:p w14:paraId="0E4446DE" w14:textId="77777777" w:rsidR="00E16C97" w:rsidRPr="00E16C97" w:rsidRDefault="00E16C97" w:rsidP="00E16C97">
            <w:pPr>
              <w:tabs>
                <w:tab w:val="left" w:pos="1037"/>
              </w:tabs>
              <w:spacing w:line="240" w:lineRule="auto"/>
              <w:ind w:firstLine="0"/>
              <w:jc w:val="left"/>
              <w:rPr>
                <w:snapToGrid/>
                <w:color w:val="000000"/>
                <w:sz w:val="24"/>
              </w:rPr>
            </w:pPr>
            <w:r w:rsidRPr="00E16C97">
              <w:rPr>
                <w:snapToGrid/>
                <w:color w:val="000000"/>
                <w:sz w:val="24"/>
              </w:rPr>
              <w:t>Генеральный директор</w:t>
            </w:r>
          </w:p>
          <w:p w14:paraId="6C5F6539" w14:textId="77777777" w:rsidR="00E16C97" w:rsidRPr="00E16C97" w:rsidRDefault="00E16C97" w:rsidP="00E16C97">
            <w:pPr>
              <w:spacing w:line="240" w:lineRule="auto"/>
              <w:ind w:firstLine="0"/>
              <w:jc w:val="left"/>
              <w:rPr>
                <w:snapToGrid/>
                <w:color w:val="000000"/>
                <w:sz w:val="24"/>
                <w:szCs w:val="24"/>
              </w:rPr>
            </w:pPr>
          </w:p>
          <w:p w14:paraId="22BB2CDA" w14:textId="1185C50A"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_____________________</w:t>
            </w:r>
            <w:r w:rsidR="00191AC0">
              <w:rPr>
                <w:snapToGrid/>
                <w:color w:val="000000"/>
                <w:sz w:val="24"/>
                <w:szCs w:val="24"/>
              </w:rPr>
              <w:t>/</w:t>
            </w:r>
            <w:r w:rsidRPr="00E16C97">
              <w:rPr>
                <w:snapToGrid/>
                <w:color w:val="000000"/>
                <w:sz w:val="24"/>
                <w:szCs w:val="24"/>
              </w:rPr>
              <w:t xml:space="preserve"> </w:t>
            </w:r>
            <w:r w:rsidRPr="00E16C97">
              <w:rPr>
                <w:bCs/>
                <w:snapToGrid/>
                <w:color w:val="000000"/>
                <w:sz w:val="24"/>
                <w:szCs w:val="24"/>
                <w:lang w:eastAsia="en-US"/>
              </w:rPr>
              <w:t xml:space="preserve">Г.В. </w:t>
            </w:r>
            <w:r w:rsidRPr="00E16C97">
              <w:rPr>
                <w:noProof/>
                <w:snapToGrid/>
                <w:color w:val="000000"/>
                <w:sz w:val="24"/>
              </w:rPr>
              <w:t>Новикова</w:t>
            </w:r>
            <w:r w:rsidR="00191AC0">
              <w:rPr>
                <w:noProof/>
                <w:snapToGrid/>
                <w:color w:val="000000"/>
                <w:sz w:val="24"/>
              </w:rPr>
              <w:t>/</w:t>
            </w:r>
          </w:p>
          <w:p w14:paraId="01B46577"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 xml:space="preserve">               М.П.</w:t>
            </w:r>
          </w:p>
        </w:tc>
      </w:tr>
      <w:bookmarkEnd w:id="87"/>
    </w:tbl>
    <w:p w14:paraId="5D504A2D" w14:textId="77777777" w:rsidR="00E16C97" w:rsidRPr="00E16C97" w:rsidRDefault="00E16C97" w:rsidP="00E16C97">
      <w:pPr>
        <w:spacing w:line="240" w:lineRule="auto"/>
        <w:ind w:firstLine="0"/>
        <w:jc w:val="center"/>
        <w:rPr>
          <w:bCs/>
          <w:snapToGrid/>
          <w:color w:val="000000"/>
          <w:sz w:val="24"/>
          <w:szCs w:val="24"/>
        </w:rPr>
        <w:sectPr w:rsidR="00E16C97" w:rsidRPr="00E16C97" w:rsidSect="00E16C97">
          <w:headerReference w:type="default" r:id="rId10"/>
          <w:pgSz w:w="11906" w:h="16838"/>
          <w:pgMar w:top="567" w:right="851" w:bottom="1134" w:left="1134" w:header="397" w:footer="397" w:gutter="0"/>
          <w:pgNumType w:start="1"/>
          <w:cols w:space="720"/>
          <w:titlePg/>
          <w:docGrid w:linePitch="326"/>
        </w:sectPr>
      </w:pPr>
    </w:p>
    <w:p w14:paraId="6C3A9527" w14:textId="77777777" w:rsidR="00E16C97" w:rsidRPr="00E16C97" w:rsidRDefault="00E16C97" w:rsidP="00E16C97">
      <w:pPr>
        <w:spacing w:line="240" w:lineRule="auto"/>
        <w:ind w:firstLine="0"/>
        <w:jc w:val="right"/>
        <w:rPr>
          <w:bCs/>
          <w:snapToGrid/>
          <w:color w:val="000000"/>
          <w:sz w:val="24"/>
          <w:szCs w:val="24"/>
        </w:rPr>
      </w:pPr>
      <w:r w:rsidRPr="00E16C97">
        <w:rPr>
          <w:bCs/>
          <w:snapToGrid/>
          <w:color w:val="000000"/>
          <w:sz w:val="24"/>
          <w:szCs w:val="24"/>
        </w:rPr>
        <w:lastRenderedPageBreak/>
        <w:t xml:space="preserve">Приложение № 1 </w:t>
      </w:r>
    </w:p>
    <w:p w14:paraId="1E78ED16" w14:textId="77777777" w:rsidR="00E16C97" w:rsidRPr="00E16C97" w:rsidRDefault="00E16C97" w:rsidP="00E1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outlineLvl w:val="2"/>
        <w:rPr>
          <w:bCs/>
          <w:snapToGrid/>
          <w:sz w:val="24"/>
          <w:szCs w:val="24"/>
        </w:rPr>
      </w:pPr>
      <w:r w:rsidRPr="00E16C97">
        <w:rPr>
          <w:bCs/>
          <w:snapToGrid/>
          <w:sz w:val="24"/>
          <w:szCs w:val="24"/>
        </w:rPr>
        <w:t>к Договору № ______</w:t>
      </w:r>
    </w:p>
    <w:p w14:paraId="202C1878" w14:textId="77777777" w:rsidR="00E16C97" w:rsidRPr="00E16C97" w:rsidRDefault="00E16C97" w:rsidP="00E1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outlineLvl w:val="2"/>
        <w:rPr>
          <w:b/>
          <w:bCs/>
          <w:snapToGrid/>
          <w:sz w:val="24"/>
          <w:szCs w:val="24"/>
        </w:rPr>
      </w:pPr>
      <w:r w:rsidRPr="00E16C97">
        <w:rPr>
          <w:snapToGrid/>
          <w:sz w:val="24"/>
          <w:szCs w:val="24"/>
        </w:rPr>
        <w:t>от «___» _________________ 2025 г.</w:t>
      </w:r>
    </w:p>
    <w:p w14:paraId="56B38544" w14:textId="77777777" w:rsidR="00E16C97" w:rsidRPr="00E16C97" w:rsidRDefault="00E16C97" w:rsidP="00E16C97">
      <w:pPr>
        <w:spacing w:line="240" w:lineRule="auto"/>
        <w:ind w:firstLine="0"/>
        <w:jc w:val="center"/>
        <w:rPr>
          <w:b/>
          <w:bCs/>
          <w:snapToGrid/>
          <w:color w:val="000000"/>
          <w:sz w:val="24"/>
          <w:szCs w:val="24"/>
        </w:rPr>
      </w:pPr>
    </w:p>
    <w:p w14:paraId="400C5B18" w14:textId="77777777" w:rsidR="00E16C97" w:rsidRPr="00E16C97" w:rsidRDefault="00E16C97" w:rsidP="00E16C97">
      <w:pPr>
        <w:spacing w:line="240" w:lineRule="auto"/>
        <w:ind w:firstLine="0"/>
        <w:jc w:val="center"/>
        <w:rPr>
          <w:b/>
          <w:bCs/>
          <w:snapToGrid/>
          <w:color w:val="000000"/>
          <w:sz w:val="24"/>
          <w:szCs w:val="24"/>
        </w:rPr>
      </w:pPr>
      <w:r w:rsidRPr="00E16C97">
        <w:rPr>
          <w:b/>
          <w:bCs/>
          <w:snapToGrid/>
          <w:color w:val="000000"/>
          <w:sz w:val="24"/>
          <w:szCs w:val="24"/>
        </w:rPr>
        <w:t>КАЛЕНДАРНЫЙ ПЛАН-ГРАФИК ВЫПОЛНЕНИЯ РАБОТ И РАСЧЕТА СТОИМОСТИ</w:t>
      </w:r>
    </w:p>
    <w:p w14:paraId="350F75F2" w14:textId="77777777" w:rsidR="00E16C97" w:rsidRPr="00E16C97" w:rsidRDefault="00E16C97" w:rsidP="00E16C97">
      <w:pPr>
        <w:spacing w:line="240" w:lineRule="auto"/>
        <w:ind w:firstLine="0"/>
        <w:jc w:val="left"/>
        <w:rPr>
          <w:b/>
          <w:bCs/>
          <w:snapToGrid/>
          <w:color w:val="000000"/>
          <w:sz w:val="24"/>
          <w:szCs w:val="24"/>
        </w:rPr>
      </w:pPr>
    </w:p>
    <w:tbl>
      <w:tblPr>
        <w:tblStyle w:val="3d"/>
        <w:tblW w:w="15163" w:type="dxa"/>
        <w:tblLook w:val="04A0" w:firstRow="1" w:lastRow="0" w:firstColumn="1" w:lastColumn="0" w:noHBand="0" w:noVBand="1"/>
      </w:tblPr>
      <w:tblGrid>
        <w:gridCol w:w="504"/>
        <w:gridCol w:w="3938"/>
        <w:gridCol w:w="2089"/>
        <w:gridCol w:w="1412"/>
        <w:gridCol w:w="1278"/>
        <w:gridCol w:w="1617"/>
        <w:gridCol w:w="1278"/>
        <w:gridCol w:w="1617"/>
        <w:gridCol w:w="1430"/>
      </w:tblGrid>
      <w:tr w:rsidR="008C405C" w:rsidRPr="00E16C97" w14:paraId="7D93C4B1" w14:textId="77777777" w:rsidTr="008C405C">
        <w:trPr>
          <w:cantSplit/>
          <w:tblHeader/>
        </w:trPr>
        <w:tc>
          <w:tcPr>
            <w:tcW w:w="504" w:type="dxa"/>
            <w:vMerge w:val="restart"/>
            <w:vAlign w:val="center"/>
          </w:tcPr>
          <w:p w14:paraId="2D2C90AB"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 xml:space="preserve">№ </w:t>
            </w:r>
            <w:r w:rsidRPr="00E16C97">
              <w:rPr>
                <w:b/>
                <w:bCs/>
                <w:snapToGrid/>
                <w:sz w:val="20"/>
              </w:rPr>
              <w:t>п/п</w:t>
            </w:r>
          </w:p>
        </w:tc>
        <w:tc>
          <w:tcPr>
            <w:tcW w:w="4570" w:type="dxa"/>
            <w:vMerge w:val="restart"/>
            <w:vAlign w:val="center"/>
          </w:tcPr>
          <w:p w14:paraId="21B6BC1A" w14:textId="77777777" w:rsidR="00E16C97" w:rsidRPr="00E16C97" w:rsidRDefault="00E16C97" w:rsidP="00E16C97">
            <w:pPr>
              <w:spacing w:line="240" w:lineRule="auto"/>
              <w:ind w:firstLine="0"/>
              <w:jc w:val="center"/>
              <w:rPr>
                <w:snapToGrid/>
                <w:sz w:val="24"/>
                <w:szCs w:val="24"/>
              </w:rPr>
            </w:pPr>
            <w:r w:rsidRPr="00E16C97">
              <w:rPr>
                <w:b/>
                <w:bCs/>
                <w:snapToGrid/>
                <w:sz w:val="24"/>
                <w:szCs w:val="24"/>
              </w:rPr>
              <w:t>Наименование работ</w:t>
            </w:r>
          </w:p>
        </w:tc>
        <w:tc>
          <w:tcPr>
            <w:tcW w:w="1589" w:type="dxa"/>
            <w:vMerge w:val="restart"/>
            <w:vAlign w:val="center"/>
          </w:tcPr>
          <w:p w14:paraId="7A5AEBF6" w14:textId="77777777" w:rsidR="00E16C97" w:rsidRPr="00E16C97" w:rsidRDefault="00E16C97" w:rsidP="00E16C97">
            <w:pPr>
              <w:spacing w:line="240" w:lineRule="auto"/>
              <w:ind w:firstLine="0"/>
              <w:jc w:val="center"/>
              <w:rPr>
                <w:snapToGrid/>
                <w:sz w:val="24"/>
                <w:szCs w:val="24"/>
              </w:rPr>
            </w:pPr>
            <w:r w:rsidRPr="00E16C97">
              <w:rPr>
                <w:b/>
                <w:bCs/>
                <w:snapToGrid/>
                <w:sz w:val="24"/>
                <w:szCs w:val="24"/>
              </w:rPr>
              <w:t>Срок выполнения работ</w:t>
            </w:r>
          </w:p>
        </w:tc>
        <w:tc>
          <w:tcPr>
            <w:tcW w:w="1417" w:type="dxa"/>
            <w:vMerge w:val="restart"/>
            <w:vAlign w:val="center"/>
          </w:tcPr>
          <w:p w14:paraId="0D1B3741" w14:textId="77777777" w:rsidR="00E16C97" w:rsidRPr="00E16C97" w:rsidRDefault="00E16C97" w:rsidP="00E16C97">
            <w:pPr>
              <w:spacing w:line="240" w:lineRule="auto"/>
              <w:ind w:firstLine="0"/>
              <w:jc w:val="center"/>
              <w:rPr>
                <w:snapToGrid/>
                <w:sz w:val="24"/>
                <w:szCs w:val="24"/>
              </w:rPr>
            </w:pPr>
            <w:r w:rsidRPr="00E16C97">
              <w:rPr>
                <w:b/>
                <w:bCs/>
                <w:snapToGrid/>
                <w:sz w:val="24"/>
                <w:szCs w:val="24"/>
              </w:rPr>
              <w:t>Стоимость этапа, руб. без учета НДС</w:t>
            </w:r>
          </w:p>
        </w:tc>
        <w:tc>
          <w:tcPr>
            <w:tcW w:w="2832" w:type="dxa"/>
            <w:gridSpan w:val="2"/>
            <w:vAlign w:val="center"/>
          </w:tcPr>
          <w:p w14:paraId="682367E4"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Аванс</w:t>
            </w:r>
          </w:p>
        </w:tc>
        <w:tc>
          <w:tcPr>
            <w:tcW w:w="2821" w:type="dxa"/>
            <w:gridSpan w:val="2"/>
            <w:vAlign w:val="center"/>
          </w:tcPr>
          <w:p w14:paraId="31558745" w14:textId="77777777" w:rsidR="00E16C97" w:rsidRPr="00E16C97" w:rsidRDefault="00E16C97" w:rsidP="00E16C97">
            <w:pPr>
              <w:spacing w:line="240" w:lineRule="auto"/>
              <w:ind w:firstLine="0"/>
              <w:jc w:val="center"/>
              <w:rPr>
                <w:snapToGrid/>
                <w:sz w:val="24"/>
                <w:szCs w:val="24"/>
              </w:rPr>
            </w:pPr>
            <w:r w:rsidRPr="00E16C97">
              <w:rPr>
                <w:b/>
                <w:bCs/>
                <w:snapToGrid/>
                <w:sz w:val="24"/>
                <w:szCs w:val="24"/>
              </w:rPr>
              <w:t>Окончательный расчет</w:t>
            </w:r>
          </w:p>
        </w:tc>
        <w:tc>
          <w:tcPr>
            <w:tcW w:w="1430" w:type="dxa"/>
            <w:vMerge w:val="restart"/>
            <w:vAlign w:val="center"/>
          </w:tcPr>
          <w:p w14:paraId="39333C0E"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Отчетные документы</w:t>
            </w:r>
          </w:p>
        </w:tc>
      </w:tr>
      <w:tr w:rsidR="002B2049" w:rsidRPr="00E16C97" w14:paraId="46FE3C50" w14:textId="77777777" w:rsidTr="008C405C">
        <w:trPr>
          <w:cantSplit/>
        </w:trPr>
        <w:tc>
          <w:tcPr>
            <w:tcW w:w="504" w:type="dxa"/>
            <w:vMerge/>
            <w:vAlign w:val="center"/>
          </w:tcPr>
          <w:p w14:paraId="28EDB1D0" w14:textId="77777777" w:rsidR="00E16C97" w:rsidRPr="00E16C97" w:rsidRDefault="00E16C97" w:rsidP="00E16C97">
            <w:pPr>
              <w:spacing w:line="240" w:lineRule="auto"/>
              <w:ind w:firstLine="0"/>
              <w:jc w:val="center"/>
              <w:rPr>
                <w:b/>
                <w:bCs/>
                <w:snapToGrid/>
                <w:sz w:val="24"/>
                <w:szCs w:val="24"/>
              </w:rPr>
            </w:pPr>
          </w:p>
        </w:tc>
        <w:tc>
          <w:tcPr>
            <w:tcW w:w="4570" w:type="dxa"/>
            <w:vMerge/>
            <w:vAlign w:val="center"/>
          </w:tcPr>
          <w:p w14:paraId="41CB479D" w14:textId="77777777" w:rsidR="00E16C97" w:rsidRPr="00E16C97" w:rsidRDefault="00E16C97" w:rsidP="00E16C97">
            <w:pPr>
              <w:spacing w:line="240" w:lineRule="auto"/>
              <w:ind w:firstLine="0"/>
              <w:jc w:val="center"/>
              <w:rPr>
                <w:b/>
                <w:bCs/>
                <w:snapToGrid/>
                <w:sz w:val="24"/>
                <w:szCs w:val="24"/>
              </w:rPr>
            </w:pPr>
          </w:p>
        </w:tc>
        <w:tc>
          <w:tcPr>
            <w:tcW w:w="1589" w:type="dxa"/>
            <w:vMerge/>
            <w:vAlign w:val="center"/>
          </w:tcPr>
          <w:p w14:paraId="2E871DB7" w14:textId="77777777" w:rsidR="00E16C97" w:rsidRPr="00E16C97" w:rsidRDefault="00E16C97" w:rsidP="00E16C97">
            <w:pPr>
              <w:spacing w:line="240" w:lineRule="auto"/>
              <w:ind w:firstLine="0"/>
              <w:jc w:val="center"/>
              <w:rPr>
                <w:b/>
                <w:bCs/>
                <w:snapToGrid/>
                <w:sz w:val="24"/>
                <w:szCs w:val="24"/>
              </w:rPr>
            </w:pPr>
          </w:p>
        </w:tc>
        <w:tc>
          <w:tcPr>
            <w:tcW w:w="1417" w:type="dxa"/>
            <w:vMerge/>
            <w:vAlign w:val="center"/>
          </w:tcPr>
          <w:p w14:paraId="108BBA7E" w14:textId="77777777" w:rsidR="00E16C97" w:rsidRPr="00E16C97" w:rsidRDefault="00E16C97" w:rsidP="00E16C97">
            <w:pPr>
              <w:spacing w:line="240" w:lineRule="auto"/>
              <w:ind w:firstLine="0"/>
              <w:jc w:val="center"/>
              <w:rPr>
                <w:b/>
                <w:bCs/>
                <w:snapToGrid/>
                <w:sz w:val="24"/>
                <w:szCs w:val="24"/>
              </w:rPr>
            </w:pPr>
          </w:p>
        </w:tc>
        <w:tc>
          <w:tcPr>
            <w:tcW w:w="1417" w:type="dxa"/>
            <w:vAlign w:val="center"/>
          </w:tcPr>
          <w:p w14:paraId="5B7E326A"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сумма, руб. без учета НДС</w:t>
            </w:r>
          </w:p>
        </w:tc>
        <w:tc>
          <w:tcPr>
            <w:tcW w:w="1415" w:type="dxa"/>
            <w:vAlign w:val="center"/>
          </w:tcPr>
          <w:p w14:paraId="1360E0A8"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срок</w:t>
            </w:r>
          </w:p>
        </w:tc>
        <w:tc>
          <w:tcPr>
            <w:tcW w:w="1417" w:type="dxa"/>
            <w:vAlign w:val="center"/>
          </w:tcPr>
          <w:p w14:paraId="06973FD6"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сумма, руб. без учета НДС</w:t>
            </w:r>
          </w:p>
        </w:tc>
        <w:tc>
          <w:tcPr>
            <w:tcW w:w="1404" w:type="dxa"/>
            <w:vAlign w:val="center"/>
          </w:tcPr>
          <w:p w14:paraId="7378AE0F"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срок</w:t>
            </w:r>
          </w:p>
        </w:tc>
        <w:tc>
          <w:tcPr>
            <w:tcW w:w="1430" w:type="dxa"/>
            <w:vMerge/>
            <w:vAlign w:val="center"/>
          </w:tcPr>
          <w:p w14:paraId="77BA73ED" w14:textId="77777777" w:rsidR="00E16C97" w:rsidRPr="00E16C97" w:rsidRDefault="00E16C97" w:rsidP="00E16C97">
            <w:pPr>
              <w:spacing w:line="240" w:lineRule="auto"/>
              <w:ind w:firstLine="0"/>
              <w:jc w:val="center"/>
              <w:rPr>
                <w:b/>
                <w:bCs/>
                <w:snapToGrid/>
                <w:sz w:val="24"/>
                <w:szCs w:val="24"/>
              </w:rPr>
            </w:pPr>
          </w:p>
        </w:tc>
      </w:tr>
      <w:tr w:rsidR="002B2049" w:rsidRPr="00E16C97" w14:paraId="20E087AB" w14:textId="77777777" w:rsidTr="008C405C">
        <w:trPr>
          <w:cantSplit/>
        </w:trPr>
        <w:tc>
          <w:tcPr>
            <w:tcW w:w="504" w:type="dxa"/>
            <w:vAlign w:val="center"/>
          </w:tcPr>
          <w:p w14:paraId="225CB496"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1</w:t>
            </w:r>
          </w:p>
        </w:tc>
        <w:tc>
          <w:tcPr>
            <w:tcW w:w="4570" w:type="dxa"/>
            <w:vAlign w:val="center"/>
          </w:tcPr>
          <w:p w14:paraId="5988AB11" w14:textId="77777777" w:rsidR="00E16C97" w:rsidRPr="00E16C97" w:rsidRDefault="00E16C97" w:rsidP="00E16C97">
            <w:pPr>
              <w:tabs>
                <w:tab w:val="left" w:pos="993"/>
              </w:tabs>
              <w:autoSpaceDE w:val="0"/>
              <w:autoSpaceDN w:val="0"/>
              <w:adjustRightInd w:val="0"/>
              <w:spacing w:line="240" w:lineRule="auto"/>
              <w:ind w:left="35" w:firstLine="0"/>
              <w:contextualSpacing/>
              <w:jc w:val="left"/>
              <w:rPr>
                <w:snapToGrid/>
                <w:sz w:val="24"/>
                <w:szCs w:val="24"/>
              </w:rPr>
            </w:pPr>
            <w:r w:rsidRPr="00E16C97">
              <w:rPr>
                <w:b/>
                <w:bCs/>
                <w:snapToGrid/>
                <w:sz w:val="24"/>
                <w:szCs w:val="24"/>
              </w:rPr>
              <w:t>Предоставление неисключительного права на использование ПО «Пирамида 2.0»</w:t>
            </w:r>
          </w:p>
        </w:tc>
        <w:tc>
          <w:tcPr>
            <w:tcW w:w="1589" w:type="dxa"/>
            <w:vAlign w:val="center"/>
          </w:tcPr>
          <w:p w14:paraId="6B179D70" w14:textId="448C091E" w:rsidR="00E16C97" w:rsidRPr="00ED24C5" w:rsidRDefault="00ED24C5" w:rsidP="00E16C97">
            <w:pPr>
              <w:spacing w:line="240" w:lineRule="auto"/>
              <w:ind w:firstLine="0"/>
              <w:jc w:val="center"/>
              <w:rPr>
                <w:snapToGrid/>
                <w:sz w:val="22"/>
                <w:szCs w:val="22"/>
              </w:rPr>
            </w:pPr>
            <w:r w:rsidRPr="00ED24C5">
              <w:rPr>
                <w:sz w:val="22"/>
                <w:szCs w:val="22"/>
              </w:rPr>
              <w:t>5 (пять) рабочих дней с момента поступления на расчетный счет Подрядчика денежных средств согласно п. 2.2. и 2.3. настоящего Договора</w:t>
            </w:r>
          </w:p>
        </w:tc>
        <w:tc>
          <w:tcPr>
            <w:tcW w:w="1417" w:type="dxa"/>
            <w:vAlign w:val="center"/>
          </w:tcPr>
          <w:p w14:paraId="03FFD1F8" w14:textId="77777777" w:rsidR="00E16C97" w:rsidRPr="00E16C97" w:rsidRDefault="00E16C97" w:rsidP="00E16C97">
            <w:pPr>
              <w:spacing w:line="240" w:lineRule="auto"/>
              <w:ind w:firstLine="0"/>
              <w:jc w:val="center"/>
              <w:rPr>
                <w:snapToGrid/>
                <w:sz w:val="24"/>
                <w:szCs w:val="24"/>
              </w:rPr>
            </w:pPr>
          </w:p>
        </w:tc>
        <w:tc>
          <w:tcPr>
            <w:tcW w:w="1417" w:type="dxa"/>
            <w:vAlign w:val="center"/>
          </w:tcPr>
          <w:p w14:paraId="0826C960" w14:textId="77777777" w:rsidR="00E16C97" w:rsidRPr="00E16C97" w:rsidRDefault="00E16C97" w:rsidP="00E16C97">
            <w:pPr>
              <w:spacing w:line="240" w:lineRule="auto"/>
              <w:ind w:firstLine="0"/>
              <w:jc w:val="center"/>
              <w:rPr>
                <w:snapToGrid/>
                <w:sz w:val="24"/>
                <w:szCs w:val="24"/>
              </w:rPr>
            </w:pPr>
          </w:p>
        </w:tc>
        <w:tc>
          <w:tcPr>
            <w:tcW w:w="1415" w:type="dxa"/>
            <w:vAlign w:val="center"/>
          </w:tcPr>
          <w:p w14:paraId="530816C7" w14:textId="1743098E" w:rsidR="00E16C97" w:rsidRPr="002B2049" w:rsidRDefault="002B2049" w:rsidP="00E16C97">
            <w:pPr>
              <w:spacing w:line="240" w:lineRule="auto"/>
              <w:ind w:firstLine="0"/>
              <w:jc w:val="center"/>
              <w:rPr>
                <w:snapToGrid/>
                <w:sz w:val="22"/>
                <w:szCs w:val="22"/>
              </w:rPr>
            </w:pPr>
            <w:r w:rsidRPr="002B2049">
              <w:rPr>
                <w:sz w:val="22"/>
                <w:szCs w:val="22"/>
              </w:rPr>
              <w:t>В течение 7 (семи) рабочих дней с даты подписания Договора, на основании счета, выставленного Подрядчиком</w:t>
            </w:r>
          </w:p>
        </w:tc>
        <w:tc>
          <w:tcPr>
            <w:tcW w:w="1417" w:type="dxa"/>
            <w:vAlign w:val="center"/>
          </w:tcPr>
          <w:p w14:paraId="785EC541" w14:textId="77777777" w:rsidR="00E16C97" w:rsidRPr="00E16C97" w:rsidRDefault="00E16C97" w:rsidP="00E16C97">
            <w:pPr>
              <w:spacing w:line="240" w:lineRule="auto"/>
              <w:ind w:firstLine="0"/>
              <w:jc w:val="center"/>
              <w:rPr>
                <w:snapToGrid/>
                <w:sz w:val="24"/>
                <w:szCs w:val="24"/>
              </w:rPr>
            </w:pPr>
          </w:p>
        </w:tc>
        <w:tc>
          <w:tcPr>
            <w:tcW w:w="1404" w:type="dxa"/>
            <w:vAlign w:val="center"/>
          </w:tcPr>
          <w:p w14:paraId="66C23D35" w14:textId="77777777" w:rsidR="00E16C97" w:rsidRPr="00E16C97" w:rsidRDefault="00E16C97" w:rsidP="00E16C97">
            <w:pPr>
              <w:spacing w:line="240" w:lineRule="auto"/>
              <w:ind w:firstLine="0"/>
              <w:jc w:val="center"/>
              <w:rPr>
                <w:snapToGrid/>
                <w:sz w:val="24"/>
                <w:szCs w:val="24"/>
              </w:rPr>
            </w:pPr>
          </w:p>
        </w:tc>
        <w:tc>
          <w:tcPr>
            <w:tcW w:w="1430" w:type="dxa"/>
            <w:vAlign w:val="center"/>
          </w:tcPr>
          <w:p w14:paraId="44B2F7FD" w14:textId="77777777" w:rsidR="00E16C97" w:rsidRPr="00E16C97" w:rsidRDefault="00E16C97" w:rsidP="00E16C97">
            <w:pPr>
              <w:spacing w:line="240" w:lineRule="auto"/>
              <w:ind w:firstLine="0"/>
              <w:jc w:val="center"/>
              <w:rPr>
                <w:snapToGrid/>
                <w:sz w:val="24"/>
                <w:szCs w:val="24"/>
              </w:rPr>
            </w:pPr>
          </w:p>
        </w:tc>
      </w:tr>
      <w:tr w:rsidR="002B2049" w:rsidRPr="00E16C97" w14:paraId="26FAA779" w14:textId="77777777" w:rsidTr="008C405C">
        <w:trPr>
          <w:cantSplit/>
        </w:trPr>
        <w:tc>
          <w:tcPr>
            <w:tcW w:w="504" w:type="dxa"/>
            <w:vAlign w:val="center"/>
          </w:tcPr>
          <w:p w14:paraId="60C16E08"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t>2</w:t>
            </w:r>
          </w:p>
        </w:tc>
        <w:tc>
          <w:tcPr>
            <w:tcW w:w="4570" w:type="dxa"/>
            <w:vAlign w:val="center"/>
          </w:tcPr>
          <w:p w14:paraId="77A70A9C" w14:textId="77777777" w:rsidR="00E16C97" w:rsidRPr="00E16C97" w:rsidRDefault="00E16C97" w:rsidP="00E16C97">
            <w:pPr>
              <w:autoSpaceDE w:val="0"/>
              <w:autoSpaceDN w:val="0"/>
              <w:adjustRightInd w:val="0"/>
              <w:spacing w:line="240" w:lineRule="auto"/>
              <w:ind w:firstLine="0"/>
              <w:jc w:val="left"/>
              <w:rPr>
                <w:b/>
                <w:bCs/>
                <w:snapToGrid/>
                <w:sz w:val="24"/>
                <w:szCs w:val="24"/>
              </w:rPr>
            </w:pPr>
            <w:r w:rsidRPr="00E16C97">
              <w:rPr>
                <w:b/>
                <w:bCs/>
                <w:snapToGrid/>
                <w:sz w:val="24"/>
                <w:szCs w:val="24"/>
              </w:rPr>
              <w:t>Установка и первоначальная настройка ПО «Пирамида 2.0», настройка подключения ПО «Пирамида 2.0» к системе управления базами данных</w:t>
            </w:r>
          </w:p>
        </w:tc>
        <w:tc>
          <w:tcPr>
            <w:tcW w:w="1589" w:type="dxa"/>
            <w:vAlign w:val="center"/>
          </w:tcPr>
          <w:p w14:paraId="5E4EFD7A" w14:textId="237005BC" w:rsidR="00E16C97" w:rsidRPr="00ED24C5" w:rsidRDefault="00ED24C5" w:rsidP="00E16C97">
            <w:pPr>
              <w:spacing w:line="240" w:lineRule="auto"/>
              <w:ind w:firstLine="0"/>
              <w:jc w:val="center"/>
              <w:rPr>
                <w:snapToGrid/>
                <w:sz w:val="22"/>
                <w:szCs w:val="22"/>
              </w:rPr>
            </w:pPr>
            <w:r w:rsidRPr="00ED24C5">
              <w:rPr>
                <w:sz w:val="22"/>
                <w:szCs w:val="22"/>
              </w:rPr>
              <w:t xml:space="preserve">24 (двадцать четыре) рабочих дня </w:t>
            </w:r>
            <w:r w:rsidRPr="002B2049">
              <w:rPr>
                <w:color w:val="000000" w:themeColor="text1"/>
                <w:sz w:val="22"/>
                <w:szCs w:val="22"/>
              </w:rPr>
              <w:t xml:space="preserve">с даты передачи неисключительного права на использование ПО «Пирамида 20.» </w:t>
            </w:r>
            <w:r w:rsidRPr="00ED24C5">
              <w:rPr>
                <w:sz w:val="22"/>
                <w:szCs w:val="22"/>
              </w:rPr>
              <w:t>при условии выполнения Этапа 1 и выполнения Заказчиком п.4.2.10 – п.4.2.12 настоящего Договора</w:t>
            </w:r>
          </w:p>
        </w:tc>
        <w:tc>
          <w:tcPr>
            <w:tcW w:w="1417" w:type="dxa"/>
            <w:vAlign w:val="center"/>
          </w:tcPr>
          <w:p w14:paraId="175F2670" w14:textId="77777777" w:rsidR="00E16C97" w:rsidRPr="00E16C97" w:rsidRDefault="00E16C97" w:rsidP="00E16C97">
            <w:pPr>
              <w:spacing w:line="240" w:lineRule="auto"/>
              <w:ind w:firstLine="0"/>
              <w:jc w:val="center"/>
              <w:rPr>
                <w:snapToGrid/>
                <w:sz w:val="24"/>
                <w:szCs w:val="24"/>
              </w:rPr>
            </w:pPr>
          </w:p>
        </w:tc>
        <w:tc>
          <w:tcPr>
            <w:tcW w:w="1417" w:type="dxa"/>
            <w:vAlign w:val="center"/>
          </w:tcPr>
          <w:p w14:paraId="3852467E" w14:textId="77777777" w:rsidR="00E16C97" w:rsidRPr="00E16C97" w:rsidRDefault="00E16C97" w:rsidP="00E16C97">
            <w:pPr>
              <w:spacing w:line="240" w:lineRule="auto"/>
              <w:ind w:firstLine="0"/>
              <w:jc w:val="center"/>
              <w:rPr>
                <w:snapToGrid/>
                <w:sz w:val="24"/>
                <w:szCs w:val="24"/>
              </w:rPr>
            </w:pPr>
          </w:p>
        </w:tc>
        <w:tc>
          <w:tcPr>
            <w:tcW w:w="1415" w:type="dxa"/>
            <w:vAlign w:val="center"/>
          </w:tcPr>
          <w:p w14:paraId="47672544" w14:textId="11F52B60" w:rsidR="00E16C97" w:rsidRPr="002B2049" w:rsidRDefault="00E16C97" w:rsidP="00E16C97">
            <w:pPr>
              <w:spacing w:line="240" w:lineRule="auto"/>
              <w:ind w:firstLine="0"/>
              <w:jc w:val="center"/>
              <w:rPr>
                <w:snapToGrid/>
                <w:sz w:val="22"/>
                <w:szCs w:val="22"/>
              </w:rPr>
            </w:pPr>
          </w:p>
        </w:tc>
        <w:tc>
          <w:tcPr>
            <w:tcW w:w="1417" w:type="dxa"/>
            <w:vAlign w:val="center"/>
          </w:tcPr>
          <w:p w14:paraId="5B0D8535" w14:textId="77777777" w:rsidR="00E16C97" w:rsidRPr="00E16C97" w:rsidRDefault="00E16C97" w:rsidP="00E16C97">
            <w:pPr>
              <w:spacing w:line="240" w:lineRule="auto"/>
              <w:ind w:firstLine="0"/>
              <w:jc w:val="center"/>
              <w:rPr>
                <w:snapToGrid/>
                <w:sz w:val="24"/>
                <w:szCs w:val="24"/>
              </w:rPr>
            </w:pPr>
          </w:p>
        </w:tc>
        <w:tc>
          <w:tcPr>
            <w:tcW w:w="1404" w:type="dxa"/>
            <w:vAlign w:val="center"/>
          </w:tcPr>
          <w:p w14:paraId="30BC247C" w14:textId="058DC53D" w:rsidR="00E16C97" w:rsidRPr="00E16C97" w:rsidRDefault="002B2049" w:rsidP="00E16C97">
            <w:pPr>
              <w:spacing w:line="240" w:lineRule="auto"/>
              <w:ind w:firstLine="0"/>
              <w:jc w:val="center"/>
              <w:rPr>
                <w:snapToGrid/>
                <w:sz w:val="24"/>
                <w:szCs w:val="24"/>
              </w:rPr>
            </w:pPr>
            <w:r w:rsidRPr="002B2049">
              <w:rPr>
                <w:sz w:val="22"/>
                <w:szCs w:val="22"/>
              </w:rPr>
              <w:t xml:space="preserve">В течение 7 (семи) рабочих дней </w:t>
            </w:r>
            <w:r w:rsidRPr="002B2049">
              <w:rPr>
                <w:color w:val="000000" w:themeColor="text1"/>
                <w:sz w:val="22"/>
                <w:szCs w:val="22"/>
              </w:rPr>
              <w:t xml:space="preserve">с даты подписания Заказчиком УПД, </w:t>
            </w:r>
            <w:r w:rsidRPr="002B2049">
              <w:rPr>
                <w:sz w:val="22"/>
                <w:szCs w:val="22"/>
              </w:rPr>
              <w:t>на основании счета, выставленного Подрядчиком</w:t>
            </w:r>
          </w:p>
        </w:tc>
        <w:tc>
          <w:tcPr>
            <w:tcW w:w="1430" w:type="dxa"/>
            <w:vAlign w:val="center"/>
          </w:tcPr>
          <w:p w14:paraId="3CD087E8" w14:textId="77777777" w:rsidR="00E16C97" w:rsidRPr="00E16C97" w:rsidRDefault="00E16C97" w:rsidP="00E16C97">
            <w:pPr>
              <w:spacing w:line="240" w:lineRule="auto"/>
              <w:ind w:firstLine="0"/>
              <w:jc w:val="center"/>
              <w:rPr>
                <w:snapToGrid/>
                <w:sz w:val="24"/>
                <w:szCs w:val="24"/>
              </w:rPr>
            </w:pPr>
          </w:p>
        </w:tc>
      </w:tr>
      <w:tr w:rsidR="002B2049" w:rsidRPr="00E16C97" w14:paraId="58D5A227" w14:textId="77777777" w:rsidTr="008C405C">
        <w:trPr>
          <w:cantSplit/>
        </w:trPr>
        <w:tc>
          <w:tcPr>
            <w:tcW w:w="504" w:type="dxa"/>
            <w:vAlign w:val="center"/>
          </w:tcPr>
          <w:p w14:paraId="78F79EC7" w14:textId="77777777" w:rsidR="00E16C97" w:rsidRPr="00E16C97" w:rsidRDefault="00E16C97" w:rsidP="00E16C97">
            <w:pPr>
              <w:spacing w:line="240" w:lineRule="auto"/>
              <w:ind w:firstLine="0"/>
              <w:jc w:val="center"/>
              <w:rPr>
                <w:b/>
                <w:bCs/>
                <w:snapToGrid/>
                <w:sz w:val="24"/>
                <w:szCs w:val="24"/>
              </w:rPr>
            </w:pPr>
            <w:r w:rsidRPr="00E16C97">
              <w:rPr>
                <w:b/>
                <w:bCs/>
                <w:snapToGrid/>
                <w:sz w:val="24"/>
                <w:szCs w:val="24"/>
              </w:rPr>
              <w:lastRenderedPageBreak/>
              <w:t>3</w:t>
            </w:r>
          </w:p>
        </w:tc>
        <w:tc>
          <w:tcPr>
            <w:tcW w:w="4570" w:type="dxa"/>
            <w:vAlign w:val="center"/>
          </w:tcPr>
          <w:p w14:paraId="4E931F9E" w14:textId="77777777" w:rsidR="00E16C97" w:rsidRPr="00E16C97" w:rsidRDefault="00E16C97" w:rsidP="00E16C97">
            <w:pPr>
              <w:autoSpaceDE w:val="0"/>
              <w:autoSpaceDN w:val="0"/>
              <w:adjustRightInd w:val="0"/>
              <w:spacing w:line="240" w:lineRule="auto"/>
              <w:ind w:firstLine="0"/>
              <w:jc w:val="left"/>
              <w:rPr>
                <w:b/>
                <w:bCs/>
                <w:snapToGrid/>
                <w:sz w:val="24"/>
                <w:szCs w:val="24"/>
              </w:rPr>
            </w:pPr>
            <w:r w:rsidRPr="00E16C97">
              <w:rPr>
                <w:b/>
                <w:bCs/>
                <w:snapToGrid/>
                <w:sz w:val="24"/>
                <w:szCs w:val="24"/>
              </w:rPr>
              <w:t xml:space="preserve">Миграция на российскую операционную систему и систему управления базами данных </w:t>
            </w:r>
          </w:p>
        </w:tc>
        <w:tc>
          <w:tcPr>
            <w:tcW w:w="1589" w:type="dxa"/>
            <w:vAlign w:val="center"/>
          </w:tcPr>
          <w:p w14:paraId="7D30DCD1" w14:textId="63C63680" w:rsidR="00E16C97" w:rsidRPr="00ED24C5" w:rsidRDefault="00ED24C5" w:rsidP="00E16C97">
            <w:pPr>
              <w:spacing w:line="240" w:lineRule="auto"/>
              <w:ind w:firstLine="0"/>
              <w:jc w:val="center"/>
              <w:rPr>
                <w:snapToGrid/>
                <w:sz w:val="22"/>
                <w:szCs w:val="22"/>
              </w:rPr>
            </w:pPr>
            <w:r w:rsidRPr="00ED24C5">
              <w:rPr>
                <w:sz w:val="22"/>
                <w:szCs w:val="22"/>
              </w:rPr>
              <w:t xml:space="preserve">24 (двадцать четыре) рабочих дня с </w:t>
            </w:r>
            <w:r w:rsidRPr="002B2049">
              <w:rPr>
                <w:color w:val="000000" w:themeColor="text1"/>
                <w:sz w:val="22"/>
                <w:szCs w:val="22"/>
              </w:rPr>
              <w:t xml:space="preserve">даты передачи неисключительного права на использование ПО «Пирамида 20» </w:t>
            </w:r>
            <w:r w:rsidRPr="00ED24C5">
              <w:rPr>
                <w:sz w:val="22"/>
                <w:szCs w:val="22"/>
              </w:rPr>
              <w:t>при условии выполнения Этапа 1 и выполнения Заказчиком п.4.2.10 – п.4.2.12 настоящего Договора</w:t>
            </w:r>
          </w:p>
        </w:tc>
        <w:tc>
          <w:tcPr>
            <w:tcW w:w="1417" w:type="dxa"/>
            <w:vAlign w:val="center"/>
          </w:tcPr>
          <w:p w14:paraId="569437C2" w14:textId="77777777" w:rsidR="00E16C97" w:rsidRPr="00E16C97" w:rsidRDefault="00E16C97" w:rsidP="00E16C97">
            <w:pPr>
              <w:spacing w:line="240" w:lineRule="auto"/>
              <w:ind w:firstLine="0"/>
              <w:jc w:val="center"/>
              <w:rPr>
                <w:snapToGrid/>
                <w:sz w:val="24"/>
                <w:szCs w:val="24"/>
              </w:rPr>
            </w:pPr>
          </w:p>
        </w:tc>
        <w:tc>
          <w:tcPr>
            <w:tcW w:w="1417" w:type="dxa"/>
            <w:vAlign w:val="center"/>
          </w:tcPr>
          <w:p w14:paraId="0F2BF4CE" w14:textId="77777777" w:rsidR="00E16C97" w:rsidRPr="00E16C97" w:rsidRDefault="00E16C97" w:rsidP="00E16C97">
            <w:pPr>
              <w:spacing w:line="240" w:lineRule="auto"/>
              <w:ind w:firstLine="0"/>
              <w:jc w:val="center"/>
              <w:rPr>
                <w:snapToGrid/>
                <w:sz w:val="24"/>
                <w:szCs w:val="24"/>
              </w:rPr>
            </w:pPr>
          </w:p>
        </w:tc>
        <w:tc>
          <w:tcPr>
            <w:tcW w:w="1415" w:type="dxa"/>
            <w:vAlign w:val="center"/>
          </w:tcPr>
          <w:p w14:paraId="245B48D2" w14:textId="77777777" w:rsidR="00E16C97" w:rsidRPr="00E16C97" w:rsidRDefault="00E16C97" w:rsidP="00E16C97">
            <w:pPr>
              <w:spacing w:line="240" w:lineRule="auto"/>
              <w:ind w:firstLine="0"/>
              <w:jc w:val="center"/>
              <w:rPr>
                <w:snapToGrid/>
                <w:sz w:val="24"/>
                <w:szCs w:val="24"/>
              </w:rPr>
            </w:pPr>
          </w:p>
        </w:tc>
        <w:tc>
          <w:tcPr>
            <w:tcW w:w="1417" w:type="dxa"/>
            <w:vAlign w:val="center"/>
          </w:tcPr>
          <w:p w14:paraId="5D056CCA" w14:textId="77777777" w:rsidR="00E16C97" w:rsidRPr="00E16C97" w:rsidRDefault="00E16C97" w:rsidP="00E16C97">
            <w:pPr>
              <w:spacing w:line="240" w:lineRule="auto"/>
              <w:ind w:firstLine="0"/>
              <w:jc w:val="center"/>
              <w:rPr>
                <w:snapToGrid/>
                <w:sz w:val="24"/>
                <w:szCs w:val="24"/>
              </w:rPr>
            </w:pPr>
          </w:p>
        </w:tc>
        <w:tc>
          <w:tcPr>
            <w:tcW w:w="1404" w:type="dxa"/>
            <w:vAlign w:val="center"/>
          </w:tcPr>
          <w:p w14:paraId="342B6CAE" w14:textId="2AD473F4" w:rsidR="00E16C97" w:rsidRPr="00E16C97" w:rsidRDefault="002B2049" w:rsidP="00E16C97">
            <w:pPr>
              <w:spacing w:line="240" w:lineRule="auto"/>
              <w:ind w:firstLine="0"/>
              <w:jc w:val="center"/>
              <w:rPr>
                <w:snapToGrid/>
                <w:sz w:val="24"/>
                <w:szCs w:val="24"/>
              </w:rPr>
            </w:pPr>
            <w:r w:rsidRPr="002B2049">
              <w:rPr>
                <w:sz w:val="22"/>
                <w:szCs w:val="22"/>
              </w:rPr>
              <w:t xml:space="preserve">В течение 7 (семи) рабочих дней </w:t>
            </w:r>
            <w:r w:rsidRPr="002B2049">
              <w:rPr>
                <w:color w:val="000000" w:themeColor="text1"/>
                <w:sz w:val="22"/>
                <w:szCs w:val="22"/>
              </w:rPr>
              <w:t xml:space="preserve">с даты подписания Заказчиком УПД, </w:t>
            </w:r>
            <w:r w:rsidRPr="002B2049">
              <w:rPr>
                <w:sz w:val="22"/>
                <w:szCs w:val="22"/>
              </w:rPr>
              <w:t>на основании счета, выставленного Подрядчиком</w:t>
            </w:r>
          </w:p>
        </w:tc>
        <w:tc>
          <w:tcPr>
            <w:tcW w:w="1430" w:type="dxa"/>
            <w:vAlign w:val="center"/>
          </w:tcPr>
          <w:p w14:paraId="00F52D40" w14:textId="77777777" w:rsidR="00E16C97" w:rsidRPr="00E16C97" w:rsidRDefault="00E16C97" w:rsidP="00E16C97">
            <w:pPr>
              <w:spacing w:line="240" w:lineRule="auto"/>
              <w:ind w:firstLine="0"/>
              <w:jc w:val="center"/>
              <w:rPr>
                <w:snapToGrid/>
                <w:sz w:val="24"/>
                <w:szCs w:val="24"/>
              </w:rPr>
            </w:pPr>
          </w:p>
        </w:tc>
      </w:tr>
      <w:tr w:rsidR="002B2049" w:rsidRPr="00E16C97" w14:paraId="0FFDAA48" w14:textId="77777777" w:rsidTr="008C405C">
        <w:trPr>
          <w:cantSplit/>
        </w:trPr>
        <w:tc>
          <w:tcPr>
            <w:tcW w:w="6663" w:type="dxa"/>
            <w:gridSpan w:val="3"/>
            <w:vAlign w:val="center"/>
          </w:tcPr>
          <w:p w14:paraId="16BA8AF6" w14:textId="77777777" w:rsidR="00E16C97" w:rsidRPr="00E16C97" w:rsidRDefault="00E16C97" w:rsidP="00E16C97">
            <w:pPr>
              <w:spacing w:line="240" w:lineRule="auto"/>
              <w:ind w:firstLine="0"/>
              <w:jc w:val="left"/>
              <w:rPr>
                <w:snapToGrid/>
                <w:sz w:val="24"/>
                <w:szCs w:val="24"/>
              </w:rPr>
            </w:pPr>
            <w:r w:rsidRPr="00E16C97">
              <w:rPr>
                <w:b/>
                <w:bCs/>
                <w:snapToGrid/>
                <w:sz w:val="24"/>
                <w:szCs w:val="24"/>
              </w:rPr>
              <w:t>Итого, руб</w:t>
            </w:r>
            <w:r w:rsidRPr="00E16C97">
              <w:rPr>
                <w:snapToGrid/>
                <w:sz w:val="24"/>
                <w:szCs w:val="24"/>
              </w:rPr>
              <w:t xml:space="preserve">. </w:t>
            </w:r>
            <w:r w:rsidRPr="00E16C97">
              <w:rPr>
                <w:b/>
                <w:bCs/>
                <w:snapToGrid/>
                <w:sz w:val="24"/>
                <w:szCs w:val="24"/>
              </w:rPr>
              <w:t>без учета НДС</w:t>
            </w:r>
          </w:p>
        </w:tc>
        <w:tc>
          <w:tcPr>
            <w:tcW w:w="1417" w:type="dxa"/>
            <w:vAlign w:val="center"/>
          </w:tcPr>
          <w:p w14:paraId="0D71C7AD" w14:textId="77777777" w:rsidR="00E16C97" w:rsidRPr="00E16C97" w:rsidRDefault="00E16C97" w:rsidP="00E16C97">
            <w:pPr>
              <w:spacing w:line="240" w:lineRule="auto"/>
              <w:ind w:firstLine="0"/>
              <w:jc w:val="center"/>
              <w:rPr>
                <w:b/>
                <w:bCs/>
                <w:snapToGrid/>
                <w:sz w:val="24"/>
                <w:szCs w:val="24"/>
              </w:rPr>
            </w:pPr>
          </w:p>
        </w:tc>
        <w:tc>
          <w:tcPr>
            <w:tcW w:w="1417" w:type="dxa"/>
            <w:vAlign w:val="center"/>
          </w:tcPr>
          <w:p w14:paraId="6105F630" w14:textId="77777777" w:rsidR="00E16C97" w:rsidRPr="00E16C97" w:rsidRDefault="00E16C97" w:rsidP="00E16C97">
            <w:pPr>
              <w:spacing w:line="240" w:lineRule="auto"/>
              <w:ind w:firstLine="0"/>
              <w:jc w:val="center"/>
              <w:rPr>
                <w:b/>
                <w:bCs/>
                <w:snapToGrid/>
                <w:sz w:val="24"/>
                <w:szCs w:val="24"/>
              </w:rPr>
            </w:pPr>
          </w:p>
        </w:tc>
        <w:tc>
          <w:tcPr>
            <w:tcW w:w="1415" w:type="dxa"/>
            <w:vAlign w:val="center"/>
          </w:tcPr>
          <w:p w14:paraId="3CC26E13" w14:textId="77777777" w:rsidR="00E16C97" w:rsidRPr="00E16C97" w:rsidRDefault="00E16C97" w:rsidP="00E16C97">
            <w:pPr>
              <w:spacing w:line="240" w:lineRule="auto"/>
              <w:ind w:firstLine="0"/>
              <w:jc w:val="center"/>
              <w:rPr>
                <w:b/>
                <w:bCs/>
                <w:snapToGrid/>
                <w:sz w:val="24"/>
                <w:szCs w:val="24"/>
              </w:rPr>
            </w:pPr>
          </w:p>
        </w:tc>
        <w:tc>
          <w:tcPr>
            <w:tcW w:w="1417" w:type="dxa"/>
            <w:vAlign w:val="center"/>
          </w:tcPr>
          <w:p w14:paraId="0A059231" w14:textId="77777777" w:rsidR="00E16C97" w:rsidRPr="00E16C97" w:rsidRDefault="00E16C97" w:rsidP="00E16C97">
            <w:pPr>
              <w:spacing w:line="240" w:lineRule="auto"/>
              <w:ind w:firstLine="0"/>
              <w:jc w:val="center"/>
              <w:rPr>
                <w:b/>
                <w:bCs/>
                <w:snapToGrid/>
                <w:sz w:val="24"/>
                <w:szCs w:val="24"/>
              </w:rPr>
            </w:pPr>
          </w:p>
        </w:tc>
        <w:tc>
          <w:tcPr>
            <w:tcW w:w="1404" w:type="dxa"/>
            <w:vAlign w:val="center"/>
          </w:tcPr>
          <w:p w14:paraId="12C619A0" w14:textId="77777777" w:rsidR="00E16C97" w:rsidRPr="00E16C97" w:rsidRDefault="00E16C97" w:rsidP="00E16C97">
            <w:pPr>
              <w:spacing w:line="240" w:lineRule="auto"/>
              <w:ind w:firstLine="0"/>
              <w:jc w:val="center"/>
              <w:rPr>
                <w:snapToGrid/>
                <w:sz w:val="24"/>
                <w:szCs w:val="24"/>
              </w:rPr>
            </w:pPr>
          </w:p>
        </w:tc>
        <w:tc>
          <w:tcPr>
            <w:tcW w:w="1430" w:type="dxa"/>
            <w:vAlign w:val="center"/>
          </w:tcPr>
          <w:p w14:paraId="54D1CEF7" w14:textId="77777777" w:rsidR="00E16C97" w:rsidRPr="00E16C97" w:rsidRDefault="00E16C97" w:rsidP="00E16C97">
            <w:pPr>
              <w:spacing w:line="240" w:lineRule="auto"/>
              <w:ind w:firstLine="0"/>
              <w:jc w:val="center"/>
              <w:rPr>
                <w:snapToGrid/>
                <w:sz w:val="24"/>
                <w:szCs w:val="24"/>
              </w:rPr>
            </w:pPr>
          </w:p>
        </w:tc>
      </w:tr>
    </w:tbl>
    <w:p w14:paraId="117A49C0" w14:textId="77777777" w:rsidR="00E16C97" w:rsidRPr="00E16C97" w:rsidRDefault="00E16C97" w:rsidP="00E16C97">
      <w:pPr>
        <w:spacing w:line="240" w:lineRule="auto"/>
        <w:ind w:firstLine="0"/>
        <w:jc w:val="left"/>
        <w:rPr>
          <w:snapToGrid/>
          <w:sz w:val="20"/>
        </w:rPr>
      </w:pPr>
      <w:r w:rsidRPr="00E16C97">
        <w:rPr>
          <w:snapToGrid/>
          <w:color w:val="000000"/>
          <w:sz w:val="20"/>
        </w:rPr>
        <w:t>*</w:t>
      </w:r>
      <w:r w:rsidRPr="00E16C97">
        <w:rPr>
          <w:snapToGrid/>
          <w:sz w:val="20"/>
        </w:rPr>
        <w:t>Предоставление неисключительного права на использование ПО НДС не облагается на основании п.п. 26. п. 2 ст. 149 НК РФ.</w:t>
      </w:r>
    </w:p>
    <w:p w14:paraId="1B6C0A11" w14:textId="7838D9ED" w:rsidR="00E16C97" w:rsidRPr="00E16C97" w:rsidRDefault="00E16C97" w:rsidP="00E16C97">
      <w:pPr>
        <w:spacing w:line="240" w:lineRule="auto"/>
        <w:ind w:firstLine="0"/>
        <w:jc w:val="left"/>
        <w:rPr>
          <w:snapToGrid/>
          <w:sz w:val="20"/>
        </w:rPr>
      </w:pPr>
      <w:r w:rsidRPr="00E16C97">
        <w:rPr>
          <w:snapToGrid/>
          <w:sz w:val="20"/>
        </w:rPr>
        <w:t>**Общая стоимость работ по Договору составляет: __________ (__________) рублей ___ копеек, в том числе НДС-20% в сумме _________ (___________) рублей _____ копеек,</w:t>
      </w:r>
    </w:p>
    <w:p w14:paraId="1ACAF450" w14:textId="77777777" w:rsidR="00E16C97" w:rsidRPr="00E16C97" w:rsidRDefault="00E16C97" w:rsidP="00ED24C5">
      <w:pPr>
        <w:spacing w:line="240" w:lineRule="auto"/>
        <w:ind w:firstLine="0"/>
        <w:rPr>
          <w:b/>
          <w:bCs/>
          <w:snapToGrid/>
          <w:color w:val="000000"/>
          <w:sz w:val="24"/>
          <w:szCs w:val="24"/>
        </w:rPr>
      </w:pPr>
      <w:r w:rsidRPr="00E16C97">
        <w:rPr>
          <w:b/>
          <w:bCs/>
          <w:snapToGrid/>
          <w:color w:val="000000"/>
          <w:sz w:val="24"/>
          <w:szCs w:val="24"/>
        </w:rPr>
        <w:t>ИТОГО: Цена Договора составляет: _____________ (_______________________) рублей ____ копеек с учетом НДС, исчисленного в соответствии с действующим законодательством РФ.</w:t>
      </w:r>
    </w:p>
    <w:p w14:paraId="770B5522" w14:textId="77777777" w:rsidR="00E16C97" w:rsidRPr="00E16C97" w:rsidRDefault="00E16C97" w:rsidP="00E16C97">
      <w:pPr>
        <w:spacing w:line="240" w:lineRule="auto"/>
        <w:ind w:firstLine="0"/>
        <w:jc w:val="left"/>
        <w:rPr>
          <w:snapToGrid/>
          <w:color w:val="000000"/>
          <w:sz w:val="24"/>
          <w:szCs w:val="24"/>
        </w:rPr>
      </w:pPr>
    </w:p>
    <w:p w14:paraId="08CE02C6" w14:textId="77777777" w:rsidR="00E16C97" w:rsidRPr="00E16C97" w:rsidRDefault="00E16C97" w:rsidP="00E16C97">
      <w:pPr>
        <w:spacing w:line="240" w:lineRule="auto"/>
        <w:ind w:firstLine="0"/>
        <w:rPr>
          <w:snapToGrid/>
          <w:color w:val="000000"/>
          <w:sz w:val="24"/>
          <w:szCs w:val="24"/>
        </w:rPr>
      </w:pPr>
      <w:r w:rsidRPr="00E16C97">
        <w:rPr>
          <w:b/>
          <w:bCs/>
          <w:snapToGrid/>
          <w:color w:val="000000"/>
          <w:sz w:val="24"/>
          <w:szCs w:val="24"/>
          <w:u w:val="single"/>
        </w:rPr>
        <w:t>Примечание:</w:t>
      </w:r>
      <w:r w:rsidRPr="00E16C97">
        <w:rPr>
          <w:snapToGrid/>
          <w:color w:val="000000"/>
          <w:sz w:val="24"/>
          <w:szCs w:val="24"/>
        </w:rPr>
        <w:t xml:space="preserve"> </w:t>
      </w:r>
      <w:r w:rsidRPr="00E16C97">
        <w:rPr>
          <w:bCs/>
          <w:snapToGrid/>
          <w:sz w:val="24"/>
        </w:rPr>
        <w:t xml:space="preserve">соблюдение Подрядчиком </w:t>
      </w:r>
      <w:r w:rsidRPr="00E16C97">
        <w:rPr>
          <w:bCs/>
          <w:snapToGrid/>
          <w:color w:val="000000"/>
          <w:sz w:val="24"/>
        </w:rPr>
        <w:t xml:space="preserve">установленных Договором сроков </w:t>
      </w:r>
      <w:r w:rsidRPr="00E16C97">
        <w:rPr>
          <w:bCs/>
          <w:snapToGrid/>
          <w:sz w:val="24"/>
        </w:rPr>
        <w:t xml:space="preserve">предоставления неисключительных прав/выполнения работ </w:t>
      </w:r>
      <w:r w:rsidRPr="00E16C97">
        <w:rPr>
          <w:bCs/>
          <w:snapToGrid/>
          <w:color w:val="000000"/>
          <w:sz w:val="24"/>
        </w:rPr>
        <w:t xml:space="preserve">возможно при условии </w:t>
      </w:r>
      <w:r w:rsidRPr="00E16C97">
        <w:rPr>
          <w:snapToGrid/>
          <w:color w:val="000000"/>
          <w:sz w:val="24"/>
        </w:rPr>
        <w:t>выполнения Заказчиком п.4.2.10 – п.4.2.12 настоящего Договора. При этом если на период выполнения работ приходятся нерабочие праздничные дни, установленные Правительством Российской Федерации, срок выполнения работ по Договору увеличивается на количество нерабочих праздничных дней.</w:t>
      </w:r>
    </w:p>
    <w:p w14:paraId="624D1E80" w14:textId="77777777" w:rsidR="00E16C97" w:rsidRPr="00E16C97" w:rsidRDefault="00E16C97" w:rsidP="00E16C97">
      <w:pPr>
        <w:tabs>
          <w:tab w:val="left" w:pos="1755"/>
        </w:tabs>
        <w:spacing w:line="240" w:lineRule="auto"/>
        <w:ind w:firstLine="0"/>
        <w:jc w:val="right"/>
        <w:rPr>
          <w:snapToGrid/>
          <w:color w:val="000000"/>
          <w:sz w:val="24"/>
          <w:szCs w:val="24"/>
        </w:rPr>
      </w:pPr>
    </w:p>
    <w:tbl>
      <w:tblPr>
        <w:tblW w:w="14493" w:type="dxa"/>
        <w:tblInd w:w="1134" w:type="dxa"/>
        <w:tblLook w:val="0000" w:firstRow="0" w:lastRow="0" w:firstColumn="0" w:lastColumn="0" w:noHBand="0" w:noVBand="0"/>
      </w:tblPr>
      <w:tblGrid>
        <w:gridCol w:w="6663"/>
        <w:gridCol w:w="7830"/>
      </w:tblGrid>
      <w:tr w:rsidR="00E16C97" w:rsidRPr="00E16C97" w14:paraId="51FB92EE" w14:textId="77777777" w:rsidTr="0078706C">
        <w:tc>
          <w:tcPr>
            <w:tcW w:w="6663" w:type="dxa"/>
          </w:tcPr>
          <w:p w14:paraId="4397F3A9" w14:textId="77777777" w:rsidR="00E16C97" w:rsidRPr="00E16C97" w:rsidRDefault="00E16C97" w:rsidP="00E16C97">
            <w:pPr>
              <w:tabs>
                <w:tab w:val="right" w:pos="4570"/>
              </w:tabs>
              <w:spacing w:line="240" w:lineRule="auto"/>
              <w:ind w:firstLine="0"/>
              <w:jc w:val="left"/>
              <w:rPr>
                <w:b/>
                <w:i/>
                <w:snapToGrid/>
                <w:color w:val="000000"/>
                <w:sz w:val="24"/>
                <w:szCs w:val="24"/>
                <w:u w:val="single"/>
              </w:rPr>
            </w:pPr>
            <w:r w:rsidRPr="00E16C97">
              <w:rPr>
                <w:b/>
                <w:i/>
                <w:snapToGrid/>
                <w:color w:val="000000"/>
                <w:sz w:val="24"/>
                <w:szCs w:val="24"/>
                <w:u w:val="single"/>
              </w:rPr>
              <w:t>Подрядчик</w:t>
            </w:r>
          </w:p>
          <w:p w14:paraId="376B6819" w14:textId="77777777" w:rsidR="00E16C97" w:rsidRPr="00E16C97" w:rsidRDefault="00E16C97" w:rsidP="00E16C97">
            <w:pPr>
              <w:spacing w:line="240" w:lineRule="auto"/>
              <w:ind w:firstLine="0"/>
              <w:jc w:val="left"/>
              <w:rPr>
                <w:b/>
                <w:bCs/>
                <w:i/>
                <w:iCs/>
                <w:snapToGrid/>
                <w:color w:val="000000"/>
                <w:sz w:val="24"/>
                <w:szCs w:val="24"/>
              </w:rPr>
            </w:pPr>
          </w:p>
          <w:p w14:paraId="2E85486C"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 xml:space="preserve"> </w:t>
            </w:r>
          </w:p>
          <w:p w14:paraId="653E9FEC" w14:textId="77777777" w:rsidR="00E16C97" w:rsidRPr="00E16C97" w:rsidRDefault="00E16C97" w:rsidP="00E16C97">
            <w:pPr>
              <w:spacing w:line="240" w:lineRule="auto"/>
              <w:ind w:firstLine="0"/>
              <w:jc w:val="left"/>
              <w:rPr>
                <w:snapToGrid/>
                <w:color w:val="000000"/>
                <w:sz w:val="24"/>
                <w:szCs w:val="24"/>
              </w:rPr>
            </w:pPr>
          </w:p>
          <w:p w14:paraId="2E8A0DE8"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________________________ /________/</w:t>
            </w:r>
          </w:p>
          <w:p w14:paraId="014449B6" w14:textId="77777777" w:rsidR="00E16C97" w:rsidRPr="00E16C97" w:rsidRDefault="00E16C97" w:rsidP="00E16C97">
            <w:pPr>
              <w:tabs>
                <w:tab w:val="right" w:pos="4570"/>
              </w:tabs>
              <w:spacing w:line="240" w:lineRule="auto"/>
              <w:ind w:firstLine="0"/>
              <w:jc w:val="left"/>
              <w:rPr>
                <w:snapToGrid/>
                <w:color w:val="000000"/>
                <w:sz w:val="24"/>
                <w:szCs w:val="24"/>
              </w:rPr>
            </w:pPr>
            <w:r w:rsidRPr="00E16C97">
              <w:rPr>
                <w:snapToGrid/>
                <w:color w:val="000000"/>
                <w:sz w:val="24"/>
                <w:szCs w:val="24"/>
              </w:rPr>
              <w:t xml:space="preserve">                 М.П.</w:t>
            </w:r>
          </w:p>
        </w:tc>
        <w:tc>
          <w:tcPr>
            <w:tcW w:w="7830" w:type="dxa"/>
          </w:tcPr>
          <w:p w14:paraId="33CC8915" w14:textId="77777777" w:rsidR="00E16C97" w:rsidRPr="00E16C97" w:rsidRDefault="00E16C97" w:rsidP="00E16C97">
            <w:pPr>
              <w:spacing w:line="240" w:lineRule="auto"/>
              <w:ind w:firstLine="0"/>
              <w:jc w:val="left"/>
              <w:rPr>
                <w:b/>
                <w:i/>
                <w:snapToGrid/>
                <w:color w:val="000000"/>
                <w:sz w:val="24"/>
                <w:szCs w:val="24"/>
                <w:u w:val="single"/>
              </w:rPr>
            </w:pPr>
            <w:r w:rsidRPr="00E16C97">
              <w:rPr>
                <w:b/>
                <w:i/>
                <w:snapToGrid/>
                <w:color w:val="000000"/>
                <w:sz w:val="24"/>
                <w:szCs w:val="24"/>
                <w:u w:val="single"/>
              </w:rPr>
              <w:t>Заказчик</w:t>
            </w:r>
          </w:p>
          <w:p w14:paraId="48B3CCC9" w14:textId="77777777" w:rsidR="00E16C97" w:rsidRPr="00E16C97" w:rsidRDefault="00E16C97" w:rsidP="00E16C97">
            <w:pPr>
              <w:spacing w:line="240" w:lineRule="auto"/>
              <w:ind w:firstLine="0"/>
              <w:jc w:val="left"/>
              <w:rPr>
                <w:b/>
                <w:i/>
                <w:snapToGrid/>
                <w:color w:val="000000"/>
                <w:sz w:val="24"/>
              </w:rPr>
            </w:pPr>
            <w:r w:rsidRPr="00E16C97">
              <w:rPr>
                <w:b/>
                <w:i/>
                <w:snapToGrid/>
                <w:color w:val="000000"/>
                <w:sz w:val="24"/>
              </w:rPr>
              <w:t>ПАО «Калужская сбытовая компания»</w:t>
            </w:r>
          </w:p>
          <w:p w14:paraId="34C41E6A" w14:textId="77777777" w:rsidR="00E16C97" w:rsidRPr="00E16C97" w:rsidRDefault="00E16C97" w:rsidP="00E16C97">
            <w:pPr>
              <w:tabs>
                <w:tab w:val="left" w:pos="1037"/>
              </w:tabs>
              <w:spacing w:line="240" w:lineRule="auto"/>
              <w:ind w:firstLine="0"/>
              <w:jc w:val="left"/>
              <w:rPr>
                <w:snapToGrid/>
                <w:color w:val="000000"/>
                <w:sz w:val="24"/>
              </w:rPr>
            </w:pPr>
            <w:r w:rsidRPr="00E16C97">
              <w:rPr>
                <w:snapToGrid/>
                <w:color w:val="000000"/>
                <w:sz w:val="24"/>
              </w:rPr>
              <w:t>Генеральный директор</w:t>
            </w:r>
          </w:p>
          <w:p w14:paraId="4F66869A" w14:textId="77777777" w:rsidR="00E16C97" w:rsidRPr="00E16C97" w:rsidRDefault="00E16C97" w:rsidP="00E16C97">
            <w:pPr>
              <w:spacing w:line="240" w:lineRule="auto"/>
              <w:ind w:firstLine="0"/>
              <w:jc w:val="left"/>
              <w:rPr>
                <w:snapToGrid/>
                <w:color w:val="000000"/>
                <w:sz w:val="24"/>
                <w:szCs w:val="24"/>
              </w:rPr>
            </w:pPr>
          </w:p>
          <w:p w14:paraId="2B46AAB2"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 xml:space="preserve">_____________________ </w:t>
            </w:r>
            <w:r w:rsidRPr="00E16C97">
              <w:rPr>
                <w:bCs/>
                <w:snapToGrid/>
                <w:color w:val="000000"/>
                <w:sz w:val="24"/>
                <w:szCs w:val="24"/>
                <w:lang w:eastAsia="en-US"/>
              </w:rPr>
              <w:t xml:space="preserve">Г.В. </w:t>
            </w:r>
            <w:r w:rsidRPr="00E16C97">
              <w:rPr>
                <w:noProof/>
                <w:snapToGrid/>
                <w:color w:val="000000"/>
                <w:sz w:val="24"/>
              </w:rPr>
              <w:t>Новикова</w:t>
            </w:r>
          </w:p>
          <w:p w14:paraId="510F45F4"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 xml:space="preserve">                  М.П.</w:t>
            </w:r>
          </w:p>
        </w:tc>
      </w:tr>
    </w:tbl>
    <w:p w14:paraId="3B40A6E1" w14:textId="77777777" w:rsidR="00E16C97" w:rsidRPr="00E16C97" w:rsidRDefault="00E16C97" w:rsidP="00E16C97">
      <w:pPr>
        <w:spacing w:line="240" w:lineRule="auto"/>
        <w:ind w:firstLine="0"/>
        <w:jc w:val="right"/>
        <w:rPr>
          <w:bCs/>
          <w:snapToGrid/>
          <w:color w:val="000000"/>
          <w:sz w:val="24"/>
          <w:szCs w:val="24"/>
        </w:rPr>
        <w:sectPr w:rsidR="00E16C97" w:rsidRPr="00E16C97" w:rsidSect="008C405C">
          <w:pgSz w:w="16838" w:h="11906" w:orient="landscape"/>
          <w:pgMar w:top="851" w:right="851" w:bottom="567" w:left="851" w:header="397" w:footer="397" w:gutter="0"/>
          <w:pgNumType w:start="1"/>
          <w:cols w:space="720"/>
          <w:titlePg/>
          <w:docGrid w:linePitch="326"/>
        </w:sectPr>
      </w:pPr>
    </w:p>
    <w:p w14:paraId="3A4EC73A" w14:textId="111997EA" w:rsidR="00E16C97" w:rsidRPr="00E16C97" w:rsidRDefault="00E16C97" w:rsidP="00E16C97">
      <w:pPr>
        <w:spacing w:line="240" w:lineRule="auto"/>
        <w:ind w:firstLine="0"/>
        <w:jc w:val="center"/>
        <w:rPr>
          <w:bCs/>
          <w:snapToGrid/>
          <w:color w:val="000000"/>
          <w:sz w:val="24"/>
          <w:szCs w:val="24"/>
        </w:rPr>
      </w:pPr>
      <w:r w:rsidRPr="00E16C97">
        <w:rPr>
          <w:bCs/>
          <w:snapToGrid/>
          <w:color w:val="000000"/>
          <w:sz w:val="24"/>
          <w:szCs w:val="24"/>
        </w:rPr>
        <w:lastRenderedPageBreak/>
        <w:t xml:space="preserve">                                                                                                                                      Приложение № 2 </w:t>
      </w:r>
    </w:p>
    <w:p w14:paraId="7B3DCC77" w14:textId="77777777" w:rsidR="00E16C97" w:rsidRPr="00E16C97" w:rsidRDefault="00E16C97" w:rsidP="00E1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outlineLvl w:val="2"/>
        <w:rPr>
          <w:bCs/>
          <w:snapToGrid/>
          <w:sz w:val="24"/>
          <w:szCs w:val="24"/>
        </w:rPr>
      </w:pPr>
      <w:r w:rsidRPr="00E16C97">
        <w:rPr>
          <w:bCs/>
          <w:snapToGrid/>
          <w:sz w:val="24"/>
          <w:szCs w:val="24"/>
        </w:rPr>
        <w:t>к Договору № _____</w:t>
      </w:r>
    </w:p>
    <w:p w14:paraId="0CD9ED9D" w14:textId="77777777" w:rsidR="00E16C97" w:rsidRPr="00E16C97" w:rsidRDefault="00E16C97" w:rsidP="00E1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outlineLvl w:val="2"/>
        <w:rPr>
          <w:b/>
          <w:bCs/>
          <w:snapToGrid/>
          <w:sz w:val="24"/>
          <w:szCs w:val="24"/>
        </w:rPr>
      </w:pPr>
      <w:r w:rsidRPr="00E16C97">
        <w:rPr>
          <w:snapToGrid/>
          <w:sz w:val="24"/>
          <w:szCs w:val="24"/>
        </w:rPr>
        <w:t>от «___» _________________ 2025 г.</w:t>
      </w:r>
    </w:p>
    <w:p w14:paraId="1F7D6798" w14:textId="77777777" w:rsidR="00E16C97" w:rsidRPr="00E16C97" w:rsidRDefault="00E16C97" w:rsidP="00E16C97">
      <w:pPr>
        <w:spacing w:line="240" w:lineRule="auto"/>
        <w:ind w:firstLine="0"/>
        <w:jc w:val="left"/>
        <w:rPr>
          <w:snapToGrid/>
          <w:color w:val="000000"/>
          <w:sz w:val="24"/>
          <w:szCs w:val="24"/>
        </w:rPr>
      </w:pPr>
    </w:p>
    <w:p w14:paraId="28FBF79B" w14:textId="77777777" w:rsidR="00E16C97" w:rsidRPr="00E16C97" w:rsidRDefault="00E16C97" w:rsidP="00E16C97">
      <w:pPr>
        <w:spacing w:line="240" w:lineRule="auto"/>
        <w:ind w:firstLine="0"/>
        <w:jc w:val="center"/>
        <w:rPr>
          <w:b/>
          <w:bCs/>
          <w:snapToGrid/>
          <w:color w:val="000000"/>
          <w:sz w:val="24"/>
          <w:szCs w:val="24"/>
        </w:rPr>
      </w:pPr>
      <w:r w:rsidRPr="00E16C97">
        <w:rPr>
          <w:b/>
          <w:bCs/>
          <w:snapToGrid/>
          <w:color w:val="000000"/>
          <w:sz w:val="24"/>
          <w:szCs w:val="24"/>
        </w:rPr>
        <w:t>СПЕЦИФИКАЦИЯ ПРОГРАММНОГО ОБЕСПЕЧЕНИЯ</w:t>
      </w:r>
    </w:p>
    <w:p w14:paraId="6556B06D" w14:textId="77777777" w:rsidR="00E16C97" w:rsidRPr="00E16C97" w:rsidRDefault="00E16C97" w:rsidP="00E16C97">
      <w:pPr>
        <w:spacing w:line="240" w:lineRule="auto"/>
        <w:ind w:firstLine="0"/>
        <w:jc w:val="center"/>
        <w:rPr>
          <w:snapToGrid/>
          <w:color w:val="000000"/>
          <w:sz w:val="24"/>
          <w:szCs w:val="24"/>
        </w:rPr>
      </w:pPr>
    </w:p>
    <w:tbl>
      <w:tblPr>
        <w:tblW w:w="10194" w:type="dxa"/>
        <w:tblLook w:val="04A0" w:firstRow="1" w:lastRow="0" w:firstColumn="1" w:lastColumn="0" w:noHBand="0" w:noVBand="1"/>
      </w:tblPr>
      <w:tblGrid>
        <w:gridCol w:w="640"/>
        <w:gridCol w:w="3114"/>
        <w:gridCol w:w="1739"/>
        <w:gridCol w:w="1474"/>
        <w:gridCol w:w="1392"/>
        <w:gridCol w:w="1835"/>
      </w:tblGrid>
      <w:tr w:rsidR="00E16C97" w:rsidRPr="00E16C97" w14:paraId="6DE2F933" w14:textId="77777777" w:rsidTr="0078706C">
        <w:trPr>
          <w:trHeight w:val="994"/>
        </w:trPr>
        <w:tc>
          <w:tcPr>
            <w:tcW w:w="640" w:type="dxa"/>
            <w:tcBorders>
              <w:top w:val="single" w:sz="4" w:space="0" w:color="auto"/>
              <w:left w:val="single" w:sz="4" w:space="0" w:color="auto"/>
              <w:bottom w:val="single" w:sz="4" w:space="0" w:color="000000"/>
              <w:right w:val="single" w:sz="4" w:space="0" w:color="auto"/>
            </w:tcBorders>
            <w:vAlign w:val="center"/>
            <w:hideMark/>
          </w:tcPr>
          <w:p w14:paraId="49BB2B80" w14:textId="77777777" w:rsidR="00E16C97" w:rsidRPr="00E16C97" w:rsidRDefault="00E16C97" w:rsidP="00E16C97">
            <w:pPr>
              <w:spacing w:line="240" w:lineRule="auto"/>
              <w:ind w:firstLine="0"/>
              <w:jc w:val="center"/>
              <w:rPr>
                <w:b/>
                <w:bCs/>
                <w:snapToGrid/>
                <w:sz w:val="22"/>
                <w:szCs w:val="22"/>
              </w:rPr>
            </w:pPr>
            <w:r w:rsidRPr="00E16C97">
              <w:rPr>
                <w:b/>
                <w:bCs/>
                <w:snapToGrid/>
                <w:sz w:val="22"/>
                <w:szCs w:val="22"/>
              </w:rPr>
              <w:t>№ п/п</w:t>
            </w:r>
          </w:p>
        </w:tc>
        <w:tc>
          <w:tcPr>
            <w:tcW w:w="3114" w:type="dxa"/>
            <w:tcBorders>
              <w:top w:val="single" w:sz="4" w:space="0" w:color="auto"/>
              <w:left w:val="single" w:sz="4" w:space="0" w:color="auto"/>
              <w:bottom w:val="single" w:sz="4" w:space="0" w:color="000000"/>
              <w:right w:val="single" w:sz="4" w:space="0" w:color="auto"/>
            </w:tcBorders>
            <w:vAlign w:val="center"/>
            <w:hideMark/>
          </w:tcPr>
          <w:p w14:paraId="2C80A88A" w14:textId="77777777" w:rsidR="00E16C97" w:rsidRPr="00E16C97" w:rsidRDefault="00E16C97" w:rsidP="00E16C97">
            <w:pPr>
              <w:spacing w:line="240" w:lineRule="auto"/>
              <w:ind w:firstLine="0"/>
              <w:jc w:val="center"/>
              <w:rPr>
                <w:b/>
                <w:bCs/>
                <w:snapToGrid/>
                <w:sz w:val="22"/>
                <w:szCs w:val="22"/>
              </w:rPr>
            </w:pPr>
            <w:r w:rsidRPr="00E16C97">
              <w:rPr>
                <w:b/>
                <w:bCs/>
                <w:snapToGrid/>
                <w:sz w:val="22"/>
                <w:szCs w:val="22"/>
              </w:rPr>
              <w:t>Наименование ПО</w:t>
            </w:r>
          </w:p>
        </w:tc>
        <w:tc>
          <w:tcPr>
            <w:tcW w:w="1739" w:type="dxa"/>
            <w:tcBorders>
              <w:top w:val="single" w:sz="4" w:space="0" w:color="auto"/>
              <w:left w:val="single" w:sz="4" w:space="0" w:color="auto"/>
              <w:bottom w:val="single" w:sz="4" w:space="0" w:color="000000"/>
              <w:right w:val="single" w:sz="4" w:space="0" w:color="auto"/>
            </w:tcBorders>
            <w:vAlign w:val="center"/>
            <w:hideMark/>
          </w:tcPr>
          <w:p w14:paraId="5ECE8435" w14:textId="77777777" w:rsidR="00E16C97" w:rsidRPr="00E16C97" w:rsidRDefault="00E16C97" w:rsidP="00E16C97">
            <w:pPr>
              <w:spacing w:line="240" w:lineRule="auto"/>
              <w:ind w:firstLine="0"/>
              <w:jc w:val="center"/>
              <w:rPr>
                <w:b/>
                <w:bCs/>
                <w:snapToGrid/>
                <w:color w:val="000000"/>
                <w:sz w:val="22"/>
                <w:szCs w:val="22"/>
              </w:rPr>
            </w:pPr>
            <w:r w:rsidRPr="00E16C97">
              <w:rPr>
                <w:b/>
                <w:bCs/>
                <w:snapToGrid/>
                <w:color w:val="000000"/>
                <w:sz w:val="22"/>
                <w:szCs w:val="22"/>
              </w:rPr>
              <w:t>Гарантийный</w:t>
            </w:r>
          </w:p>
          <w:p w14:paraId="33B2C96F" w14:textId="77777777" w:rsidR="00E16C97" w:rsidRPr="00E16C97" w:rsidRDefault="00E16C97" w:rsidP="00E16C97">
            <w:pPr>
              <w:spacing w:line="240" w:lineRule="auto"/>
              <w:ind w:firstLine="0"/>
              <w:jc w:val="center"/>
              <w:rPr>
                <w:b/>
                <w:bCs/>
                <w:snapToGrid/>
                <w:sz w:val="22"/>
                <w:szCs w:val="22"/>
              </w:rPr>
            </w:pPr>
            <w:r w:rsidRPr="00E16C97">
              <w:rPr>
                <w:b/>
                <w:bCs/>
                <w:snapToGrid/>
                <w:color w:val="000000"/>
                <w:sz w:val="22"/>
                <w:szCs w:val="22"/>
              </w:rPr>
              <w:t xml:space="preserve"> период, мес.</w:t>
            </w:r>
          </w:p>
        </w:tc>
        <w:tc>
          <w:tcPr>
            <w:tcW w:w="1474" w:type="dxa"/>
            <w:tcBorders>
              <w:top w:val="single" w:sz="4" w:space="0" w:color="auto"/>
              <w:left w:val="nil"/>
              <w:right w:val="single" w:sz="4" w:space="0" w:color="000000"/>
            </w:tcBorders>
            <w:vAlign w:val="center"/>
          </w:tcPr>
          <w:p w14:paraId="6CE67B8B" w14:textId="77777777" w:rsidR="00E16C97" w:rsidRPr="00E16C97" w:rsidRDefault="00E16C97" w:rsidP="00E16C97">
            <w:pPr>
              <w:spacing w:line="240" w:lineRule="auto"/>
              <w:ind w:firstLine="0"/>
              <w:jc w:val="center"/>
              <w:rPr>
                <w:b/>
                <w:bCs/>
                <w:snapToGrid/>
                <w:color w:val="000000"/>
                <w:sz w:val="22"/>
                <w:szCs w:val="22"/>
              </w:rPr>
            </w:pPr>
            <w:r w:rsidRPr="00E16C97">
              <w:rPr>
                <w:b/>
                <w:bCs/>
                <w:snapToGrid/>
                <w:color w:val="000000"/>
                <w:sz w:val="22"/>
                <w:szCs w:val="22"/>
              </w:rPr>
              <w:t xml:space="preserve">Единица </w:t>
            </w:r>
          </w:p>
          <w:p w14:paraId="611E63A1" w14:textId="77777777" w:rsidR="00E16C97" w:rsidRPr="00E16C97" w:rsidRDefault="00E16C97" w:rsidP="00E16C97">
            <w:pPr>
              <w:spacing w:line="240" w:lineRule="auto"/>
              <w:ind w:firstLine="0"/>
              <w:jc w:val="center"/>
              <w:rPr>
                <w:b/>
                <w:bCs/>
                <w:snapToGrid/>
                <w:sz w:val="22"/>
                <w:szCs w:val="22"/>
              </w:rPr>
            </w:pPr>
            <w:r w:rsidRPr="00E16C97">
              <w:rPr>
                <w:b/>
                <w:bCs/>
                <w:snapToGrid/>
                <w:color w:val="000000"/>
                <w:sz w:val="22"/>
                <w:szCs w:val="22"/>
              </w:rPr>
              <w:t>измерения</w:t>
            </w:r>
          </w:p>
        </w:tc>
        <w:tc>
          <w:tcPr>
            <w:tcW w:w="1392" w:type="dxa"/>
            <w:tcBorders>
              <w:top w:val="single" w:sz="4" w:space="0" w:color="auto"/>
              <w:left w:val="single" w:sz="4" w:space="0" w:color="auto"/>
              <w:bottom w:val="single" w:sz="4" w:space="0" w:color="auto"/>
              <w:right w:val="single" w:sz="4" w:space="0" w:color="auto"/>
            </w:tcBorders>
            <w:vAlign w:val="center"/>
          </w:tcPr>
          <w:p w14:paraId="65E0F320" w14:textId="77777777" w:rsidR="00E16C97" w:rsidRPr="00E16C97" w:rsidRDefault="00E16C97" w:rsidP="00E16C97">
            <w:pPr>
              <w:spacing w:line="240" w:lineRule="auto"/>
              <w:ind w:firstLine="0"/>
              <w:jc w:val="center"/>
              <w:rPr>
                <w:b/>
                <w:bCs/>
                <w:snapToGrid/>
                <w:sz w:val="22"/>
                <w:szCs w:val="22"/>
              </w:rPr>
            </w:pPr>
            <w:r w:rsidRPr="00E16C97">
              <w:rPr>
                <w:b/>
                <w:bCs/>
                <w:snapToGrid/>
                <w:color w:val="000000"/>
                <w:sz w:val="22"/>
                <w:szCs w:val="22"/>
              </w:rPr>
              <w:t>Количество</w:t>
            </w:r>
          </w:p>
        </w:tc>
        <w:tc>
          <w:tcPr>
            <w:tcW w:w="1835" w:type="dxa"/>
            <w:tcBorders>
              <w:top w:val="single" w:sz="4" w:space="0" w:color="auto"/>
              <w:left w:val="single" w:sz="4" w:space="0" w:color="auto"/>
              <w:bottom w:val="single" w:sz="4" w:space="0" w:color="000000"/>
              <w:right w:val="single" w:sz="4" w:space="0" w:color="auto"/>
            </w:tcBorders>
            <w:vAlign w:val="center"/>
            <w:hideMark/>
          </w:tcPr>
          <w:p w14:paraId="01DBF216" w14:textId="77777777" w:rsidR="00E16C97" w:rsidRPr="00E16C97" w:rsidRDefault="00E16C97" w:rsidP="00E16C97">
            <w:pPr>
              <w:spacing w:line="240" w:lineRule="auto"/>
              <w:ind w:firstLine="0"/>
              <w:jc w:val="center"/>
              <w:rPr>
                <w:b/>
                <w:bCs/>
                <w:snapToGrid/>
                <w:sz w:val="22"/>
                <w:szCs w:val="22"/>
              </w:rPr>
            </w:pPr>
            <w:r w:rsidRPr="00E16C97">
              <w:rPr>
                <w:b/>
                <w:bCs/>
                <w:snapToGrid/>
                <w:sz w:val="22"/>
                <w:szCs w:val="22"/>
              </w:rPr>
              <w:t>Стоимость, руб. (без НДС)*</w:t>
            </w:r>
          </w:p>
        </w:tc>
      </w:tr>
      <w:tr w:rsidR="00E16C97" w:rsidRPr="00E16C97" w14:paraId="057DB54A" w14:textId="77777777" w:rsidTr="0078706C">
        <w:trPr>
          <w:trHeight w:val="597"/>
        </w:trPr>
        <w:tc>
          <w:tcPr>
            <w:tcW w:w="640" w:type="dxa"/>
            <w:tcBorders>
              <w:top w:val="nil"/>
              <w:left w:val="single" w:sz="4" w:space="0" w:color="auto"/>
              <w:bottom w:val="single" w:sz="4" w:space="0" w:color="auto"/>
              <w:right w:val="single" w:sz="4" w:space="0" w:color="auto"/>
            </w:tcBorders>
            <w:noWrap/>
            <w:vAlign w:val="center"/>
          </w:tcPr>
          <w:p w14:paraId="377F171C" w14:textId="77777777" w:rsidR="00E16C97" w:rsidRPr="00E16C97" w:rsidRDefault="00E16C97" w:rsidP="00E16C97">
            <w:pPr>
              <w:spacing w:line="240" w:lineRule="auto"/>
              <w:ind w:firstLine="0"/>
              <w:jc w:val="center"/>
              <w:rPr>
                <w:snapToGrid/>
                <w:sz w:val="22"/>
                <w:szCs w:val="22"/>
              </w:rPr>
            </w:pPr>
            <w:r w:rsidRPr="00E16C97">
              <w:rPr>
                <w:snapToGrid/>
                <w:sz w:val="22"/>
                <w:szCs w:val="22"/>
              </w:rPr>
              <w:t>1</w:t>
            </w:r>
          </w:p>
        </w:tc>
        <w:tc>
          <w:tcPr>
            <w:tcW w:w="3114" w:type="dxa"/>
            <w:tcBorders>
              <w:top w:val="nil"/>
              <w:left w:val="nil"/>
              <w:bottom w:val="single" w:sz="4" w:space="0" w:color="auto"/>
              <w:right w:val="single" w:sz="4" w:space="0" w:color="auto"/>
            </w:tcBorders>
            <w:vAlign w:val="center"/>
            <w:hideMark/>
          </w:tcPr>
          <w:p w14:paraId="21A66836" w14:textId="77777777" w:rsidR="00E16C97" w:rsidRPr="00E16C97" w:rsidRDefault="00E16C97" w:rsidP="00E16C97">
            <w:pPr>
              <w:autoSpaceDE w:val="0"/>
              <w:autoSpaceDN w:val="0"/>
              <w:adjustRightInd w:val="0"/>
              <w:spacing w:line="240" w:lineRule="auto"/>
              <w:ind w:firstLine="0"/>
              <w:jc w:val="left"/>
              <w:rPr>
                <w:snapToGrid/>
                <w:sz w:val="22"/>
                <w:szCs w:val="22"/>
              </w:rPr>
            </w:pPr>
            <w:r w:rsidRPr="00E16C97">
              <w:rPr>
                <w:snapToGrid/>
                <w:sz w:val="22"/>
                <w:szCs w:val="22"/>
              </w:rPr>
              <w:t xml:space="preserve">Неисключительное право на ПО «Пирамида 2.0» (Обновление № </w:t>
            </w:r>
            <w:r w:rsidRPr="00E16C97">
              <w:rPr>
                <w:snapToGrid/>
                <w:color w:val="000000"/>
                <w:sz w:val="22"/>
                <w:szCs w:val="22"/>
              </w:rPr>
              <w:t>00019156)</w:t>
            </w:r>
            <w:r w:rsidRPr="00E16C97">
              <w:rPr>
                <w:snapToGrid/>
                <w:sz w:val="22"/>
                <w:szCs w:val="22"/>
              </w:rPr>
              <w:t xml:space="preserve"> (шифр С-О, функция (Обновление) -1)</w:t>
            </w:r>
          </w:p>
        </w:tc>
        <w:tc>
          <w:tcPr>
            <w:tcW w:w="1739" w:type="dxa"/>
            <w:tcBorders>
              <w:top w:val="nil"/>
              <w:left w:val="nil"/>
              <w:bottom w:val="single" w:sz="4" w:space="0" w:color="auto"/>
              <w:right w:val="single" w:sz="4" w:space="0" w:color="auto"/>
            </w:tcBorders>
            <w:vAlign w:val="center"/>
          </w:tcPr>
          <w:p w14:paraId="07F8ADB2" w14:textId="77777777" w:rsidR="00E16C97" w:rsidRPr="00E16C97" w:rsidRDefault="00E16C97" w:rsidP="00E16C97">
            <w:pPr>
              <w:spacing w:line="240" w:lineRule="auto"/>
              <w:ind w:firstLine="0"/>
              <w:jc w:val="center"/>
              <w:rPr>
                <w:snapToGrid/>
                <w:sz w:val="22"/>
                <w:szCs w:val="22"/>
              </w:rPr>
            </w:pPr>
            <w:r w:rsidRPr="00E16C97">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A2C437A" w14:textId="77777777" w:rsidR="00E16C97" w:rsidRPr="00E16C97" w:rsidRDefault="00E16C97" w:rsidP="00E16C97">
            <w:pPr>
              <w:spacing w:line="240" w:lineRule="auto"/>
              <w:ind w:firstLine="0"/>
              <w:jc w:val="center"/>
              <w:rPr>
                <w:snapToGrid/>
                <w:sz w:val="22"/>
                <w:szCs w:val="22"/>
              </w:rPr>
            </w:pPr>
            <w:r w:rsidRPr="00E16C97">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3F2599E7" w14:textId="77777777" w:rsidR="00E16C97" w:rsidRPr="00E16C97" w:rsidRDefault="00E16C97" w:rsidP="00E16C97">
            <w:pPr>
              <w:spacing w:line="240" w:lineRule="auto"/>
              <w:ind w:firstLine="0"/>
              <w:jc w:val="center"/>
              <w:rPr>
                <w:snapToGrid/>
                <w:sz w:val="22"/>
                <w:szCs w:val="22"/>
              </w:rPr>
            </w:pPr>
            <w:r w:rsidRPr="00E16C97">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208E130E" w14:textId="77777777" w:rsidR="00E16C97" w:rsidRPr="00E16C97" w:rsidRDefault="00E16C97" w:rsidP="00E16C97">
            <w:pPr>
              <w:spacing w:line="240" w:lineRule="auto"/>
              <w:ind w:firstLine="0"/>
              <w:jc w:val="center"/>
              <w:rPr>
                <w:snapToGrid/>
                <w:sz w:val="22"/>
                <w:szCs w:val="22"/>
              </w:rPr>
            </w:pPr>
          </w:p>
        </w:tc>
      </w:tr>
      <w:tr w:rsidR="00E16C97" w:rsidRPr="00E16C97" w14:paraId="4BE9486B" w14:textId="77777777" w:rsidTr="0078706C">
        <w:trPr>
          <w:trHeight w:val="597"/>
        </w:trPr>
        <w:tc>
          <w:tcPr>
            <w:tcW w:w="640" w:type="dxa"/>
            <w:tcBorders>
              <w:top w:val="nil"/>
              <w:left w:val="single" w:sz="4" w:space="0" w:color="auto"/>
              <w:bottom w:val="single" w:sz="4" w:space="0" w:color="auto"/>
              <w:right w:val="single" w:sz="4" w:space="0" w:color="auto"/>
            </w:tcBorders>
            <w:noWrap/>
            <w:vAlign w:val="center"/>
          </w:tcPr>
          <w:p w14:paraId="42A08A03" w14:textId="77777777" w:rsidR="00E16C97" w:rsidRPr="00E16C97" w:rsidRDefault="00E16C97" w:rsidP="00E16C97">
            <w:pPr>
              <w:spacing w:line="240" w:lineRule="auto"/>
              <w:ind w:firstLine="0"/>
              <w:jc w:val="center"/>
              <w:rPr>
                <w:snapToGrid/>
                <w:sz w:val="22"/>
                <w:szCs w:val="22"/>
              </w:rPr>
            </w:pPr>
            <w:r w:rsidRPr="00E16C97">
              <w:rPr>
                <w:snapToGrid/>
                <w:sz w:val="22"/>
                <w:szCs w:val="22"/>
              </w:rPr>
              <w:t>2</w:t>
            </w:r>
          </w:p>
        </w:tc>
        <w:tc>
          <w:tcPr>
            <w:tcW w:w="3114" w:type="dxa"/>
            <w:tcBorders>
              <w:top w:val="nil"/>
              <w:left w:val="nil"/>
              <w:bottom w:val="single" w:sz="4" w:space="0" w:color="auto"/>
              <w:right w:val="single" w:sz="4" w:space="0" w:color="auto"/>
            </w:tcBorders>
            <w:vAlign w:val="center"/>
          </w:tcPr>
          <w:p w14:paraId="23DB5C6C" w14:textId="77777777" w:rsidR="00E16C97" w:rsidRPr="00E16C97" w:rsidRDefault="00E16C97" w:rsidP="00E16C97">
            <w:pPr>
              <w:spacing w:line="240" w:lineRule="auto"/>
              <w:ind w:firstLine="0"/>
              <w:jc w:val="left"/>
              <w:rPr>
                <w:snapToGrid/>
                <w:sz w:val="22"/>
                <w:szCs w:val="22"/>
              </w:rPr>
            </w:pPr>
            <w:r w:rsidRPr="00E16C97">
              <w:rPr>
                <w:snapToGrid/>
                <w:sz w:val="22"/>
                <w:szCs w:val="22"/>
              </w:rPr>
              <w:t>Неисключительное право на ПО «Пирамида 2.0</w:t>
            </w:r>
          </w:p>
          <w:p w14:paraId="31757214" w14:textId="77777777" w:rsidR="00E16C97" w:rsidRPr="00E16C97" w:rsidRDefault="00E16C97" w:rsidP="00E16C97">
            <w:pPr>
              <w:spacing w:line="240" w:lineRule="auto"/>
              <w:ind w:firstLine="0"/>
              <w:jc w:val="left"/>
              <w:rPr>
                <w:snapToGrid/>
                <w:sz w:val="22"/>
                <w:szCs w:val="22"/>
              </w:rPr>
            </w:pPr>
            <w:r w:rsidRPr="00E16C97">
              <w:rPr>
                <w:snapToGrid/>
                <w:sz w:val="22"/>
                <w:szCs w:val="22"/>
              </w:rPr>
              <w:t>Расширение платформы»</w:t>
            </w:r>
          </w:p>
          <w:p w14:paraId="01A630C0" w14:textId="77777777" w:rsidR="00E16C97" w:rsidRPr="00E16C97" w:rsidRDefault="00E16C97" w:rsidP="00E16C97">
            <w:pPr>
              <w:spacing w:line="240" w:lineRule="auto"/>
              <w:ind w:firstLine="0"/>
              <w:jc w:val="left"/>
              <w:rPr>
                <w:snapToGrid/>
                <w:sz w:val="22"/>
                <w:szCs w:val="22"/>
              </w:rPr>
            </w:pPr>
            <w:r w:rsidRPr="00E16C97">
              <w:rPr>
                <w:snapToGrid/>
                <w:sz w:val="22"/>
                <w:szCs w:val="22"/>
              </w:rPr>
              <w:t>(шифр РП, функция</w:t>
            </w:r>
          </w:p>
          <w:p w14:paraId="5FA8F42A" w14:textId="77777777" w:rsidR="00E16C97" w:rsidRPr="00E16C97" w:rsidRDefault="00E16C97" w:rsidP="00E16C97">
            <w:pPr>
              <w:spacing w:line="240" w:lineRule="auto"/>
              <w:ind w:firstLine="0"/>
              <w:jc w:val="left"/>
              <w:rPr>
                <w:snapToGrid/>
                <w:sz w:val="22"/>
                <w:szCs w:val="22"/>
              </w:rPr>
            </w:pPr>
            <w:r w:rsidRPr="00E16C97">
              <w:rPr>
                <w:snapToGrid/>
                <w:sz w:val="22"/>
                <w:szCs w:val="22"/>
              </w:rPr>
              <w:t>«Расширение платформы»</w:t>
            </w:r>
          </w:p>
          <w:p w14:paraId="6FABD4DC" w14:textId="77777777" w:rsidR="00E16C97" w:rsidRPr="00E16C97" w:rsidRDefault="00E16C97" w:rsidP="00E16C97">
            <w:pPr>
              <w:spacing w:line="240" w:lineRule="auto"/>
              <w:ind w:firstLine="0"/>
              <w:jc w:val="left"/>
              <w:rPr>
                <w:snapToGrid/>
                <w:sz w:val="22"/>
                <w:szCs w:val="22"/>
              </w:rPr>
            </w:pPr>
            <w:r w:rsidRPr="00E16C97">
              <w:rPr>
                <w:snapToGrid/>
                <w:sz w:val="22"/>
                <w:szCs w:val="22"/>
              </w:rPr>
              <w:t>-1)</w:t>
            </w:r>
          </w:p>
        </w:tc>
        <w:tc>
          <w:tcPr>
            <w:tcW w:w="1739" w:type="dxa"/>
            <w:tcBorders>
              <w:top w:val="nil"/>
              <w:left w:val="nil"/>
              <w:bottom w:val="single" w:sz="4" w:space="0" w:color="auto"/>
              <w:right w:val="single" w:sz="4" w:space="0" w:color="auto"/>
            </w:tcBorders>
            <w:vAlign w:val="center"/>
          </w:tcPr>
          <w:p w14:paraId="2E11ECEA" w14:textId="77777777" w:rsidR="00E16C97" w:rsidRPr="00E16C97" w:rsidRDefault="00E16C97" w:rsidP="00E16C97">
            <w:pPr>
              <w:spacing w:line="240" w:lineRule="auto"/>
              <w:ind w:firstLine="0"/>
              <w:jc w:val="center"/>
              <w:rPr>
                <w:snapToGrid/>
                <w:sz w:val="22"/>
                <w:szCs w:val="22"/>
              </w:rPr>
            </w:pPr>
            <w:r w:rsidRPr="00E16C97">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00BAA38E" w14:textId="77777777" w:rsidR="00E16C97" w:rsidRPr="00E16C97" w:rsidRDefault="00E16C97" w:rsidP="00E16C97">
            <w:pPr>
              <w:spacing w:line="240" w:lineRule="auto"/>
              <w:ind w:firstLine="0"/>
              <w:jc w:val="center"/>
              <w:rPr>
                <w:snapToGrid/>
                <w:sz w:val="22"/>
                <w:szCs w:val="22"/>
              </w:rPr>
            </w:pPr>
            <w:r w:rsidRPr="00E16C97">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13212A33" w14:textId="77777777" w:rsidR="00E16C97" w:rsidRPr="00E16C97" w:rsidRDefault="00E16C97" w:rsidP="00E16C97">
            <w:pPr>
              <w:spacing w:line="240" w:lineRule="auto"/>
              <w:ind w:firstLine="0"/>
              <w:jc w:val="center"/>
              <w:rPr>
                <w:snapToGrid/>
                <w:sz w:val="22"/>
                <w:szCs w:val="22"/>
              </w:rPr>
            </w:pPr>
            <w:r w:rsidRPr="00E16C97">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7A5C8F10" w14:textId="77777777" w:rsidR="00E16C97" w:rsidRPr="00E16C97" w:rsidRDefault="00E16C97" w:rsidP="00E16C97">
            <w:pPr>
              <w:spacing w:line="240" w:lineRule="auto"/>
              <w:ind w:firstLine="0"/>
              <w:jc w:val="center"/>
              <w:rPr>
                <w:snapToGrid/>
                <w:sz w:val="22"/>
                <w:szCs w:val="22"/>
              </w:rPr>
            </w:pPr>
          </w:p>
        </w:tc>
      </w:tr>
      <w:tr w:rsidR="00E16C97" w:rsidRPr="00E16C97" w14:paraId="0B96333A" w14:textId="77777777" w:rsidTr="0078706C">
        <w:trPr>
          <w:trHeight w:val="597"/>
        </w:trPr>
        <w:tc>
          <w:tcPr>
            <w:tcW w:w="640" w:type="dxa"/>
            <w:tcBorders>
              <w:top w:val="nil"/>
              <w:left w:val="single" w:sz="4" w:space="0" w:color="auto"/>
              <w:bottom w:val="single" w:sz="4" w:space="0" w:color="auto"/>
              <w:right w:val="single" w:sz="4" w:space="0" w:color="auto"/>
            </w:tcBorders>
            <w:noWrap/>
            <w:vAlign w:val="center"/>
          </w:tcPr>
          <w:p w14:paraId="4F8C0CCF" w14:textId="77777777" w:rsidR="00E16C97" w:rsidRPr="00E16C97" w:rsidRDefault="00E16C97" w:rsidP="00E16C97">
            <w:pPr>
              <w:spacing w:line="240" w:lineRule="auto"/>
              <w:ind w:firstLine="0"/>
              <w:jc w:val="center"/>
              <w:rPr>
                <w:snapToGrid/>
                <w:sz w:val="22"/>
                <w:szCs w:val="22"/>
              </w:rPr>
            </w:pPr>
            <w:r w:rsidRPr="00E16C97">
              <w:rPr>
                <w:snapToGrid/>
                <w:sz w:val="22"/>
                <w:szCs w:val="22"/>
              </w:rPr>
              <w:t>3</w:t>
            </w:r>
          </w:p>
        </w:tc>
        <w:tc>
          <w:tcPr>
            <w:tcW w:w="3114" w:type="dxa"/>
            <w:tcBorders>
              <w:top w:val="nil"/>
              <w:left w:val="nil"/>
              <w:bottom w:val="single" w:sz="4" w:space="0" w:color="auto"/>
              <w:right w:val="single" w:sz="4" w:space="0" w:color="auto"/>
            </w:tcBorders>
            <w:vAlign w:val="center"/>
          </w:tcPr>
          <w:p w14:paraId="4AD4362B" w14:textId="77777777" w:rsidR="00E16C97" w:rsidRPr="00E16C97" w:rsidRDefault="00E16C97" w:rsidP="00E16C97">
            <w:pPr>
              <w:spacing w:line="240" w:lineRule="auto"/>
              <w:ind w:firstLine="0"/>
              <w:jc w:val="left"/>
              <w:rPr>
                <w:snapToGrid/>
                <w:sz w:val="22"/>
                <w:szCs w:val="22"/>
              </w:rPr>
            </w:pPr>
            <w:r w:rsidRPr="00E16C97">
              <w:rPr>
                <w:snapToGrid/>
                <w:sz w:val="22"/>
                <w:szCs w:val="22"/>
              </w:rPr>
              <w:t>Неисключительное право на ПО «Пирамида 2.0 АРМ</w:t>
            </w:r>
          </w:p>
          <w:p w14:paraId="4A2EE8B6" w14:textId="77777777" w:rsidR="00E16C97" w:rsidRPr="00E16C97" w:rsidRDefault="00E16C97" w:rsidP="00E16C97">
            <w:pPr>
              <w:spacing w:line="240" w:lineRule="auto"/>
              <w:ind w:firstLine="0"/>
              <w:jc w:val="left"/>
              <w:rPr>
                <w:snapToGrid/>
                <w:sz w:val="22"/>
                <w:szCs w:val="22"/>
              </w:rPr>
            </w:pPr>
            <w:r w:rsidRPr="00E16C97">
              <w:rPr>
                <w:snapToGrid/>
                <w:sz w:val="22"/>
                <w:szCs w:val="22"/>
              </w:rPr>
              <w:t>Пользователя» (шифр</w:t>
            </w:r>
          </w:p>
          <w:p w14:paraId="04A266D6" w14:textId="77777777" w:rsidR="00E16C97" w:rsidRPr="00E16C97" w:rsidRDefault="00E16C97" w:rsidP="00E16C97">
            <w:pPr>
              <w:spacing w:line="240" w:lineRule="auto"/>
              <w:ind w:firstLine="0"/>
              <w:jc w:val="left"/>
              <w:rPr>
                <w:snapToGrid/>
                <w:sz w:val="22"/>
                <w:szCs w:val="22"/>
              </w:rPr>
            </w:pPr>
            <w:r w:rsidRPr="00E16C97">
              <w:rPr>
                <w:snapToGrid/>
                <w:sz w:val="22"/>
                <w:szCs w:val="22"/>
              </w:rPr>
              <w:t>РЛ-3/129, количество «АРМ Пользователя» - 129)</w:t>
            </w:r>
          </w:p>
        </w:tc>
        <w:tc>
          <w:tcPr>
            <w:tcW w:w="1739" w:type="dxa"/>
            <w:tcBorders>
              <w:top w:val="nil"/>
              <w:left w:val="nil"/>
              <w:bottom w:val="single" w:sz="4" w:space="0" w:color="auto"/>
              <w:right w:val="single" w:sz="4" w:space="0" w:color="auto"/>
            </w:tcBorders>
            <w:vAlign w:val="center"/>
          </w:tcPr>
          <w:p w14:paraId="654FD59D" w14:textId="77777777" w:rsidR="00E16C97" w:rsidRPr="00E16C97" w:rsidRDefault="00E16C97" w:rsidP="00E16C97">
            <w:pPr>
              <w:spacing w:line="240" w:lineRule="auto"/>
              <w:ind w:firstLine="0"/>
              <w:jc w:val="center"/>
              <w:rPr>
                <w:snapToGrid/>
                <w:sz w:val="22"/>
                <w:szCs w:val="22"/>
              </w:rPr>
            </w:pPr>
            <w:r w:rsidRPr="00E16C97">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42C2D8E1" w14:textId="77777777" w:rsidR="00E16C97" w:rsidRPr="00E16C97" w:rsidRDefault="00E16C97" w:rsidP="00E16C97">
            <w:pPr>
              <w:spacing w:line="240" w:lineRule="auto"/>
              <w:ind w:firstLine="0"/>
              <w:jc w:val="center"/>
              <w:rPr>
                <w:snapToGrid/>
                <w:sz w:val="22"/>
                <w:szCs w:val="22"/>
              </w:rPr>
            </w:pPr>
            <w:r w:rsidRPr="00E16C97">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4806F858" w14:textId="77777777" w:rsidR="00E16C97" w:rsidRPr="00E16C97" w:rsidRDefault="00E16C97" w:rsidP="00E16C97">
            <w:pPr>
              <w:spacing w:line="240" w:lineRule="auto"/>
              <w:ind w:firstLine="0"/>
              <w:jc w:val="center"/>
              <w:rPr>
                <w:snapToGrid/>
                <w:sz w:val="22"/>
                <w:szCs w:val="22"/>
              </w:rPr>
            </w:pPr>
            <w:r w:rsidRPr="00E16C97">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4E72222F" w14:textId="77777777" w:rsidR="00E16C97" w:rsidRPr="00E16C97" w:rsidRDefault="00E16C97" w:rsidP="00E16C97">
            <w:pPr>
              <w:spacing w:line="240" w:lineRule="auto"/>
              <w:ind w:firstLine="0"/>
              <w:jc w:val="center"/>
              <w:rPr>
                <w:snapToGrid/>
                <w:sz w:val="22"/>
                <w:szCs w:val="22"/>
              </w:rPr>
            </w:pPr>
          </w:p>
        </w:tc>
      </w:tr>
      <w:tr w:rsidR="00E16C97" w:rsidRPr="00E16C97" w14:paraId="5EFEE5DB" w14:textId="77777777" w:rsidTr="0078706C">
        <w:trPr>
          <w:trHeight w:val="597"/>
        </w:trPr>
        <w:tc>
          <w:tcPr>
            <w:tcW w:w="640" w:type="dxa"/>
            <w:tcBorders>
              <w:top w:val="nil"/>
              <w:left w:val="single" w:sz="4" w:space="0" w:color="auto"/>
              <w:bottom w:val="single" w:sz="4" w:space="0" w:color="auto"/>
              <w:right w:val="single" w:sz="4" w:space="0" w:color="auto"/>
            </w:tcBorders>
            <w:noWrap/>
            <w:vAlign w:val="center"/>
          </w:tcPr>
          <w:p w14:paraId="1C37FCDB" w14:textId="77777777" w:rsidR="00E16C97" w:rsidRPr="00E16C97" w:rsidRDefault="00E16C97" w:rsidP="00E16C97">
            <w:pPr>
              <w:spacing w:line="240" w:lineRule="auto"/>
              <w:ind w:firstLine="0"/>
              <w:jc w:val="center"/>
              <w:rPr>
                <w:snapToGrid/>
                <w:sz w:val="22"/>
                <w:szCs w:val="22"/>
              </w:rPr>
            </w:pPr>
            <w:r w:rsidRPr="00E16C97">
              <w:rPr>
                <w:snapToGrid/>
                <w:sz w:val="22"/>
                <w:szCs w:val="22"/>
              </w:rPr>
              <w:t>4</w:t>
            </w:r>
          </w:p>
        </w:tc>
        <w:tc>
          <w:tcPr>
            <w:tcW w:w="3114" w:type="dxa"/>
            <w:tcBorders>
              <w:top w:val="nil"/>
              <w:left w:val="nil"/>
              <w:bottom w:val="single" w:sz="4" w:space="0" w:color="auto"/>
              <w:right w:val="single" w:sz="4" w:space="0" w:color="auto"/>
            </w:tcBorders>
            <w:vAlign w:val="center"/>
          </w:tcPr>
          <w:p w14:paraId="2AEC2DA9" w14:textId="77777777" w:rsidR="00E16C97" w:rsidRPr="00E16C97" w:rsidRDefault="00E16C97" w:rsidP="00E16C97">
            <w:pPr>
              <w:spacing w:line="240" w:lineRule="auto"/>
              <w:ind w:firstLine="0"/>
              <w:jc w:val="left"/>
              <w:rPr>
                <w:snapToGrid/>
                <w:sz w:val="22"/>
                <w:szCs w:val="22"/>
              </w:rPr>
            </w:pPr>
            <w:r w:rsidRPr="00E16C97">
              <w:rPr>
                <w:snapToGrid/>
                <w:sz w:val="22"/>
                <w:szCs w:val="22"/>
              </w:rPr>
              <w:t>Неисключительное право на</w:t>
            </w:r>
          </w:p>
          <w:p w14:paraId="41A0668A" w14:textId="77777777" w:rsidR="00E16C97" w:rsidRPr="00E16C97" w:rsidRDefault="00E16C97" w:rsidP="00E16C97">
            <w:pPr>
              <w:spacing w:line="240" w:lineRule="auto"/>
              <w:ind w:firstLine="0"/>
              <w:jc w:val="left"/>
              <w:rPr>
                <w:snapToGrid/>
                <w:sz w:val="22"/>
                <w:szCs w:val="22"/>
              </w:rPr>
            </w:pPr>
            <w:r w:rsidRPr="00E16C97">
              <w:rPr>
                <w:snapToGrid/>
                <w:sz w:val="22"/>
                <w:szCs w:val="22"/>
              </w:rPr>
              <w:t>ПО «Пирамида 2.0</w:t>
            </w:r>
          </w:p>
          <w:p w14:paraId="418A942C" w14:textId="77777777" w:rsidR="00E16C97" w:rsidRPr="00E16C97" w:rsidRDefault="00E16C97" w:rsidP="00E16C97">
            <w:pPr>
              <w:spacing w:line="240" w:lineRule="auto"/>
              <w:ind w:firstLine="0"/>
              <w:jc w:val="left"/>
              <w:rPr>
                <w:snapToGrid/>
                <w:sz w:val="22"/>
                <w:szCs w:val="22"/>
              </w:rPr>
            </w:pPr>
            <w:r w:rsidRPr="00E16C97">
              <w:rPr>
                <w:snapToGrid/>
                <w:sz w:val="22"/>
                <w:szCs w:val="22"/>
              </w:rPr>
              <w:t>Расширение ТУ</w:t>
            </w:r>
          </w:p>
          <w:p w14:paraId="7C63463B" w14:textId="77777777" w:rsidR="00E16C97" w:rsidRPr="00E16C97" w:rsidRDefault="00E16C97" w:rsidP="00E16C97">
            <w:pPr>
              <w:spacing w:line="240" w:lineRule="auto"/>
              <w:ind w:firstLine="0"/>
              <w:jc w:val="left"/>
              <w:rPr>
                <w:snapToGrid/>
                <w:sz w:val="22"/>
                <w:szCs w:val="22"/>
              </w:rPr>
            </w:pPr>
            <w:r w:rsidRPr="00E16C97">
              <w:rPr>
                <w:snapToGrid/>
                <w:sz w:val="22"/>
                <w:szCs w:val="22"/>
              </w:rPr>
              <w:t>электроэнергии» (шифр</w:t>
            </w:r>
          </w:p>
          <w:p w14:paraId="078A3501" w14:textId="77777777" w:rsidR="00E16C97" w:rsidRPr="00E16C97" w:rsidRDefault="00E16C97" w:rsidP="00E16C97">
            <w:pPr>
              <w:spacing w:line="240" w:lineRule="auto"/>
              <w:ind w:firstLine="0"/>
              <w:jc w:val="left"/>
              <w:rPr>
                <w:snapToGrid/>
                <w:sz w:val="22"/>
                <w:szCs w:val="22"/>
              </w:rPr>
            </w:pPr>
            <w:r w:rsidRPr="00E16C97">
              <w:rPr>
                <w:snapToGrid/>
                <w:sz w:val="22"/>
                <w:szCs w:val="22"/>
              </w:rPr>
              <w:t>РЛ-1/80000, количество</w:t>
            </w:r>
          </w:p>
          <w:p w14:paraId="5C202CAC" w14:textId="77777777" w:rsidR="00E16C97" w:rsidRPr="00E16C97" w:rsidRDefault="00E16C97" w:rsidP="00E16C97">
            <w:pPr>
              <w:spacing w:line="240" w:lineRule="auto"/>
              <w:ind w:firstLine="0"/>
              <w:jc w:val="left"/>
              <w:rPr>
                <w:snapToGrid/>
                <w:sz w:val="22"/>
                <w:szCs w:val="22"/>
              </w:rPr>
            </w:pPr>
            <w:r w:rsidRPr="00E16C97">
              <w:rPr>
                <w:snapToGrid/>
                <w:sz w:val="22"/>
                <w:szCs w:val="22"/>
              </w:rPr>
              <w:t>точек учета - 80000)</w:t>
            </w:r>
          </w:p>
        </w:tc>
        <w:tc>
          <w:tcPr>
            <w:tcW w:w="1739" w:type="dxa"/>
            <w:tcBorders>
              <w:top w:val="nil"/>
              <w:left w:val="nil"/>
              <w:bottom w:val="single" w:sz="4" w:space="0" w:color="auto"/>
              <w:right w:val="single" w:sz="4" w:space="0" w:color="auto"/>
            </w:tcBorders>
            <w:vAlign w:val="center"/>
          </w:tcPr>
          <w:p w14:paraId="595E9CFF" w14:textId="77777777" w:rsidR="00E16C97" w:rsidRPr="00E16C97" w:rsidRDefault="00E16C97" w:rsidP="00E16C97">
            <w:pPr>
              <w:spacing w:line="240" w:lineRule="auto"/>
              <w:ind w:firstLine="0"/>
              <w:jc w:val="center"/>
              <w:rPr>
                <w:snapToGrid/>
                <w:sz w:val="22"/>
                <w:szCs w:val="22"/>
              </w:rPr>
            </w:pPr>
            <w:r w:rsidRPr="00E16C97">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1DB9CCAA" w14:textId="77777777" w:rsidR="00E16C97" w:rsidRPr="00E16C97" w:rsidRDefault="00E16C97" w:rsidP="00E16C97">
            <w:pPr>
              <w:spacing w:line="240" w:lineRule="auto"/>
              <w:ind w:firstLine="0"/>
              <w:jc w:val="center"/>
              <w:rPr>
                <w:snapToGrid/>
                <w:sz w:val="22"/>
                <w:szCs w:val="22"/>
              </w:rPr>
            </w:pPr>
            <w:r w:rsidRPr="00E16C97">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7BED4A0E" w14:textId="77777777" w:rsidR="00E16C97" w:rsidRPr="00E16C97" w:rsidRDefault="00E16C97" w:rsidP="00E16C97">
            <w:pPr>
              <w:spacing w:line="240" w:lineRule="auto"/>
              <w:ind w:firstLine="0"/>
              <w:jc w:val="center"/>
              <w:rPr>
                <w:snapToGrid/>
                <w:sz w:val="22"/>
                <w:szCs w:val="22"/>
              </w:rPr>
            </w:pPr>
            <w:r w:rsidRPr="00E16C97">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593EF30C" w14:textId="77777777" w:rsidR="00E16C97" w:rsidRPr="00E16C97" w:rsidRDefault="00E16C97" w:rsidP="00E16C97">
            <w:pPr>
              <w:spacing w:line="240" w:lineRule="auto"/>
              <w:ind w:firstLine="0"/>
              <w:jc w:val="center"/>
              <w:rPr>
                <w:snapToGrid/>
                <w:sz w:val="22"/>
                <w:szCs w:val="22"/>
              </w:rPr>
            </w:pPr>
          </w:p>
        </w:tc>
      </w:tr>
      <w:tr w:rsidR="00E16C97" w:rsidRPr="00E16C97" w14:paraId="1275E02B" w14:textId="77777777" w:rsidTr="0078706C">
        <w:trPr>
          <w:trHeight w:val="597"/>
        </w:trPr>
        <w:tc>
          <w:tcPr>
            <w:tcW w:w="640" w:type="dxa"/>
            <w:tcBorders>
              <w:top w:val="nil"/>
              <w:left w:val="single" w:sz="4" w:space="0" w:color="auto"/>
              <w:bottom w:val="single" w:sz="4" w:space="0" w:color="auto"/>
              <w:right w:val="single" w:sz="4" w:space="0" w:color="auto"/>
            </w:tcBorders>
            <w:noWrap/>
            <w:vAlign w:val="center"/>
          </w:tcPr>
          <w:p w14:paraId="73C4DBDF" w14:textId="77777777" w:rsidR="00E16C97" w:rsidRPr="00E16C97" w:rsidRDefault="00E16C97" w:rsidP="00E16C97">
            <w:pPr>
              <w:spacing w:line="240" w:lineRule="auto"/>
              <w:ind w:firstLine="0"/>
              <w:jc w:val="center"/>
              <w:rPr>
                <w:snapToGrid/>
                <w:sz w:val="22"/>
                <w:szCs w:val="22"/>
              </w:rPr>
            </w:pPr>
            <w:r w:rsidRPr="00E16C97">
              <w:rPr>
                <w:snapToGrid/>
                <w:sz w:val="22"/>
                <w:szCs w:val="22"/>
              </w:rPr>
              <w:t>5</w:t>
            </w:r>
          </w:p>
        </w:tc>
        <w:tc>
          <w:tcPr>
            <w:tcW w:w="3114" w:type="dxa"/>
            <w:tcBorders>
              <w:top w:val="nil"/>
              <w:left w:val="nil"/>
              <w:bottom w:val="single" w:sz="4" w:space="0" w:color="auto"/>
              <w:right w:val="single" w:sz="4" w:space="0" w:color="auto"/>
            </w:tcBorders>
            <w:vAlign w:val="center"/>
          </w:tcPr>
          <w:p w14:paraId="6233E7A1" w14:textId="77777777" w:rsidR="00E16C97" w:rsidRPr="00E16C97" w:rsidRDefault="00E16C97" w:rsidP="00E16C97">
            <w:pPr>
              <w:spacing w:line="240" w:lineRule="auto"/>
              <w:ind w:firstLine="0"/>
              <w:jc w:val="left"/>
              <w:rPr>
                <w:snapToGrid/>
                <w:sz w:val="22"/>
                <w:szCs w:val="22"/>
              </w:rPr>
            </w:pPr>
            <w:r w:rsidRPr="00E16C97">
              <w:rPr>
                <w:snapToGrid/>
                <w:sz w:val="22"/>
                <w:szCs w:val="22"/>
              </w:rPr>
              <w:t>Неисключительное право на</w:t>
            </w:r>
          </w:p>
          <w:p w14:paraId="7C4A01CC" w14:textId="77777777" w:rsidR="00E16C97" w:rsidRPr="00E16C97" w:rsidRDefault="00E16C97" w:rsidP="00E16C97">
            <w:pPr>
              <w:spacing w:line="240" w:lineRule="auto"/>
              <w:ind w:firstLine="0"/>
              <w:jc w:val="left"/>
              <w:rPr>
                <w:snapToGrid/>
                <w:sz w:val="22"/>
                <w:szCs w:val="22"/>
              </w:rPr>
            </w:pPr>
            <w:r w:rsidRPr="00E16C97">
              <w:rPr>
                <w:snapToGrid/>
                <w:sz w:val="22"/>
                <w:szCs w:val="22"/>
              </w:rPr>
              <w:t>ПО «Пирамида 2.0</w:t>
            </w:r>
          </w:p>
          <w:p w14:paraId="3E33E80B" w14:textId="77777777" w:rsidR="00E16C97" w:rsidRPr="00E16C97" w:rsidRDefault="00E16C97" w:rsidP="00E16C97">
            <w:pPr>
              <w:spacing w:line="240" w:lineRule="auto"/>
              <w:ind w:firstLine="0"/>
              <w:jc w:val="left"/>
              <w:rPr>
                <w:snapToGrid/>
                <w:sz w:val="22"/>
                <w:szCs w:val="22"/>
              </w:rPr>
            </w:pPr>
            <w:r w:rsidRPr="00E16C97">
              <w:rPr>
                <w:snapToGrid/>
                <w:sz w:val="22"/>
                <w:szCs w:val="22"/>
              </w:rPr>
              <w:t>Расширение ТУ</w:t>
            </w:r>
          </w:p>
          <w:p w14:paraId="6859CE6D" w14:textId="77777777" w:rsidR="00E16C97" w:rsidRPr="00E16C97" w:rsidRDefault="00E16C97" w:rsidP="00E16C97">
            <w:pPr>
              <w:spacing w:line="240" w:lineRule="auto"/>
              <w:ind w:firstLine="0"/>
              <w:jc w:val="left"/>
              <w:rPr>
                <w:snapToGrid/>
                <w:sz w:val="22"/>
                <w:szCs w:val="22"/>
              </w:rPr>
            </w:pPr>
            <w:r w:rsidRPr="00E16C97">
              <w:rPr>
                <w:snapToGrid/>
                <w:sz w:val="22"/>
                <w:szCs w:val="22"/>
              </w:rPr>
              <w:t>энергоресурсов» (шифр</w:t>
            </w:r>
          </w:p>
          <w:p w14:paraId="58512308" w14:textId="77777777" w:rsidR="00E16C97" w:rsidRPr="00E16C97" w:rsidRDefault="00E16C97" w:rsidP="00E16C97">
            <w:pPr>
              <w:spacing w:line="240" w:lineRule="auto"/>
              <w:ind w:firstLine="0"/>
              <w:jc w:val="left"/>
              <w:rPr>
                <w:snapToGrid/>
                <w:sz w:val="22"/>
                <w:szCs w:val="22"/>
              </w:rPr>
            </w:pPr>
            <w:r w:rsidRPr="00E16C97">
              <w:rPr>
                <w:snapToGrid/>
                <w:sz w:val="22"/>
                <w:szCs w:val="22"/>
              </w:rPr>
              <w:t>РЛ-8/1000, количество точек</w:t>
            </w:r>
          </w:p>
          <w:p w14:paraId="3BB9D847" w14:textId="77777777" w:rsidR="00E16C97" w:rsidRPr="00E16C97" w:rsidRDefault="00E16C97" w:rsidP="00E16C97">
            <w:pPr>
              <w:spacing w:line="240" w:lineRule="auto"/>
              <w:ind w:firstLine="0"/>
              <w:jc w:val="left"/>
              <w:rPr>
                <w:snapToGrid/>
                <w:sz w:val="22"/>
                <w:szCs w:val="22"/>
              </w:rPr>
            </w:pPr>
            <w:r w:rsidRPr="00E16C97">
              <w:rPr>
                <w:snapToGrid/>
                <w:sz w:val="22"/>
                <w:szCs w:val="22"/>
              </w:rPr>
              <w:t>учета энергоресурсов -</w:t>
            </w:r>
          </w:p>
          <w:p w14:paraId="63AAE49F" w14:textId="77777777" w:rsidR="00E16C97" w:rsidRPr="00E16C97" w:rsidRDefault="00E16C97" w:rsidP="00E16C97">
            <w:pPr>
              <w:spacing w:line="240" w:lineRule="auto"/>
              <w:ind w:firstLine="0"/>
              <w:jc w:val="left"/>
              <w:rPr>
                <w:snapToGrid/>
                <w:sz w:val="22"/>
                <w:szCs w:val="22"/>
              </w:rPr>
            </w:pPr>
            <w:r w:rsidRPr="00E16C97">
              <w:rPr>
                <w:snapToGrid/>
                <w:sz w:val="22"/>
                <w:szCs w:val="22"/>
              </w:rPr>
              <w:t>1000)</w:t>
            </w:r>
          </w:p>
        </w:tc>
        <w:tc>
          <w:tcPr>
            <w:tcW w:w="1739" w:type="dxa"/>
            <w:tcBorders>
              <w:top w:val="nil"/>
              <w:left w:val="nil"/>
              <w:bottom w:val="single" w:sz="4" w:space="0" w:color="auto"/>
              <w:right w:val="single" w:sz="4" w:space="0" w:color="auto"/>
            </w:tcBorders>
            <w:vAlign w:val="center"/>
          </w:tcPr>
          <w:p w14:paraId="2E1196E2" w14:textId="77777777" w:rsidR="00E16C97" w:rsidRPr="00E16C97" w:rsidRDefault="00E16C97" w:rsidP="00E16C97">
            <w:pPr>
              <w:spacing w:line="240" w:lineRule="auto"/>
              <w:ind w:firstLine="0"/>
              <w:jc w:val="center"/>
              <w:rPr>
                <w:snapToGrid/>
                <w:sz w:val="22"/>
                <w:szCs w:val="22"/>
              </w:rPr>
            </w:pPr>
            <w:r w:rsidRPr="00E16C97">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73D61DE3" w14:textId="77777777" w:rsidR="00E16C97" w:rsidRPr="00E16C97" w:rsidRDefault="00E16C97" w:rsidP="00E16C97">
            <w:pPr>
              <w:spacing w:line="240" w:lineRule="auto"/>
              <w:ind w:firstLine="0"/>
              <w:jc w:val="center"/>
              <w:rPr>
                <w:snapToGrid/>
                <w:sz w:val="22"/>
                <w:szCs w:val="22"/>
              </w:rPr>
            </w:pPr>
            <w:r w:rsidRPr="00E16C97">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784579BC" w14:textId="77777777" w:rsidR="00E16C97" w:rsidRPr="00E16C97" w:rsidRDefault="00E16C97" w:rsidP="00E16C97">
            <w:pPr>
              <w:spacing w:line="240" w:lineRule="auto"/>
              <w:ind w:firstLine="0"/>
              <w:jc w:val="center"/>
              <w:rPr>
                <w:snapToGrid/>
                <w:sz w:val="22"/>
                <w:szCs w:val="22"/>
              </w:rPr>
            </w:pPr>
            <w:r w:rsidRPr="00E16C97">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1C5C0D45" w14:textId="77777777" w:rsidR="00E16C97" w:rsidRPr="00E16C97" w:rsidRDefault="00E16C97" w:rsidP="00E16C97">
            <w:pPr>
              <w:spacing w:line="240" w:lineRule="auto"/>
              <w:ind w:firstLine="0"/>
              <w:jc w:val="center"/>
              <w:rPr>
                <w:snapToGrid/>
                <w:sz w:val="22"/>
                <w:szCs w:val="22"/>
              </w:rPr>
            </w:pPr>
          </w:p>
        </w:tc>
      </w:tr>
      <w:tr w:rsidR="00E16C97" w:rsidRPr="00E16C97" w14:paraId="23DDC081" w14:textId="77777777" w:rsidTr="0078706C">
        <w:trPr>
          <w:trHeight w:val="597"/>
        </w:trPr>
        <w:tc>
          <w:tcPr>
            <w:tcW w:w="640" w:type="dxa"/>
            <w:tcBorders>
              <w:top w:val="nil"/>
              <w:left w:val="single" w:sz="4" w:space="0" w:color="auto"/>
              <w:bottom w:val="single" w:sz="4" w:space="0" w:color="auto"/>
              <w:right w:val="single" w:sz="4" w:space="0" w:color="auto"/>
            </w:tcBorders>
            <w:noWrap/>
            <w:vAlign w:val="center"/>
          </w:tcPr>
          <w:p w14:paraId="4F258BC4" w14:textId="77777777" w:rsidR="00E16C97" w:rsidRPr="00E16C97" w:rsidRDefault="00E16C97" w:rsidP="00E16C97">
            <w:pPr>
              <w:spacing w:line="240" w:lineRule="auto"/>
              <w:ind w:firstLine="0"/>
              <w:jc w:val="center"/>
              <w:rPr>
                <w:snapToGrid/>
                <w:sz w:val="22"/>
                <w:szCs w:val="22"/>
              </w:rPr>
            </w:pPr>
            <w:r w:rsidRPr="00E16C97">
              <w:rPr>
                <w:snapToGrid/>
                <w:sz w:val="22"/>
                <w:szCs w:val="22"/>
              </w:rPr>
              <w:t>6</w:t>
            </w:r>
          </w:p>
        </w:tc>
        <w:tc>
          <w:tcPr>
            <w:tcW w:w="3114" w:type="dxa"/>
            <w:tcBorders>
              <w:top w:val="nil"/>
              <w:left w:val="nil"/>
              <w:bottom w:val="single" w:sz="4" w:space="0" w:color="auto"/>
              <w:right w:val="single" w:sz="4" w:space="0" w:color="auto"/>
            </w:tcBorders>
            <w:vAlign w:val="center"/>
          </w:tcPr>
          <w:p w14:paraId="6E6FB63E" w14:textId="77777777" w:rsidR="00E16C97" w:rsidRPr="00E16C97" w:rsidRDefault="00E16C97" w:rsidP="00E16C97">
            <w:pPr>
              <w:spacing w:line="240" w:lineRule="auto"/>
              <w:ind w:firstLine="0"/>
              <w:jc w:val="left"/>
              <w:rPr>
                <w:snapToGrid/>
                <w:sz w:val="22"/>
                <w:szCs w:val="22"/>
              </w:rPr>
            </w:pPr>
            <w:r w:rsidRPr="00E16C97">
              <w:rPr>
                <w:snapToGrid/>
                <w:sz w:val="22"/>
                <w:szCs w:val="22"/>
              </w:rPr>
              <w:t>Неисключительное право на</w:t>
            </w:r>
          </w:p>
          <w:p w14:paraId="4EAF52C5" w14:textId="77777777" w:rsidR="00E16C97" w:rsidRPr="00E16C97" w:rsidRDefault="00E16C97" w:rsidP="00E16C97">
            <w:pPr>
              <w:spacing w:line="240" w:lineRule="auto"/>
              <w:ind w:firstLine="0"/>
              <w:jc w:val="left"/>
              <w:rPr>
                <w:snapToGrid/>
                <w:sz w:val="22"/>
                <w:szCs w:val="22"/>
              </w:rPr>
            </w:pPr>
            <w:r w:rsidRPr="00E16C97">
              <w:rPr>
                <w:snapToGrid/>
                <w:sz w:val="22"/>
                <w:szCs w:val="22"/>
              </w:rPr>
              <w:t>ПО «Пирамида 2.0 Субъект</w:t>
            </w:r>
          </w:p>
          <w:p w14:paraId="37073F49" w14:textId="77777777" w:rsidR="00E16C97" w:rsidRPr="00E16C97" w:rsidRDefault="00E16C97" w:rsidP="00E16C97">
            <w:pPr>
              <w:spacing w:line="240" w:lineRule="auto"/>
              <w:ind w:firstLine="0"/>
              <w:jc w:val="left"/>
              <w:rPr>
                <w:snapToGrid/>
                <w:sz w:val="22"/>
                <w:szCs w:val="22"/>
              </w:rPr>
            </w:pPr>
            <w:r w:rsidRPr="00E16C97">
              <w:rPr>
                <w:snapToGrid/>
                <w:sz w:val="22"/>
                <w:szCs w:val="22"/>
              </w:rPr>
              <w:t>ОРЭ» (шифр РИ-5, функция</w:t>
            </w:r>
          </w:p>
          <w:p w14:paraId="2C13A6B1" w14:textId="77777777" w:rsidR="00E16C97" w:rsidRPr="00E16C97" w:rsidRDefault="00E16C97" w:rsidP="00E16C97">
            <w:pPr>
              <w:spacing w:line="240" w:lineRule="auto"/>
              <w:ind w:firstLine="0"/>
              <w:jc w:val="left"/>
              <w:rPr>
                <w:snapToGrid/>
                <w:sz w:val="22"/>
                <w:szCs w:val="22"/>
              </w:rPr>
            </w:pPr>
            <w:r w:rsidRPr="00E16C97">
              <w:rPr>
                <w:snapToGrid/>
                <w:sz w:val="22"/>
                <w:szCs w:val="22"/>
              </w:rPr>
              <w:t>«Субъект ОРЭ» -1)</w:t>
            </w:r>
          </w:p>
        </w:tc>
        <w:tc>
          <w:tcPr>
            <w:tcW w:w="1739" w:type="dxa"/>
            <w:tcBorders>
              <w:top w:val="nil"/>
              <w:left w:val="nil"/>
              <w:bottom w:val="single" w:sz="4" w:space="0" w:color="auto"/>
              <w:right w:val="single" w:sz="4" w:space="0" w:color="auto"/>
            </w:tcBorders>
            <w:vAlign w:val="center"/>
          </w:tcPr>
          <w:p w14:paraId="08EE9F9B" w14:textId="77777777" w:rsidR="00E16C97" w:rsidRPr="00E16C97" w:rsidRDefault="00E16C97" w:rsidP="00E16C97">
            <w:pPr>
              <w:spacing w:line="240" w:lineRule="auto"/>
              <w:ind w:firstLine="0"/>
              <w:jc w:val="center"/>
              <w:rPr>
                <w:snapToGrid/>
                <w:sz w:val="22"/>
                <w:szCs w:val="22"/>
              </w:rPr>
            </w:pPr>
            <w:r w:rsidRPr="00E16C97">
              <w:rPr>
                <w:snapToGrid/>
                <w:sz w:val="22"/>
                <w:szCs w:val="22"/>
              </w:rPr>
              <w:t>12</w:t>
            </w:r>
          </w:p>
        </w:tc>
        <w:tc>
          <w:tcPr>
            <w:tcW w:w="1474" w:type="dxa"/>
            <w:tcBorders>
              <w:top w:val="single" w:sz="4" w:space="0" w:color="auto"/>
              <w:left w:val="single" w:sz="4" w:space="0" w:color="auto"/>
              <w:bottom w:val="single" w:sz="4" w:space="0" w:color="auto"/>
              <w:right w:val="single" w:sz="4" w:space="0" w:color="auto"/>
            </w:tcBorders>
            <w:vAlign w:val="center"/>
          </w:tcPr>
          <w:p w14:paraId="456DC5D7" w14:textId="77777777" w:rsidR="00E16C97" w:rsidRPr="00E16C97" w:rsidRDefault="00E16C97" w:rsidP="00E16C97">
            <w:pPr>
              <w:spacing w:line="240" w:lineRule="auto"/>
              <w:ind w:firstLine="0"/>
              <w:jc w:val="center"/>
              <w:rPr>
                <w:snapToGrid/>
                <w:sz w:val="22"/>
                <w:szCs w:val="22"/>
              </w:rPr>
            </w:pPr>
            <w:r w:rsidRPr="00E16C97">
              <w:rPr>
                <w:snapToGrid/>
                <w:sz w:val="22"/>
                <w:szCs w:val="22"/>
              </w:rPr>
              <w:t>шт.</w:t>
            </w:r>
          </w:p>
        </w:tc>
        <w:tc>
          <w:tcPr>
            <w:tcW w:w="1392" w:type="dxa"/>
            <w:tcBorders>
              <w:top w:val="single" w:sz="4" w:space="0" w:color="auto"/>
              <w:left w:val="single" w:sz="4" w:space="0" w:color="auto"/>
              <w:bottom w:val="single" w:sz="4" w:space="0" w:color="auto"/>
              <w:right w:val="single" w:sz="4" w:space="0" w:color="auto"/>
            </w:tcBorders>
            <w:vAlign w:val="center"/>
          </w:tcPr>
          <w:p w14:paraId="1F4B9C5A" w14:textId="77777777" w:rsidR="00E16C97" w:rsidRPr="00E16C97" w:rsidRDefault="00E16C97" w:rsidP="00E16C97">
            <w:pPr>
              <w:spacing w:line="240" w:lineRule="auto"/>
              <w:ind w:firstLine="0"/>
              <w:jc w:val="center"/>
              <w:rPr>
                <w:snapToGrid/>
                <w:sz w:val="22"/>
                <w:szCs w:val="22"/>
              </w:rPr>
            </w:pPr>
            <w:r w:rsidRPr="00E16C97">
              <w:rPr>
                <w:snapToGrid/>
                <w:sz w:val="22"/>
                <w:szCs w:val="22"/>
              </w:rPr>
              <w:t>1</w:t>
            </w:r>
          </w:p>
        </w:tc>
        <w:tc>
          <w:tcPr>
            <w:tcW w:w="1835" w:type="dxa"/>
            <w:tcBorders>
              <w:top w:val="nil"/>
              <w:left w:val="single" w:sz="4" w:space="0" w:color="auto"/>
              <w:bottom w:val="single" w:sz="4" w:space="0" w:color="auto"/>
              <w:right w:val="single" w:sz="4" w:space="0" w:color="auto"/>
            </w:tcBorders>
            <w:noWrap/>
            <w:vAlign w:val="center"/>
          </w:tcPr>
          <w:p w14:paraId="32B9FAF8" w14:textId="77777777" w:rsidR="00E16C97" w:rsidRPr="00E16C97" w:rsidRDefault="00E16C97" w:rsidP="00E16C97">
            <w:pPr>
              <w:spacing w:line="240" w:lineRule="auto"/>
              <w:ind w:firstLine="0"/>
              <w:jc w:val="center"/>
              <w:rPr>
                <w:snapToGrid/>
                <w:sz w:val="22"/>
                <w:szCs w:val="22"/>
              </w:rPr>
            </w:pPr>
          </w:p>
        </w:tc>
      </w:tr>
      <w:tr w:rsidR="00E16C97" w:rsidRPr="00E16C97" w14:paraId="31608747" w14:textId="77777777" w:rsidTr="0078706C">
        <w:trPr>
          <w:trHeight w:val="278"/>
        </w:trPr>
        <w:tc>
          <w:tcPr>
            <w:tcW w:w="8359" w:type="dxa"/>
            <w:gridSpan w:val="5"/>
            <w:tcBorders>
              <w:top w:val="nil"/>
              <w:left w:val="single" w:sz="4" w:space="0" w:color="auto"/>
              <w:bottom w:val="single" w:sz="4" w:space="0" w:color="auto"/>
              <w:right w:val="single" w:sz="4" w:space="0" w:color="auto"/>
            </w:tcBorders>
            <w:noWrap/>
            <w:vAlign w:val="center"/>
          </w:tcPr>
          <w:p w14:paraId="0D2EE87D" w14:textId="77777777" w:rsidR="00E16C97" w:rsidRPr="00E16C97" w:rsidRDefault="00E16C97" w:rsidP="00E16C97">
            <w:pPr>
              <w:spacing w:line="240" w:lineRule="auto"/>
              <w:ind w:firstLine="0"/>
              <w:jc w:val="right"/>
              <w:rPr>
                <w:snapToGrid/>
                <w:sz w:val="22"/>
                <w:szCs w:val="22"/>
              </w:rPr>
            </w:pPr>
            <w:r w:rsidRPr="00E16C97">
              <w:rPr>
                <w:b/>
                <w:bCs/>
                <w:snapToGrid/>
                <w:sz w:val="22"/>
                <w:szCs w:val="22"/>
              </w:rPr>
              <w:t>ИТОГО, руб.</w:t>
            </w:r>
          </w:p>
        </w:tc>
        <w:tc>
          <w:tcPr>
            <w:tcW w:w="1835" w:type="dxa"/>
            <w:tcBorders>
              <w:top w:val="nil"/>
              <w:left w:val="single" w:sz="4" w:space="0" w:color="auto"/>
              <w:bottom w:val="single" w:sz="4" w:space="0" w:color="auto"/>
              <w:right w:val="single" w:sz="4" w:space="0" w:color="auto"/>
            </w:tcBorders>
            <w:noWrap/>
            <w:vAlign w:val="center"/>
          </w:tcPr>
          <w:p w14:paraId="5B99ABCC" w14:textId="77777777" w:rsidR="00E16C97" w:rsidRPr="00E16C97" w:rsidRDefault="00E16C97" w:rsidP="00E16C97">
            <w:pPr>
              <w:spacing w:line="240" w:lineRule="auto"/>
              <w:ind w:firstLine="0"/>
              <w:jc w:val="center"/>
              <w:rPr>
                <w:b/>
                <w:bCs/>
                <w:snapToGrid/>
                <w:sz w:val="22"/>
                <w:szCs w:val="22"/>
              </w:rPr>
            </w:pPr>
          </w:p>
        </w:tc>
      </w:tr>
    </w:tbl>
    <w:p w14:paraId="5F328449"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*НДС не облагается на основании п.п. 26. п. 2 ст. 149 НК РФ.</w:t>
      </w:r>
    </w:p>
    <w:p w14:paraId="3009C807" w14:textId="77777777" w:rsidR="00E16C97" w:rsidRPr="00E16C97" w:rsidRDefault="00E16C97" w:rsidP="00E16C97">
      <w:pPr>
        <w:spacing w:line="240" w:lineRule="auto"/>
        <w:ind w:firstLine="0"/>
        <w:jc w:val="left"/>
        <w:rPr>
          <w:snapToGrid/>
          <w:color w:val="000000"/>
          <w:sz w:val="24"/>
          <w:szCs w:val="24"/>
        </w:rPr>
      </w:pPr>
    </w:p>
    <w:tbl>
      <w:tblPr>
        <w:tblW w:w="10206" w:type="dxa"/>
        <w:tblLook w:val="0000" w:firstRow="0" w:lastRow="0" w:firstColumn="0" w:lastColumn="0" w:noHBand="0" w:noVBand="0"/>
      </w:tblPr>
      <w:tblGrid>
        <w:gridCol w:w="4962"/>
        <w:gridCol w:w="5244"/>
      </w:tblGrid>
      <w:tr w:rsidR="00E16C97" w:rsidRPr="00E16C97" w14:paraId="114573EB" w14:textId="77777777" w:rsidTr="0078706C">
        <w:tc>
          <w:tcPr>
            <w:tcW w:w="4962" w:type="dxa"/>
          </w:tcPr>
          <w:p w14:paraId="024B706A" w14:textId="77777777" w:rsidR="00E16C97" w:rsidRPr="00E16C97" w:rsidRDefault="00E16C97" w:rsidP="00E16C97">
            <w:pPr>
              <w:tabs>
                <w:tab w:val="right" w:pos="4570"/>
              </w:tabs>
              <w:spacing w:line="240" w:lineRule="auto"/>
              <w:ind w:firstLine="0"/>
              <w:jc w:val="left"/>
              <w:rPr>
                <w:b/>
                <w:i/>
                <w:snapToGrid/>
                <w:color w:val="000000"/>
                <w:sz w:val="24"/>
                <w:szCs w:val="24"/>
                <w:u w:val="single"/>
              </w:rPr>
            </w:pPr>
            <w:r w:rsidRPr="00E16C97">
              <w:rPr>
                <w:b/>
                <w:i/>
                <w:snapToGrid/>
                <w:color w:val="000000"/>
                <w:sz w:val="24"/>
                <w:szCs w:val="24"/>
                <w:u w:val="single"/>
              </w:rPr>
              <w:t>Подрядчик</w:t>
            </w:r>
          </w:p>
          <w:p w14:paraId="23244B01" w14:textId="77777777" w:rsidR="00E16C97" w:rsidRPr="00E16C97" w:rsidRDefault="00E16C97" w:rsidP="00E16C97">
            <w:pPr>
              <w:spacing w:line="240" w:lineRule="auto"/>
              <w:ind w:firstLine="0"/>
              <w:jc w:val="left"/>
              <w:rPr>
                <w:b/>
                <w:bCs/>
                <w:i/>
                <w:iCs/>
                <w:snapToGrid/>
                <w:color w:val="000000"/>
                <w:sz w:val="24"/>
                <w:szCs w:val="24"/>
              </w:rPr>
            </w:pPr>
          </w:p>
          <w:p w14:paraId="425E3D8E"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 xml:space="preserve"> </w:t>
            </w:r>
          </w:p>
          <w:p w14:paraId="346C5969" w14:textId="77777777" w:rsidR="00E16C97" w:rsidRPr="00E16C97" w:rsidRDefault="00E16C97" w:rsidP="00E16C97">
            <w:pPr>
              <w:spacing w:line="240" w:lineRule="auto"/>
              <w:ind w:firstLine="0"/>
              <w:jc w:val="left"/>
              <w:rPr>
                <w:snapToGrid/>
                <w:color w:val="000000"/>
                <w:sz w:val="24"/>
                <w:szCs w:val="24"/>
              </w:rPr>
            </w:pPr>
          </w:p>
          <w:p w14:paraId="3BAEEF68" w14:textId="77777777" w:rsidR="00E16C97" w:rsidRPr="00E16C97" w:rsidRDefault="00E16C97" w:rsidP="00E16C97">
            <w:pPr>
              <w:spacing w:line="240" w:lineRule="auto"/>
              <w:ind w:firstLine="0"/>
              <w:jc w:val="left"/>
              <w:rPr>
                <w:snapToGrid/>
                <w:color w:val="000000"/>
                <w:sz w:val="24"/>
                <w:szCs w:val="24"/>
              </w:rPr>
            </w:pPr>
          </w:p>
          <w:p w14:paraId="41232F97"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_____________________ /__________/</w:t>
            </w:r>
          </w:p>
          <w:p w14:paraId="7DE58047" w14:textId="77777777" w:rsidR="00E16C97" w:rsidRPr="00E16C97" w:rsidRDefault="00E16C97" w:rsidP="00E16C97">
            <w:pPr>
              <w:tabs>
                <w:tab w:val="right" w:pos="4570"/>
              </w:tabs>
              <w:spacing w:line="240" w:lineRule="auto"/>
              <w:ind w:firstLine="0"/>
              <w:jc w:val="left"/>
              <w:rPr>
                <w:snapToGrid/>
                <w:color w:val="000000"/>
                <w:sz w:val="24"/>
                <w:szCs w:val="24"/>
              </w:rPr>
            </w:pPr>
            <w:r w:rsidRPr="00E16C97">
              <w:rPr>
                <w:snapToGrid/>
                <w:color w:val="000000"/>
                <w:sz w:val="24"/>
                <w:szCs w:val="24"/>
              </w:rPr>
              <w:t xml:space="preserve">                М.П.</w:t>
            </w:r>
          </w:p>
        </w:tc>
        <w:tc>
          <w:tcPr>
            <w:tcW w:w="5244" w:type="dxa"/>
          </w:tcPr>
          <w:p w14:paraId="68772E7C" w14:textId="77777777" w:rsidR="00E16C97" w:rsidRPr="00E16C97" w:rsidRDefault="00E16C97" w:rsidP="00E16C97">
            <w:pPr>
              <w:spacing w:line="240" w:lineRule="auto"/>
              <w:ind w:firstLine="0"/>
              <w:jc w:val="left"/>
              <w:rPr>
                <w:b/>
                <w:i/>
                <w:snapToGrid/>
                <w:color w:val="000000"/>
                <w:sz w:val="24"/>
                <w:szCs w:val="24"/>
                <w:u w:val="single"/>
              </w:rPr>
            </w:pPr>
            <w:r w:rsidRPr="00E16C97">
              <w:rPr>
                <w:b/>
                <w:i/>
                <w:snapToGrid/>
                <w:color w:val="000000"/>
                <w:sz w:val="24"/>
                <w:szCs w:val="24"/>
                <w:u w:val="single"/>
              </w:rPr>
              <w:t>Заказчик</w:t>
            </w:r>
          </w:p>
          <w:p w14:paraId="3F3F2D47" w14:textId="77777777" w:rsidR="00E16C97" w:rsidRPr="00E16C97" w:rsidRDefault="00E16C97" w:rsidP="00E16C97">
            <w:pPr>
              <w:spacing w:line="240" w:lineRule="auto"/>
              <w:ind w:firstLine="0"/>
              <w:jc w:val="left"/>
              <w:rPr>
                <w:b/>
                <w:i/>
                <w:snapToGrid/>
                <w:color w:val="000000"/>
                <w:sz w:val="24"/>
              </w:rPr>
            </w:pPr>
            <w:r w:rsidRPr="00E16C97">
              <w:rPr>
                <w:b/>
                <w:i/>
                <w:snapToGrid/>
                <w:color w:val="000000"/>
                <w:sz w:val="24"/>
              </w:rPr>
              <w:t>ПАО «Калужская сбытовая компания»</w:t>
            </w:r>
          </w:p>
          <w:p w14:paraId="75B8DBA6" w14:textId="77777777" w:rsidR="00E16C97" w:rsidRPr="00E16C97" w:rsidRDefault="00E16C97" w:rsidP="00E16C97">
            <w:pPr>
              <w:tabs>
                <w:tab w:val="left" w:pos="1037"/>
              </w:tabs>
              <w:spacing w:line="240" w:lineRule="auto"/>
              <w:ind w:firstLine="0"/>
              <w:jc w:val="left"/>
              <w:rPr>
                <w:snapToGrid/>
                <w:color w:val="000000"/>
                <w:sz w:val="24"/>
              </w:rPr>
            </w:pPr>
            <w:r w:rsidRPr="00E16C97">
              <w:rPr>
                <w:snapToGrid/>
                <w:color w:val="000000"/>
                <w:sz w:val="24"/>
              </w:rPr>
              <w:t>Генеральный директор</w:t>
            </w:r>
          </w:p>
          <w:p w14:paraId="4FCF6DDC" w14:textId="77777777" w:rsidR="00E16C97" w:rsidRPr="00E16C97" w:rsidRDefault="00E16C97" w:rsidP="00E16C97">
            <w:pPr>
              <w:spacing w:line="240" w:lineRule="auto"/>
              <w:ind w:firstLine="0"/>
              <w:jc w:val="left"/>
              <w:rPr>
                <w:snapToGrid/>
                <w:color w:val="000000"/>
                <w:sz w:val="24"/>
                <w:szCs w:val="24"/>
              </w:rPr>
            </w:pPr>
          </w:p>
          <w:p w14:paraId="63B662D1" w14:textId="77777777" w:rsidR="00E16C97" w:rsidRPr="00E16C97" w:rsidRDefault="00E16C97" w:rsidP="00E16C97">
            <w:pPr>
              <w:spacing w:line="240" w:lineRule="auto"/>
              <w:ind w:firstLine="0"/>
              <w:jc w:val="left"/>
              <w:rPr>
                <w:snapToGrid/>
                <w:color w:val="000000"/>
                <w:sz w:val="24"/>
                <w:szCs w:val="24"/>
              </w:rPr>
            </w:pPr>
          </w:p>
          <w:p w14:paraId="66F9DA38" w14:textId="24470F8F"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_____________________</w:t>
            </w:r>
            <w:r w:rsidR="001649CF">
              <w:rPr>
                <w:snapToGrid/>
                <w:color w:val="000000"/>
                <w:sz w:val="24"/>
                <w:szCs w:val="24"/>
              </w:rPr>
              <w:t>/</w:t>
            </w:r>
            <w:r w:rsidRPr="00E16C97">
              <w:rPr>
                <w:snapToGrid/>
                <w:color w:val="000000"/>
                <w:sz w:val="24"/>
                <w:szCs w:val="24"/>
              </w:rPr>
              <w:t xml:space="preserve"> </w:t>
            </w:r>
            <w:r w:rsidRPr="00E16C97">
              <w:rPr>
                <w:bCs/>
                <w:snapToGrid/>
                <w:color w:val="000000"/>
                <w:sz w:val="24"/>
                <w:szCs w:val="24"/>
                <w:lang w:eastAsia="en-US"/>
              </w:rPr>
              <w:t xml:space="preserve">Г.В. </w:t>
            </w:r>
            <w:r w:rsidRPr="00E16C97">
              <w:rPr>
                <w:noProof/>
                <w:snapToGrid/>
                <w:color w:val="000000"/>
                <w:sz w:val="24"/>
              </w:rPr>
              <w:t>Новикова</w:t>
            </w:r>
            <w:r w:rsidR="001649CF">
              <w:rPr>
                <w:noProof/>
                <w:snapToGrid/>
                <w:color w:val="000000"/>
                <w:sz w:val="24"/>
              </w:rPr>
              <w:t>/</w:t>
            </w:r>
          </w:p>
          <w:p w14:paraId="1A357E92" w14:textId="77777777" w:rsidR="00E16C97" w:rsidRPr="00E16C97" w:rsidRDefault="00E16C97" w:rsidP="00E16C97">
            <w:pPr>
              <w:spacing w:line="240" w:lineRule="auto"/>
              <w:ind w:firstLine="0"/>
              <w:jc w:val="left"/>
              <w:rPr>
                <w:snapToGrid/>
                <w:color w:val="000000"/>
                <w:sz w:val="24"/>
                <w:szCs w:val="24"/>
              </w:rPr>
            </w:pPr>
            <w:r w:rsidRPr="00E16C97">
              <w:rPr>
                <w:snapToGrid/>
                <w:color w:val="000000"/>
                <w:sz w:val="24"/>
                <w:szCs w:val="24"/>
              </w:rPr>
              <w:t xml:space="preserve">                   М.П.</w:t>
            </w:r>
          </w:p>
        </w:tc>
      </w:tr>
    </w:tbl>
    <w:p w14:paraId="307CBFC9" w14:textId="77777777" w:rsidR="00E16C97" w:rsidRPr="00E16C97" w:rsidRDefault="00E16C97" w:rsidP="00E16C97">
      <w:pPr>
        <w:spacing w:line="240" w:lineRule="auto"/>
        <w:ind w:firstLine="0"/>
        <w:jc w:val="left"/>
        <w:rPr>
          <w:snapToGrid/>
          <w:color w:val="000000"/>
          <w:sz w:val="24"/>
          <w:szCs w:val="24"/>
        </w:rPr>
      </w:pPr>
    </w:p>
    <w:p w14:paraId="7656F7A6" w14:textId="455D9A6A" w:rsidR="004818CB" w:rsidRDefault="00E16C97">
      <w:pPr>
        <w:spacing w:line="240" w:lineRule="auto"/>
        <w:ind w:firstLine="0"/>
        <w:jc w:val="left"/>
        <w:rPr>
          <w:b/>
          <w:color w:val="000000" w:themeColor="text1"/>
          <w:sz w:val="24"/>
          <w:szCs w:val="24"/>
          <w:lang w:eastAsia="x-none"/>
        </w:rPr>
      </w:pPr>
      <w:r w:rsidRPr="00E16C97">
        <w:rPr>
          <w:snapToGrid/>
          <w:color w:val="000000"/>
          <w:sz w:val="24"/>
          <w:szCs w:val="24"/>
        </w:rPr>
        <w:t xml:space="preserve"> </w:t>
      </w:r>
      <w:r w:rsidR="004818CB">
        <w:rPr>
          <w:color w:val="000000" w:themeColor="text1"/>
        </w:rPr>
        <w:br w:type="page"/>
      </w:r>
    </w:p>
    <w:p w14:paraId="37D5E4A6" w14:textId="77777777" w:rsidR="002454DE" w:rsidRPr="008B0DBA" w:rsidRDefault="002454DE" w:rsidP="001649CF">
      <w:pPr>
        <w:pStyle w:val="11"/>
        <w:numPr>
          <w:ilvl w:val="0"/>
          <w:numId w:val="7"/>
        </w:numPr>
        <w:ind w:firstLine="567"/>
        <w:rPr>
          <w:color w:val="000000" w:themeColor="text1"/>
          <w:szCs w:val="28"/>
        </w:rPr>
      </w:pPr>
      <w:bookmarkStart w:id="88" w:name="_Ref55300680"/>
      <w:bookmarkStart w:id="89" w:name="_Toc55305378"/>
      <w:bookmarkStart w:id="90" w:name="_Toc57314640"/>
      <w:bookmarkStart w:id="91" w:name="_Toc69728963"/>
      <w:bookmarkStart w:id="92" w:name="ИНСТРУКЦИИ"/>
      <w:bookmarkStart w:id="93" w:name="_Ref34763774"/>
      <w:bookmarkEnd w:id="22"/>
      <w:bookmarkEnd w:id="23"/>
      <w:bookmarkEnd w:id="24"/>
      <w:bookmarkEnd w:id="25"/>
      <w:bookmarkEnd w:id="26"/>
      <w:bookmarkEnd w:id="27"/>
      <w:r w:rsidRPr="008B0DBA">
        <w:rPr>
          <w:color w:val="000000" w:themeColor="text1"/>
          <w:szCs w:val="28"/>
        </w:rPr>
        <w:lastRenderedPageBreak/>
        <w:t xml:space="preserve">ОБЩИЙ ПОРЯДОК ПРОВЕДЕНИЯ АУКЦИОНА. ИНСТРУКЦИИ ПО ПОДГОТОВКЕ </w:t>
      </w:r>
      <w:bookmarkEnd w:id="88"/>
      <w:bookmarkEnd w:id="89"/>
      <w:bookmarkEnd w:id="90"/>
      <w:bookmarkEnd w:id="91"/>
      <w:r w:rsidRPr="008B0DBA">
        <w:rPr>
          <w:color w:val="000000" w:themeColor="text1"/>
          <w:szCs w:val="28"/>
        </w:rPr>
        <w:t>АУКЦИОНА</w:t>
      </w:r>
    </w:p>
    <w:p w14:paraId="23B18262" w14:textId="77777777" w:rsidR="002454DE" w:rsidRPr="008B0DBA" w:rsidRDefault="002454DE" w:rsidP="00475290">
      <w:pPr>
        <w:pStyle w:val="2"/>
        <w:numPr>
          <w:ilvl w:val="1"/>
          <w:numId w:val="7"/>
        </w:numPr>
        <w:tabs>
          <w:tab w:val="num" w:pos="1211"/>
        </w:tabs>
        <w:ind w:left="1211"/>
        <w:rPr>
          <w:color w:val="000000" w:themeColor="text1"/>
          <w:sz w:val="24"/>
          <w:szCs w:val="24"/>
        </w:rPr>
      </w:pPr>
      <w:bookmarkStart w:id="94" w:name="_Ref440305687"/>
      <w:bookmarkStart w:id="95" w:name="_Toc518119235"/>
      <w:bookmarkStart w:id="96" w:name="_Toc55193148"/>
      <w:bookmarkStart w:id="97" w:name="_Toc55285342"/>
      <w:bookmarkStart w:id="98" w:name="_Toc55305379"/>
      <w:bookmarkStart w:id="99" w:name="_Toc57314641"/>
      <w:bookmarkStart w:id="100" w:name="_Toc69728964"/>
      <w:bookmarkEnd w:id="92"/>
      <w:r w:rsidRPr="008B0DBA">
        <w:rPr>
          <w:color w:val="000000" w:themeColor="text1"/>
          <w:sz w:val="24"/>
          <w:szCs w:val="24"/>
        </w:rPr>
        <w:t xml:space="preserve">  </w:t>
      </w:r>
      <w:bookmarkStart w:id="101" w:name="_Toc346097993"/>
      <w:bookmarkStart w:id="102" w:name="_Toc346098356"/>
      <w:r w:rsidRPr="008B0DBA">
        <w:rPr>
          <w:color w:val="000000" w:themeColor="text1"/>
          <w:sz w:val="24"/>
          <w:szCs w:val="24"/>
        </w:rPr>
        <w:t xml:space="preserve">Общий порядок проведения </w:t>
      </w:r>
      <w:bookmarkEnd w:id="94"/>
      <w:bookmarkEnd w:id="95"/>
      <w:bookmarkEnd w:id="96"/>
      <w:bookmarkEnd w:id="97"/>
      <w:bookmarkEnd w:id="98"/>
      <w:bookmarkEnd w:id="99"/>
      <w:bookmarkEnd w:id="100"/>
      <w:r w:rsidRPr="008B0DBA">
        <w:rPr>
          <w:color w:val="000000" w:themeColor="text1"/>
          <w:sz w:val="24"/>
          <w:szCs w:val="24"/>
        </w:rPr>
        <w:t>аукциона</w:t>
      </w:r>
      <w:bookmarkEnd w:id="101"/>
      <w:bookmarkEnd w:id="102"/>
    </w:p>
    <w:p w14:paraId="6BE3A76A" w14:textId="77777777"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bookmarkStart w:id="103" w:name="_Ref55280418"/>
      <w:bookmarkStart w:id="104" w:name="_Toc55285343"/>
      <w:bookmarkStart w:id="105" w:name="_Toc55305380"/>
      <w:bookmarkStart w:id="106" w:name="_Toc57314642"/>
      <w:bookmarkStart w:id="107" w:name="_Toc69728965"/>
      <w:r w:rsidRPr="008B0DBA">
        <w:rPr>
          <w:b w:val="0"/>
          <w:color w:val="000000" w:themeColor="text1"/>
        </w:rPr>
        <w:t>Аукцион проводится в следующем порядке:</w:t>
      </w:r>
    </w:p>
    <w:p w14:paraId="04EA29F0" w14:textId="77777777" w:rsidR="00DE26A9" w:rsidRPr="00DE26A9" w:rsidRDefault="002454DE" w:rsidP="00786FED">
      <w:pPr>
        <w:pStyle w:val="11"/>
        <w:numPr>
          <w:ilvl w:val="0"/>
          <w:numId w:val="0"/>
        </w:numPr>
        <w:spacing w:before="60"/>
        <w:ind w:left="284" w:firstLine="567"/>
        <w:jc w:val="both"/>
        <w:rPr>
          <w:b w:val="0"/>
        </w:rPr>
      </w:pPr>
      <w:r w:rsidRPr="00DE26A9">
        <w:rPr>
          <w:b w:val="0"/>
          <w:color w:val="000000" w:themeColor="text1"/>
        </w:rPr>
        <w:t xml:space="preserve">- </w:t>
      </w:r>
      <w:r w:rsidR="00DE26A9" w:rsidRPr="00DE26A9">
        <w:rPr>
          <w:b w:val="0"/>
        </w:rPr>
        <w:t>Публикация Извещения о проведении аукциона;</w:t>
      </w:r>
    </w:p>
    <w:p w14:paraId="26579BE1" w14:textId="5576CE74"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xml:space="preserve">- Предоставление </w:t>
      </w:r>
      <w:r w:rsidR="001649CF">
        <w:rPr>
          <w:color w:val="000000"/>
          <w:sz w:val="24"/>
          <w:szCs w:val="24"/>
          <w:lang w:val="x-none" w:eastAsia="x-none"/>
        </w:rPr>
        <w:t>д</w:t>
      </w:r>
      <w:r w:rsidRPr="00DE26A9">
        <w:rPr>
          <w:color w:val="000000"/>
          <w:sz w:val="24"/>
          <w:szCs w:val="24"/>
          <w:lang w:val="x-none" w:eastAsia="x-none"/>
        </w:rPr>
        <w:t>окументации Участникам процедуры;</w:t>
      </w:r>
    </w:p>
    <w:p w14:paraId="0A03C95A" w14:textId="123F4E6B"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xml:space="preserve">- Разъяснение </w:t>
      </w:r>
      <w:r w:rsidR="001649CF">
        <w:rPr>
          <w:color w:val="000000"/>
          <w:sz w:val="24"/>
          <w:szCs w:val="24"/>
          <w:lang w:val="x-none" w:eastAsia="x-none"/>
        </w:rPr>
        <w:t>з</w:t>
      </w:r>
      <w:r w:rsidRPr="00DE26A9">
        <w:rPr>
          <w:color w:val="000000"/>
          <w:sz w:val="24"/>
          <w:szCs w:val="24"/>
          <w:lang w:val="x-none" w:eastAsia="x-none"/>
        </w:rPr>
        <w:t>акупочной документации;</w:t>
      </w:r>
    </w:p>
    <w:p w14:paraId="4E504787" w14:textId="7D5793FF"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xml:space="preserve">- Внесение поправок в </w:t>
      </w:r>
      <w:r w:rsidR="001649CF">
        <w:rPr>
          <w:color w:val="000000"/>
          <w:sz w:val="24"/>
          <w:szCs w:val="24"/>
          <w:lang w:val="x-none" w:eastAsia="x-none"/>
        </w:rPr>
        <w:t>д</w:t>
      </w:r>
      <w:r w:rsidRPr="00DE26A9">
        <w:rPr>
          <w:color w:val="000000"/>
          <w:sz w:val="24"/>
          <w:szCs w:val="24"/>
          <w:lang w:val="x-none" w:eastAsia="x-none"/>
        </w:rPr>
        <w:t>окументацию;</w:t>
      </w:r>
    </w:p>
    <w:p w14:paraId="78D4EAF8" w14:textId="77475995" w:rsidR="00DE26A9" w:rsidRPr="00DE26A9" w:rsidRDefault="00DE26A9" w:rsidP="00786FED">
      <w:pPr>
        <w:autoSpaceDE w:val="0"/>
        <w:autoSpaceDN w:val="0"/>
        <w:adjustRightInd w:val="0"/>
        <w:spacing w:line="240" w:lineRule="auto"/>
        <w:ind w:left="284"/>
        <w:rPr>
          <w:color w:val="000000"/>
          <w:sz w:val="24"/>
          <w:szCs w:val="24"/>
          <w:lang w:eastAsia="x-none"/>
        </w:rPr>
      </w:pPr>
      <w:r w:rsidRPr="00DE26A9">
        <w:rPr>
          <w:color w:val="000000"/>
          <w:sz w:val="24"/>
          <w:szCs w:val="24"/>
          <w:lang w:val="x-none" w:eastAsia="x-none"/>
        </w:rPr>
        <w:t>-</w:t>
      </w:r>
      <w:r w:rsidRPr="00DE26A9">
        <w:rPr>
          <w:color w:val="000000"/>
          <w:sz w:val="24"/>
          <w:szCs w:val="24"/>
          <w:lang w:eastAsia="x-none"/>
        </w:rPr>
        <w:t xml:space="preserve"> Требования</w:t>
      </w:r>
      <w:r w:rsidRPr="00DE26A9">
        <w:rPr>
          <w:color w:val="000000"/>
          <w:sz w:val="24"/>
          <w:szCs w:val="24"/>
          <w:lang w:val="x-none" w:eastAsia="x-none"/>
        </w:rPr>
        <w:t xml:space="preserve"> к Участникам аукциона. Требования к </w:t>
      </w:r>
      <w:r w:rsidR="001649CF">
        <w:rPr>
          <w:color w:val="000000"/>
          <w:sz w:val="24"/>
          <w:szCs w:val="24"/>
          <w:lang w:val="x-none" w:eastAsia="x-none"/>
        </w:rPr>
        <w:t>з</w:t>
      </w:r>
      <w:r w:rsidRPr="00DE26A9">
        <w:rPr>
          <w:color w:val="000000"/>
          <w:sz w:val="24"/>
          <w:szCs w:val="24"/>
          <w:lang w:val="x-none" w:eastAsia="x-none"/>
        </w:rPr>
        <w:t>аявкам Участников;</w:t>
      </w:r>
    </w:p>
    <w:p w14:paraId="1B471FA3" w14:textId="50FD9F23" w:rsidR="00DE26A9" w:rsidRPr="00DE26A9" w:rsidRDefault="00DE26A9" w:rsidP="00786FED">
      <w:pPr>
        <w:widowControl w:val="0"/>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xml:space="preserve">- Подача </w:t>
      </w:r>
      <w:r w:rsidR="001649CF">
        <w:rPr>
          <w:color w:val="000000"/>
          <w:sz w:val="24"/>
          <w:szCs w:val="24"/>
          <w:lang w:val="x-none" w:eastAsia="x-none"/>
        </w:rPr>
        <w:t>з</w:t>
      </w:r>
      <w:r w:rsidRPr="00DE26A9">
        <w:rPr>
          <w:color w:val="000000"/>
          <w:sz w:val="24"/>
          <w:szCs w:val="24"/>
          <w:lang w:val="x-none" w:eastAsia="x-none"/>
        </w:rPr>
        <w:t xml:space="preserve">аявок на участие в </w:t>
      </w:r>
      <w:r w:rsidR="001649CF">
        <w:rPr>
          <w:color w:val="000000"/>
          <w:sz w:val="24"/>
          <w:szCs w:val="24"/>
          <w:lang w:val="x-none" w:eastAsia="x-none"/>
        </w:rPr>
        <w:t>а</w:t>
      </w:r>
      <w:r w:rsidRPr="00DE26A9">
        <w:rPr>
          <w:color w:val="000000"/>
          <w:sz w:val="24"/>
          <w:szCs w:val="24"/>
          <w:lang w:val="x-none" w:eastAsia="x-none"/>
        </w:rPr>
        <w:t xml:space="preserve">укционе и их прием, отзыв </w:t>
      </w:r>
      <w:r w:rsidR="001649CF">
        <w:rPr>
          <w:color w:val="000000"/>
          <w:sz w:val="24"/>
          <w:szCs w:val="24"/>
          <w:lang w:val="x-none" w:eastAsia="x-none"/>
        </w:rPr>
        <w:t>з</w:t>
      </w:r>
      <w:r w:rsidRPr="00DE26A9">
        <w:rPr>
          <w:color w:val="000000"/>
          <w:sz w:val="24"/>
          <w:szCs w:val="24"/>
          <w:lang w:val="x-none" w:eastAsia="x-none"/>
        </w:rPr>
        <w:t>аявок;</w:t>
      </w:r>
    </w:p>
    <w:p w14:paraId="1295674A" w14:textId="77777777" w:rsidR="00DE26A9" w:rsidRPr="00DE26A9" w:rsidRDefault="00DE26A9" w:rsidP="00786FED">
      <w:pPr>
        <w:widowControl w:val="0"/>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Рассмотрение заявок;</w:t>
      </w:r>
    </w:p>
    <w:p w14:paraId="08A848C5" w14:textId="77777777"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Проведение торгов;</w:t>
      </w:r>
    </w:p>
    <w:p w14:paraId="7E2C7FC9" w14:textId="77777777"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Подведение итогов;</w:t>
      </w:r>
    </w:p>
    <w:p w14:paraId="0C2F4AEB" w14:textId="77777777" w:rsidR="00DE26A9" w:rsidRPr="00DE26A9" w:rsidRDefault="00DE26A9" w:rsidP="00786FED">
      <w:pPr>
        <w:autoSpaceDE w:val="0"/>
        <w:autoSpaceDN w:val="0"/>
        <w:adjustRightInd w:val="0"/>
        <w:spacing w:line="240" w:lineRule="auto"/>
        <w:ind w:left="284"/>
        <w:rPr>
          <w:color w:val="000000"/>
          <w:sz w:val="24"/>
          <w:szCs w:val="24"/>
          <w:lang w:eastAsia="x-none"/>
        </w:rPr>
      </w:pPr>
      <w:r w:rsidRPr="00DE26A9">
        <w:rPr>
          <w:color w:val="000000"/>
          <w:sz w:val="24"/>
          <w:szCs w:val="24"/>
          <w:lang w:val="x-none" w:eastAsia="x-none"/>
        </w:rPr>
        <w:t xml:space="preserve">- Заключение </w:t>
      </w:r>
      <w:r w:rsidRPr="00DE26A9">
        <w:rPr>
          <w:color w:val="000000"/>
          <w:sz w:val="24"/>
          <w:szCs w:val="24"/>
          <w:lang w:eastAsia="x-none"/>
        </w:rPr>
        <w:t>Д</w:t>
      </w:r>
      <w:r w:rsidRPr="00DE26A9">
        <w:rPr>
          <w:color w:val="000000"/>
          <w:sz w:val="24"/>
          <w:szCs w:val="24"/>
          <w:lang w:val="x-none" w:eastAsia="x-none"/>
        </w:rPr>
        <w:t>оговора;</w:t>
      </w:r>
    </w:p>
    <w:p w14:paraId="3A4F287E" w14:textId="17BDFD45" w:rsidR="002454DE" w:rsidRPr="00DE26A9" w:rsidRDefault="00DE26A9" w:rsidP="00786FED">
      <w:pPr>
        <w:pStyle w:val="11"/>
        <w:numPr>
          <w:ilvl w:val="0"/>
          <w:numId w:val="0"/>
        </w:numPr>
        <w:ind w:left="284" w:firstLine="567"/>
        <w:jc w:val="both"/>
        <w:rPr>
          <w:b w:val="0"/>
          <w:color w:val="000000" w:themeColor="text1"/>
        </w:rPr>
      </w:pPr>
      <w:r w:rsidRPr="00DE26A9">
        <w:rPr>
          <w:b w:val="0"/>
          <w:color w:val="auto"/>
          <w:lang w:val="ru-RU" w:eastAsia="ru-RU"/>
        </w:rPr>
        <w:t xml:space="preserve">- Извещение Участников о результатах аукциона (осуществляется однократно в течение всей процедуры </w:t>
      </w:r>
      <w:r w:rsidR="001649CF">
        <w:rPr>
          <w:b w:val="0"/>
          <w:color w:val="auto"/>
          <w:lang w:val="ru-RU" w:eastAsia="ru-RU"/>
        </w:rPr>
        <w:t>а</w:t>
      </w:r>
      <w:r w:rsidRPr="00DE26A9">
        <w:rPr>
          <w:b w:val="0"/>
          <w:color w:val="auto"/>
          <w:lang w:val="ru-RU" w:eastAsia="ru-RU"/>
        </w:rPr>
        <w:t>укциона</w:t>
      </w:r>
      <w:r>
        <w:rPr>
          <w:b w:val="0"/>
          <w:color w:val="auto"/>
          <w:lang w:val="ru-RU" w:eastAsia="ru-RU"/>
        </w:rPr>
        <w:t>)</w:t>
      </w:r>
      <w:r w:rsidR="002454DE" w:rsidRPr="00DE26A9">
        <w:rPr>
          <w:b w:val="0"/>
          <w:color w:val="000000" w:themeColor="text1"/>
        </w:rPr>
        <w:t>.</w:t>
      </w:r>
    </w:p>
    <w:p w14:paraId="09D14DCE" w14:textId="77777777" w:rsidR="002454DE" w:rsidRPr="008B0DBA" w:rsidRDefault="002454DE" w:rsidP="00475290">
      <w:pPr>
        <w:pStyle w:val="2"/>
        <w:numPr>
          <w:ilvl w:val="1"/>
          <w:numId w:val="7"/>
        </w:numPr>
        <w:tabs>
          <w:tab w:val="num" w:pos="1211"/>
        </w:tabs>
        <w:ind w:left="1211"/>
        <w:rPr>
          <w:color w:val="000000" w:themeColor="text1"/>
          <w:sz w:val="24"/>
          <w:szCs w:val="24"/>
        </w:rPr>
      </w:pPr>
      <w:r w:rsidRPr="008B0DBA">
        <w:rPr>
          <w:color w:val="000000" w:themeColor="text1"/>
          <w:sz w:val="24"/>
          <w:szCs w:val="24"/>
        </w:rPr>
        <w:t xml:space="preserve"> </w:t>
      </w:r>
      <w:bookmarkStart w:id="108" w:name="_Toc346097994"/>
      <w:bookmarkStart w:id="109" w:name="_Toc346098357"/>
      <w:r w:rsidRPr="008B0DBA">
        <w:rPr>
          <w:color w:val="000000" w:themeColor="text1"/>
          <w:sz w:val="24"/>
          <w:szCs w:val="24"/>
        </w:rPr>
        <w:t xml:space="preserve">Публикация Извещения о проведении </w:t>
      </w:r>
      <w:bookmarkEnd w:id="103"/>
      <w:bookmarkEnd w:id="104"/>
      <w:bookmarkEnd w:id="105"/>
      <w:bookmarkEnd w:id="106"/>
      <w:bookmarkEnd w:id="107"/>
      <w:r w:rsidRPr="008B0DBA">
        <w:rPr>
          <w:color w:val="000000" w:themeColor="text1"/>
          <w:sz w:val="24"/>
          <w:szCs w:val="24"/>
        </w:rPr>
        <w:t>аукциона</w:t>
      </w:r>
      <w:bookmarkEnd w:id="108"/>
      <w:bookmarkEnd w:id="109"/>
    </w:p>
    <w:p w14:paraId="3DA29E1F" w14:textId="7E75CD8B"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Извещение о проведении аукциона опубликовано в порядке, указанном в п</w:t>
      </w:r>
      <w:r w:rsidRPr="008B0DBA">
        <w:rPr>
          <w:b w:val="0"/>
          <w:color w:val="000000" w:themeColor="text1"/>
          <w:lang w:val="ru-RU"/>
        </w:rPr>
        <w:t>.</w:t>
      </w:r>
      <w:r w:rsidRPr="008B0DBA">
        <w:rPr>
          <w:b w:val="0"/>
          <w:color w:val="000000" w:themeColor="text1"/>
        </w:rPr>
        <w:t xml:space="preserve"> </w:t>
      </w:r>
      <w:r w:rsidR="00DE26A9">
        <w:rPr>
          <w:b w:val="0"/>
          <w:color w:val="000000" w:themeColor="text1"/>
          <w:lang w:val="ru-RU"/>
        </w:rPr>
        <w:t>1</w:t>
      </w:r>
      <w:r w:rsidRPr="008B0DBA">
        <w:rPr>
          <w:b w:val="0"/>
          <w:color w:val="000000" w:themeColor="text1"/>
        </w:rPr>
        <w:t>.1.</w:t>
      </w:r>
    </w:p>
    <w:p w14:paraId="2298CD47" w14:textId="77777777"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 xml:space="preserve">Иные публикации не являются официальными и не влекут для </w:t>
      </w:r>
      <w:r w:rsidRPr="008B0DBA">
        <w:rPr>
          <w:b w:val="0"/>
          <w:color w:val="000000" w:themeColor="text1"/>
          <w:lang w:val="ru-RU"/>
        </w:rPr>
        <w:t>Заказчика</w:t>
      </w:r>
      <w:r w:rsidRPr="008B0DBA">
        <w:rPr>
          <w:b w:val="0"/>
          <w:color w:val="000000" w:themeColor="text1"/>
        </w:rPr>
        <w:t xml:space="preserve"> никаких последствий.</w:t>
      </w:r>
    </w:p>
    <w:p w14:paraId="5B07D13E" w14:textId="52E28FCE" w:rsidR="002454DE" w:rsidRPr="008B0DBA" w:rsidRDefault="002454DE" w:rsidP="00475290">
      <w:pPr>
        <w:pStyle w:val="2"/>
        <w:numPr>
          <w:ilvl w:val="1"/>
          <w:numId w:val="7"/>
        </w:numPr>
        <w:tabs>
          <w:tab w:val="num" w:pos="1211"/>
        </w:tabs>
        <w:ind w:left="1211"/>
        <w:rPr>
          <w:color w:val="000000" w:themeColor="text1"/>
          <w:sz w:val="24"/>
          <w:szCs w:val="24"/>
        </w:rPr>
      </w:pPr>
      <w:bookmarkStart w:id="110" w:name="_Ref55280429"/>
      <w:bookmarkStart w:id="111" w:name="_Toc55285344"/>
      <w:bookmarkStart w:id="112" w:name="_Toc55305381"/>
      <w:bookmarkStart w:id="113" w:name="_Toc57314643"/>
      <w:bookmarkStart w:id="114" w:name="_Toc69728966"/>
      <w:bookmarkStart w:id="115" w:name="_Toc98251715"/>
      <w:bookmarkStart w:id="116" w:name="_Toc200440598"/>
      <w:bookmarkStart w:id="117" w:name="_Toc200441651"/>
      <w:bookmarkStart w:id="118" w:name="_Toc200441802"/>
      <w:bookmarkStart w:id="119" w:name="_Toc200597886"/>
      <w:bookmarkStart w:id="120" w:name="_Toc202243072"/>
      <w:bookmarkStart w:id="121" w:name="_Toc202247459"/>
      <w:bookmarkStart w:id="122" w:name="_Toc345570157"/>
      <w:bookmarkStart w:id="123" w:name="_Toc346098358"/>
      <w:r w:rsidRPr="008B0DBA">
        <w:rPr>
          <w:color w:val="000000" w:themeColor="text1"/>
          <w:sz w:val="24"/>
          <w:szCs w:val="24"/>
        </w:rPr>
        <w:t xml:space="preserve"> Предоставление </w:t>
      </w:r>
      <w:r w:rsidR="000B3FBF">
        <w:rPr>
          <w:color w:val="000000" w:themeColor="text1"/>
          <w:sz w:val="24"/>
          <w:szCs w:val="24"/>
          <w:lang w:val="ru-RU"/>
        </w:rPr>
        <w:t>д</w:t>
      </w:r>
      <w:r w:rsidRPr="008B0DBA">
        <w:rPr>
          <w:color w:val="000000" w:themeColor="text1"/>
          <w:sz w:val="24"/>
          <w:szCs w:val="24"/>
        </w:rPr>
        <w:t xml:space="preserve">окументации </w:t>
      </w:r>
      <w:bookmarkEnd w:id="110"/>
      <w:bookmarkEnd w:id="111"/>
      <w:bookmarkEnd w:id="112"/>
      <w:bookmarkEnd w:id="113"/>
      <w:bookmarkEnd w:id="114"/>
      <w:r w:rsidRPr="008B0DBA">
        <w:rPr>
          <w:color w:val="000000" w:themeColor="text1"/>
          <w:sz w:val="24"/>
          <w:szCs w:val="24"/>
        </w:rPr>
        <w:t xml:space="preserve">по </w:t>
      </w:r>
      <w:r w:rsidR="000B3FBF">
        <w:rPr>
          <w:color w:val="000000" w:themeColor="text1"/>
          <w:sz w:val="24"/>
          <w:szCs w:val="24"/>
          <w:lang w:val="ru-RU"/>
        </w:rPr>
        <w:t>а</w:t>
      </w:r>
      <w:r w:rsidRPr="008B0DBA">
        <w:rPr>
          <w:color w:val="000000" w:themeColor="text1"/>
          <w:sz w:val="24"/>
          <w:szCs w:val="24"/>
        </w:rPr>
        <w:t>укциону Участникам</w:t>
      </w:r>
      <w:bookmarkEnd w:id="115"/>
      <w:r w:rsidRPr="008B0DBA">
        <w:rPr>
          <w:color w:val="000000" w:themeColor="text1"/>
          <w:sz w:val="24"/>
          <w:szCs w:val="24"/>
        </w:rPr>
        <w:t xml:space="preserve"> процедуры</w:t>
      </w:r>
      <w:bookmarkEnd w:id="116"/>
      <w:bookmarkEnd w:id="117"/>
      <w:bookmarkEnd w:id="118"/>
      <w:bookmarkEnd w:id="119"/>
      <w:bookmarkEnd w:id="120"/>
      <w:bookmarkEnd w:id="121"/>
      <w:bookmarkEnd w:id="122"/>
      <w:bookmarkEnd w:id="123"/>
    </w:p>
    <w:p w14:paraId="55F3170E" w14:textId="1A77A684"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bookmarkStart w:id="124" w:name="_Ref64023282"/>
      <w:bookmarkStart w:id="125" w:name="_Ref55277592"/>
      <w:r w:rsidRPr="008B0DBA">
        <w:rPr>
          <w:b w:val="0"/>
          <w:color w:val="000000" w:themeColor="text1"/>
        </w:rPr>
        <w:t xml:space="preserve">Участники аукциона должны получить </w:t>
      </w:r>
      <w:r w:rsidR="000B3FBF">
        <w:rPr>
          <w:b w:val="0"/>
          <w:color w:val="000000" w:themeColor="text1"/>
          <w:lang w:val="ru-RU"/>
        </w:rPr>
        <w:t>д</w:t>
      </w:r>
      <w:r w:rsidRPr="008B0DBA">
        <w:rPr>
          <w:b w:val="0"/>
          <w:color w:val="000000" w:themeColor="text1"/>
        </w:rPr>
        <w:t xml:space="preserve">окументацию в порядке, указанном в </w:t>
      </w:r>
      <w:r w:rsidR="000B3FBF">
        <w:rPr>
          <w:b w:val="0"/>
          <w:color w:val="000000" w:themeColor="text1"/>
          <w:lang w:val="ru-RU"/>
        </w:rPr>
        <w:t>и</w:t>
      </w:r>
      <w:r w:rsidRPr="008B0DBA">
        <w:rPr>
          <w:b w:val="0"/>
          <w:color w:val="000000" w:themeColor="text1"/>
        </w:rPr>
        <w:t>звещении.</w:t>
      </w:r>
      <w:bookmarkEnd w:id="124"/>
    </w:p>
    <w:p w14:paraId="69C864A0" w14:textId="0AFE421A"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lang w:val="ru-RU"/>
        </w:rPr>
        <w:t>Заказчик</w:t>
      </w:r>
      <w:r w:rsidRPr="008B0DBA">
        <w:rPr>
          <w:b w:val="0"/>
          <w:color w:val="000000" w:themeColor="text1"/>
        </w:rPr>
        <w:t xml:space="preserve"> отвечает за выполнение условий </w:t>
      </w:r>
      <w:r w:rsidR="000B3FBF">
        <w:rPr>
          <w:b w:val="0"/>
          <w:color w:val="000000" w:themeColor="text1"/>
          <w:lang w:val="ru-RU"/>
        </w:rPr>
        <w:t>и</w:t>
      </w:r>
      <w:r w:rsidRPr="008B0DBA">
        <w:rPr>
          <w:b w:val="0"/>
          <w:color w:val="000000" w:themeColor="text1"/>
        </w:rPr>
        <w:t xml:space="preserve">звещения о проведении аукциона и </w:t>
      </w:r>
      <w:r w:rsidR="000B3FBF">
        <w:rPr>
          <w:b w:val="0"/>
          <w:color w:val="000000" w:themeColor="text1"/>
          <w:lang w:val="ru-RU"/>
        </w:rPr>
        <w:t>д</w:t>
      </w:r>
      <w:r w:rsidRPr="008B0DBA">
        <w:rPr>
          <w:b w:val="0"/>
          <w:color w:val="000000" w:themeColor="text1"/>
        </w:rPr>
        <w:t xml:space="preserve">окументации только перед теми Участниками аукциона, которые получили </w:t>
      </w:r>
      <w:r w:rsidR="000B3FBF">
        <w:rPr>
          <w:b w:val="0"/>
          <w:color w:val="000000" w:themeColor="text1"/>
          <w:lang w:val="ru-RU"/>
        </w:rPr>
        <w:t>д</w:t>
      </w:r>
      <w:r w:rsidRPr="008B0DBA">
        <w:rPr>
          <w:b w:val="0"/>
          <w:color w:val="000000" w:themeColor="text1"/>
        </w:rPr>
        <w:t xml:space="preserve">окументацию в порядке, указанном в пункте </w:t>
      </w:r>
      <w:r w:rsidRPr="008B0DBA">
        <w:rPr>
          <w:b w:val="0"/>
          <w:color w:val="000000" w:themeColor="text1"/>
        </w:rPr>
        <w:fldChar w:fldCharType="begin"/>
      </w:r>
      <w:r w:rsidRPr="008B0DBA">
        <w:rPr>
          <w:b w:val="0"/>
          <w:color w:val="000000" w:themeColor="text1"/>
        </w:rPr>
        <w:instrText xml:space="preserve"> REF _Ref64023282 \r \h </w:instrText>
      </w:r>
      <w:r w:rsidRPr="008B0DBA">
        <w:rPr>
          <w:b w:val="0"/>
          <w:color w:val="000000" w:themeColor="text1"/>
        </w:rPr>
      </w:r>
      <w:r w:rsidRPr="008B0DBA">
        <w:rPr>
          <w:b w:val="0"/>
          <w:color w:val="000000" w:themeColor="text1"/>
        </w:rPr>
        <w:fldChar w:fldCharType="separate"/>
      </w:r>
      <w:r w:rsidR="000B4113" w:rsidRPr="008B0DBA">
        <w:rPr>
          <w:b w:val="0"/>
          <w:color w:val="000000" w:themeColor="text1"/>
        </w:rPr>
        <w:t>5.3.1</w:t>
      </w:r>
      <w:r w:rsidRPr="008B0DBA">
        <w:rPr>
          <w:b w:val="0"/>
          <w:color w:val="000000" w:themeColor="text1"/>
        </w:rPr>
        <w:fldChar w:fldCharType="end"/>
      </w:r>
      <w:r w:rsidRPr="008B0DBA">
        <w:rPr>
          <w:b w:val="0"/>
          <w:color w:val="000000" w:themeColor="text1"/>
        </w:rPr>
        <w:t>.</w:t>
      </w:r>
    </w:p>
    <w:p w14:paraId="47C94795" w14:textId="77777777" w:rsidR="002454DE" w:rsidRPr="008B0DBA" w:rsidRDefault="002454DE" w:rsidP="00786FED">
      <w:pPr>
        <w:pStyle w:val="11"/>
        <w:numPr>
          <w:ilvl w:val="0"/>
          <w:numId w:val="0"/>
        </w:numPr>
        <w:ind w:left="284" w:firstLine="567"/>
        <w:jc w:val="both"/>
        <w:rPr>
          <w:bCs/>
          <w:color w:val="000000" w:themeColor="text1"/>
        </w:rPr>
      </w:pPr>
    </w:p>
    <w:p w14:paraId="0FCC09D4" w14:textId="00761321" w:rsidR="002454DE" w:rsidRPr="008B0DBA" w:rsidRDefault="002454DE" w:rsidP="00786FED">
      <w:pPr>
        <w:pStyle w:val="11"/>
        <w:numPr>
          <w:ilvl w:val="1"/>
          <w:numId w:val="7"/>
        </w:numPr>
        <w:ind w:left="284" w:firstLine="567"/>
        <w:jc w:val="both"/>
        <w:rPr>
          <w:bCs/>
          <w:color w:val="000000" w:themeColor="text1"/>
        </w:rPr>
      </w:pPr>
      <w:r w:rsidRPr="008B0DBA">
        <w:rPr>
          <w:bCs/>
          <w:color w:val="000000" w:themeColor="text1"/>
        </w:rPr>
        <w:t xml:space="preserve">Разъяснение </w:t>
      </w:r>
      <w:r w:rsidR="000B3FBF">
        <w:rPr>
          <w:bCs/>
          <w:color w:val="000000" w:themeColor="text1"/>
          <w:lang w:val="ru-RU"/>
        </w:rPr>
        <w:t>з</w:t>
      </w:r>
      <w:r w:rsidRPr="008B0DBA">
        <w:rPr>
          <w:bCs/>
          <w:color w:val="000000" w:themeColor="text1"/>
        </w:rPr>
        <w:t xml:space="preserve">акупочной документации </w:t>
      </w:r>
    </w:p>
    <w:p w14:paraId="21A1D6AB" w14:textId="45DB363B" w:rsidR="002454DE" w:rsidRPr="008B0DBA" w:rsidRDefault="002454DE" w:rsidP="00786FED">
      <w:pPr>
        <w:pStyle w:val="11"/>
        <w:numPr>
          <w:ilvl w:val="2"/>
          <w:numId w:val="7"/>
        </w:numPr>
        <w:tabs>
          <w:tab w:val="clear" w:pos="1571"/>
          <w:tab w:val="num" w:pos="993"/>
          <w:tab w:val="num" w:pos="1430"/>
        </w:tabs>
        <w:spacing w:before="120"/>
        <w:ind w:left="284" w:firstLine="567"/>
        <w:jc w:val="both"/>
        <w:rPr>
          <w:b w:val="0"/>
          <w:color w:val="000000" w:themeColor="text1"/>
        </w:rPr>
      </w:pPr>
      <w:r w:rsidRPr="008B0DBA">
        <w:rPr>
          <w:b w:val="0"/>
          <w:color w:val="000000" w:themeColor="text1"/>
        </w:rPr>
        <w:t xml:space="preserve">В процессе подготовки к участию в </w:t>
      </w:r>
      <w:r w:rsidR="000B3FBF">
        <w:rPr>
          <w:b w:val="0"/>
          <w:color w:val="000000" w:themeColor="text1"/>
          <w:lang w:val="ru-RU"/>
        </w:rPr>
        <w:t>а</w:t>
      </w:r>
      <w:r w:rsidRPr="008B0DBA">
        <w:rPr>
          <w:b w:val="0"/>
          <w:color w:val="000000" w:themeColor="text1"/>
        </w:rPr>
        <w:t xml:space="preserve">укционе Участники вправе обратиться к </w:t>
      </w:r>
      <w:r w:rsidRPr="008B0DBA">
        <w:rPr>
          <w:b w:val="0"/>
          <w:color w:val="000000" w:themeColor="text1"/>
          <w:lang w:val="ru-RU"/>
        </w:rPr>
        <w:t>Заказчику</w:t>
      </w:r>
      <w:r w:rsidRPr="008B0DBA">
        <w:rPr>
          <w:b w:val="0"/>
          <w:color w:val="000000" w:themeColor="text1"/>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58B530FE" w14:textId="19D0EF08" w:rsidR="002454DE" w:rsidRPr="008B0DBA" w:rsidRDefault="004F3600" w:rsidP="00786FED">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t xml:space="preserve">Заказчик </w:t>
      </w:r>
      <w:r w:rsidRPr="008B0DBA">
        <w:rPr>
          <w:b w:val="0"/>
          <w:color w:val="000000" w:themeColor="text1"/>
        </w:rPr>
        <w:t>обязуется</w:t>
      </w:r>
      <w:r w:rsidR="002454DE" w:rsidRPr="008B0DBA">
        <w:rPr>
          <w:b w:val="0"/>
          <w:color w:val="000000" w:themeColor="text1"/>
        </w:rPr>
        <w:t xml:space="preserve"> в разумный срок ответить на любой вопрос, который он получит не позднее, чем за 3 дня до истечения срока приема </w:t>
      </w:r>
      <w:r w:rsidR="000B3FBF">
        <w:rPr>
          <w:b w:val="0"/>
          <w:color w:val="000000" w:themeColor="text1"/>
          <w:lang w:val="ru-RU"/>
        </w:rPr>
        <w:t>з</w:t>
      </w:r>
      <w:r w:rsidR="002454DE" w:rsidRPr="008B0DBA">
        <w:rPr>
          <w:b w:val="0"/>
          <w:color w:val="000000" w:themeColor="text1"/>
        </w:rPr>
        <w:t xml:space="preserve">аявок. </w:t>
      </w:r>
      <w:r w:rsidR="002454DE" w:rsidRPr="008B0DBA">
        <w:rPr>
          <w:b w:val="0"/>
          <w:color w:val="000000" w:themeColor="text1"/>
          <w:lang w:val="ru-RU"/>
        </w:rPr>
        <w:t>Заказчик</w:t>
      </w:r>
      <w:r w:rsidR="002454DE" w:rsidRPr="008B0DBA">
        <w:rPr>
          <w:b w:val="0"/>
          <w:color w:val="000000" w:themeColor="text1"/>
        </w:rPr>
        <w:t xml:space="preserve"> оставляет за собой право (но не обязанность) ответа на вопрос, полученный в более поздний срок, если обстоятельства позволят </w:t>
      </w:r>
      <w:r w:rsidR="002454DE" w:rsidRPr="008B0DBA">
        <w:rPr>
          <w:b w:val="0"/>
          <w:color w:val="000000" w:themeColor="text1"/>
          <w:lang w:val="ru-RU"/>
        </w:rPr>
        <w:t>Заказчику</w:t>
      </w:r>
      <w:r w:rsidR="002454DE" w:rsidRPr="008B0DBA">
        <w:rPr>
          <w:b w:val="0"/>
          <w:color w:val="000000" w:themeColor="text1"/>
        </w:rPr>
        <w:t xml:space="preserve"> ответить на него в разумное время до установленного срока подачи </w:t>
      </w:r>
      <w:r w:rsidR="000B3FBF">
        <w:rPr>
          <w:b w:val="0"/>
          <w:color w:val="000000" w:themeColor="text1"/>
          <w:lang w:val="ru-RU"/>
        </w:rPr>
        <w:t>з</w:t>
      </w:r>
      <w:r w:rsidR="002454DE" w:rsidRPr="008B0DBA">
        <w:rPr>
          <w:b w:val="0"/>
          <w:color w:val="000000" w:themeColor="text1"/>
        </w:rPr>
        <w:t xml:space="preserve">аявок. При этом ответ будет размещен </w:t>
      </w:r>
      <w:r w:rsidR="002454DE" w:rsidRPr="008B0DBA">
        <w:rPr>
          <w:b w:val="0"/>
          <w:color w:val="000000" w:themeColor="text1"/>
          <w:lang w:val="ru-RU"/>
        </w:rPr>
        <w:t>Заказчиком</w:t>
      </w:r>
      <w:r w:rsidR="002454DE" w:rsidRPr="008B0DBA">
        <w:rPr>
          <w:b w:val="0"/>
          <w:color w:val="000000" w:themeColor="text1"/>
        </w:rPr>
        <w:t xml:space="preserve"> на ЭТП ГПБ. Такой ответ </w:t>
      </w:r>
      <w:r w:rsidR="002454DE" w:rsidRPr="008B0DBA">
        <w:rPr>
          <w:b w:val="0"/>
          <w:color w:val="000000" w:themeColor="text1"/>
          <w:lang w:val="ru-RU"/>
        </w:rPr>
        <w:t>Заказчика</w:t>
      </w:r>
      <w:r w:rsidR="002454DE" w:rsidRPr="008B0DBA">
        <w:rPr>
          <w:b w:val="0"/>
          <w:color w:val="000000" w:themeColor="text1"/>
        </w:rPr>
        <w:t xml:space="preserve"> имеет силу неотъемлемых дополнений к документации, если в тексте ответа не будет указано иное.</w:t>
      </w:r>
    </w:p>
    <w:p w14:paraId="5B75EF09" w14:textId="77777777" w:rsidR="004F3600" w:rsidRPr="008B0DBA" w:rsidRDefault="004F3600" w:rsidP="00786FED">
      <w:pPr>
        <w:pStyle w:val="11"/>
        <w:numPr>
          <w:ilvl w:val="0"/>
          <w:numId w:val="0"/>
        </w:numPr>
        <w:ind w:firstLine="567"/>
        <w:jc w:val="both"/>
        <w:rPr>
          <w:color w:val="000000" w:themeColor="text1"/>
        </w:rPr>
      </w:pPr>
    </w:p>
    <w:p w14:paraId="3A255611" w14:textId="3F6627AA" w:rsidR="002454DE" w:rsidRPr="008B0DBA" w:rsidRDefault="002454DE" w:rsidP="00475290">
      <w:pPr>
        <w:pStyle w:val="11"/>
        <w:numPr>
          <w:ilvl w:val="1"/>
          <w:numId w:val="7"/>
        </w:numPr>
        <w:spacing w:before="120" w:after="120"/>
        <w:ind w:left="930" w:hanging="79"/>
        <w:jc w:val="both"/>
        <w:rPr>
          <w:bCs/>
          <w:color w:val="000000" w:themeColor="text1"/>
        </w:rPr>
      </w:pPr>
      <w:r w:rsidRPr="008B0DBA">
        <w:rPr>
          <w:b w:val="0"/>
          <w:color w:val="000000" w:themeColor="text1"/>
        </w:rPr>
        <w:t xml:space="preserve"> </w:t>
      </w:r>
      <w:r w:rsidRPr="008B0DBA">
        <w:rPr>
          <w:bCs/>
          <w:color w:val="000000" w:themeColor="text1"/>
        </w:rPr>
        <w:t xml:space="preserve">Внесение поправок в </w:t>
      </w:r>
      <w:r w:rsidR="000B3FBF">
        <w:rPr>
          <w:bCs/>
          <w:color w:val="000000" w:themeColor="text1"/>
          <w:lang w:val="ru-RU"/>
        </w:rPr>
        <w:t>закупочную д</w:t>
      </w:r>
      <w:r w:rsidRPr="008B0DBA">
        <w:rPr>
          <w:bCs/>
          <w:color w:val="000000" w:themeColor="text1"/>
        </w:rPr>
        <w:t>окументацию</w:t>
      </w:r>
    </w:p>
    <w:p w14:paraId="4563A331" w14:textId="739542EC" w:rsidR="002454DE" w:rsidRPr="008B0DBA" w:rsidRDefault="002454DE" w:rsidP="00786FED">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t>Заказчик</w:t>
      </w:r>
      <w:r w:rsidRPr="008B0DBA">
        <w:rPr>
          <w:b w:val="0"/>
          <w:color w:val="000000" w:themeColor="text1"/>
        </w:rPr>
        <w:t xml:space="preserve">, по решению закупочной комиссии, в любой момент до истечения срока приема </w:t>
      </w:r>
      <w:r w:rsidR="000B3FBF">
        <w:rPr>
          <w:b w:val="0"/>
          <w:color w:val="000000" w:themeColor="text1"/>
          <w:lang w:val="ru-RU"/>
        </w:rPr>
        <w:t>з</w:t>
      </w:r>
      <w:r w:rsidRPr="008B0DBA">
        <w:rPr>
          <w:b w:val="0"/>
          <w:color w:val="000000" w:themeColor="text1"/>
        </w:rPr>
        <w:t>аявок вправе внести поправки в настоящую документацию.</w:t>
      </w:r>
    </w:p>
    <w:p w14:paraId="1A78608D" w14:textId="77777777" w:rsidR="002454DE" w:rsidRPr="008B0DBA" w:rsidRDefault="002454DE" w:rsidP="00786FED">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71CBB38" w14:textId="77777777" w:rsidR="002454DE" w:rsidRPr="008B0DBA" w:rsidRDefault="002454DE" w:rsidP="00786FED">
      <w:pPr>
        <w:pStyle w:val="11"/>
        <w:numPr>
          <w:ilvl w:val="0"/>
          <w:numId w:val="0"/>
        </w:numPr>
        <w:ind w:firstLine="567"/>
        <w:jc w:val="both"/>
        <w:rPr>
          <w:color w:val="000000" w:themeColor="text1"/>
        </w:rPr>
      </w:pPr>
      <w:bookmarkStart w:id="126" w:name="_Toc346098363"/>
    </w:p>
    <w:p w14:paraId="44471D73" w14:textId="495AA2DB" w:rsidR="002454DE" w:rsidRPr="008B0DBA" w:rsidRDefault="002454DE" w:rsidP="00475290">
      <w:pPr>
        <w:pStyle w:val="11"/>
        <w:numPr>
          <w:ilvl w:val="1"/>
          <w:numId w:val="7"/>
        </w:numPr>
        <w:jc w:val="both"/>
        <w:rPr>
          <w:bCs/>
          <w:color w:val="000000" w:themeColor="text1"/>
        </w:rPr>
      </w:pPr>
      <w:r w:rsidRPr="008B0DBA">
        <w:rPr>
          <w:bCs/>
          <w:color w:val="000000" w:themeColor="text1"/>
        </w:rPr>
        <w:t xml:space="preserve">Требования к </w:t>
      </w:r>
      <w:r w:rsidR="002771FF">
        <w:rPr>
          <w:bCs/>
          <w:color w:val="000000" w:themeColor="text1"/>
          <w:lang w:val="ru-RU"/>
        </w:rPr>
        <w:t xml:space="preserve">Участникам </w:t>
      </w:r>
      <w:r w:rsidR="000B3FBF">
        <w:rPr>
          <w:bCs/>
          <w:color w:val="000000" w:themeColor="text1"/>
          <w:lang w:val="ru-RU"/>
        </w:rPr>
        <w:t>а</w:t>
      </w:r>
      <w:r w:rsidR="002771FF">
        <w:rPr>
          <w:bCs/>
          <w:color w:val="000000" w:themeColor="text1"/>
          <w:lang w:val="ru-RU"/>
        </w:rPr>
        <w:t xml:space="preserve">укциона. Требования </w:t>
      </w:r>
      <w:r w:rsidR="000B3FBF">
        <w:rPr>
          <w:bCs/>
          <w:color w:val="000000" w:themeColor="text1"/>
          <w:lang w:val="ru-RU"/>
        </w:rPr>
        <w:t>з</w:t>
      </w:r>
      <w:r w:rsidRPr="008B0DBA">
        <w:rPr>
          <w:bCs/>
          <w:color w:val="000000" w:themeColor="text1"/>
        </w:rPr>
        <w:t>аявкам Участников</w:t>
      </w:r>
    </w:p>
    <w:p w14:paraId="0E0CD461" w14:textId="2245A6D0" w:rsidR="002771FF" w:rsidRDefault="002771FF" w:rsidP="00786FED">
      <w:pPr>
        <w:pStyle w:val="11"/>
        <w:numPr>
          <w:ilvl w:val="2"/>
          <w:numId w:val="7"/>
        </w:numPr>
        <w:tabs>
          <w:tab w:val="clear" w:pos="1571"/>
          <w:tab w:val="num" w:pos="851"/>
        </w:tabs>
        <w:spacing w:before="120"/>
        <w:ind w:left="284" w:firstLine="567"/>
        <w:jc w:val="both"/>
        <w:rPr>
          <w:b w:val="0"/>
          <w:lang w:val="ru-RU"/>
        </w:rPr>
      </w:pPr>
      <w:bookmarkStart w:id="127" w:name="_Ref96669809"/>
      <w:r>
        <w:rPr>
          <w:b w:val="0"/>
          <w:color w:val="000000" w:themeColor="text1"/>
          <w:lang w:val="ru-RU"/>
        </w:rPr>
        <w:t>Принять участие</w:t>
      </w:r>
      <w:r w:rsidRPr="002771FF">
        <w:rPr>
          <w:b w:val="0"/>
        </w:rPr>
        <w:t xml:space="preserve"> в </w:t>
      </w:r>
      <w:r w:rsidR="000B3FBF">
        <w:rPr>
          <w:b w:val="0"/>
          <w:lang w:val="ru-RU"/>
        </w:rPr>
        <w:t>а</w:t>
      </w:r>
      <w:r w:rsidRPr="002771FF">
        <w:rPr>
          <w:b w:val="0"/>
        </w:rPr>
        <w:t>укционе могут лица,</w:t>
      </w:r>
      <w:r>
        <w:rPr>
          <w:b w:val="0"/>
          <w:lang w:val="ru-RU"/>
        </w:rPr>
        <w:t xml:space="preserve"> </w:t>
      </w:r>
      <w:r w:rsidRPr="002771FF">
        <w:rPr>
          <w:b w:val="0"/>
        </w:rPr>
        <w:t xml:space="preserve">зарегистрированные в системе ЭТП ГПБ в качестве </w:t>
      </w:r>
      <w:r w:rsidRPr="002771FF">
        <w:rPr>
          <w:b w:val="0"/>
          <w:lang w:val="ru-RU"/>
        </w:rPr>
        <w:t>У</w:t>
      </w:r>
      <w:r w:rsidRPr="002771FF">
        <w:rPr>
          <w:b w:val="0"/>
        </w:rPr>
        <w:t>частников данной системы.</w:t>
      </w:r>
    </w:p>
    <w:p w14:paraId="039AE132" w14:textId="308B6E4C" w:rsidR="002771FF" w:rsidRPr="002771FF" w:rsidRDefault="002771FF" w:rsidP="00475290">
      <w:pPr>
        <w:pStyle w:val="11"/>
        <w:numPr>
          <w:ilvl w:val="2"/>
          <w:numId w:val="7"/>
        </w:numPr>
        <w:spacing w:before="120"/>
        <w:jc w:val="both"/>
        <w:rPr>
          <w:b w:val="0"/>
          <w:bCs/>
        </w:rPr>
      </w:pPr>
      <w:r w:rsidRPr="002771FF">
        <w:rPr>
          <w:b w:val="0"/>
          <w:bCs/>
        </w:rPr>
        <w:t xml:space="preserve">Участник вправе подать только одну заявку на участие в данном </w:t>
      </w:r>
      <w:r w:rsidR="000B3FBF">
        <w:rPr>
          <w:b w:val="0"/>
          <w:bCs/>
          <w:lang w:val="ru-RU"/>
        </w:rPr>
        <w:t>а</w:t>
      </w:r>
      <w:r w:rsidRPr="002771FF">
        <w:rPr>
          <w:b w:val="0"/>
          <w:bCs/>
        </w:rPr>
        <w:t>укционе.</w:t>
      </w:r>
      <w:bookmarkEnd w:id="127"/>
    </w:p>
    <w:p w14:paraId="67BDDFF4" w14:textId="77777777"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Требования к заявке Участника</w:t>
      </w:r>
    </w:p>
    <w:p w14:paraId="7A457498" w14:textId="77777777" w:rsidR="002771FF" w:rsidRPr="002771FF" w:rsidRDefault="002771FF" w:rsidP="00786FED">
      <w:pPr>
        <w:tabs>
          <w:tab w:val="num" w:pos="1571"/>
        </w:tabs>
        <w:spacing w:before="120" w:line="240" w:lineRule="auto"/>
        <w:ind w:left="284"/>
        <w:rPr>
          <w:sz w:val="24"/>
          <w:szCs w:val="24"/>
        </w:rPr>
      </w:pPr>
      <w:bookmarkStart w:id="128" w:name="_Hlk79757950"/>
      <w:r w:rsidRPr="002771FF">
        <w:rPr>
          <w:sz w:val="24"/>
          <w:szCs w:val="24"/>
        </w:rPr>
        <w:t>Участник должен включить в состав заявки следующие документы:</w:t>
      </w:r>
    </w:p>
    <w:p w14:paraId="5596ED12" w14:textId="77777777" w:rsidR="002771FF" w:rsidRPr="002771FF" w:rsidRDefault="002771FF" w:rsidP="00786FED">
      <w:pPr>
        <w:spacing w:before="120" w:line="240" w:lineRule="auto"/>
        <w:ind w:left="284"/>
        <w:rPr>
          <w:sz w:val="24"/>
          <w:szCs w:val="24"/>
        </w:rPr>
      </w:pPr>
      <w:r w:rsidRPr="002771FF">
        <w:rPr>
          <w:sz w:val="24"/>
          <w:szCs w:val="24"/>
        </w:rPr>
        <w:t>1) анкету по установленной форме (Форма 3);</w:t>
      </w:r>
    </w:p>
    <w:p w14:paraId="1A119D23" w14:textId="77777777" w:rsidR="002771FF" w:rsidRPr="002771FF" w:rsidRDefault="002771FF" w:rsidP="00786FED">
      <w:pPr>
        <w:spacing w:before="120" w:line="240" w:lineRule="auto"/>
        <w:ind w:left="284"/>
        <w:rPr>
          <w:sz w:val="24"/>
          <w:szCs w:val="24"/>
        </w:rPr>
      </w:pPr>
      <w:r w:rsidRPr="002771FF">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30C61A23" w14:textId="77777777" w:rsidR="002771FF" w:rsidRPr="002771FF" w:rsidRDefault="002771FF" w:rsidP="00786FED">
      <w:pPr>
        <w:spacing w:before="120" w:line="240" w:lineRule="auto"/>
        <w:ind w:left="284"/>
        <w:rPr>
          <w:sz w:val="24"/>
          <w:szCs w:val="24"/>
        </w:rPr>
      </w:pPr>
      <w:r w:rsidRPr="002771FF">
        <w:rPr>
          <w:sz w:val="24"/>
          <w:szCs w:val="24"/>
        </w:rPr>
        <w:t>а) индивидуальным предпринимателем, если Участником закупки является индивидуальный предприниматель;</w:t>
      </w:r>
    </w:p>
    <w:p w14:paraId="3AE58310" w14:textId="77777777" w:rsidR="002771FF" w:rsidRPr="002771FF" w:rsidRDefault="002771FF" w:rsidP="00786FED">
      <w:pPr>
        <w:spacing w:before="120" w:line="240" w:lineRule="auto"/>
        <w:ind w:left="284"/>
        <w:rPr>
          <w:sz w:val="24"/>
          <w:szCs w:val="24"/>
        </w:rPr>
      </w:pPr>
      <w:r w:rsidRPr="002771FF">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11E1C832" w14:textId="77777777" w:rsidR="002771FF" w:rsidRPr="002771FF" w:rsidRDefault="002771FF" w:rsidP="00786FED">
      <w:pPr>
        <w:spacing w:before="120" w:line="240" w:lineRule="auto"/>
        <w:ind w:left="284"/>
        <w:rPr>
          <w:sz w:val="24"/>
          <w:szCs w:val="24"/>
        </w:rPr>
      </w:pPr>
      <w:r w:rsidRPr="002771FF">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1DC9CF4D" w14:textId="77777777" w:rsidR="002771FF" w:rsidRPr="002771FF" w:rsidRDefault="002771FF" w:rsidP="00786FED">
      <w:pPr>
        <w:spacing w:before="120" w:line="240" w:lineRule="auto"/>
        <w:ind w:left="284"/>
        <w:rPr>
          <w:sz w:val="24"/>
          <w:szCs w:val="24"/>
        </w:rPr>
      </w:pPr>
      <w:r w:rsidRPr="002771FF">
        <w:rPr>
          <w:sz w:val="24"/>
          <w:szCs w:val="24"/>
        </w:rPr>
        <w:t>4) декларацию, подтверждающую на дату подачи заявки на участие в закупке*:</w:t>
      </w:r>
    </w:p>
    <w:p w14:paraId="62228C18" w14:textId="77777777" w:rsidR="002771FF" w:rsidRPr="002771FF" w:rsidRDefault="002771FF" w:rsidP="00786FED">
      <w:pPr>
        <w:spacing w:before="120" w:line="240" w:lineRule="auto"/>
        <w:ind w:left="284"/>
        <w:rPr>
          <w:sz w:val="24"/>
          <w:szCs w:val="24"/>
        </w:rPr>
      </w:pPr>
      <w:r w:rsidRPr="002771FF">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62656DBA" w14:textId="77777777" w:rsidR="002771FF" w:rsidRPr="002771FF" w:rsidRDefault="002771FF" w:rsidP="00786FED">
      <w:pPr>
        <w:spacing w:before="120" w:line="240" w:lineRule="auto"/>
        <w:ind w:left="284"/>
        <w:rPr>
          <w:sz w:val="24"/>
          <w:szCs w:val="24"/>
        </w:rPr>
      </w:pPr>
      <w:r w:rsidRPr="002771FF">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682F5FD2" w14:textId="77777777" w:rsidR="002771FF" w:rsidRPr="002771FF" w:rsidRDefault="002771FF" w:rsidP="00786FED">
      <w:pPr>
        <w:spacing w:before="120" w:line="240" w:lineRule="auto"/>
        <w:ind w:left="284"/>
        <w:rPr>
          <w:sz w:val="24"/>
          <w:szCs w:val="24"/>
        </w:rPr>
      </w:pPr>
      <w:r w:rsidRPr="002771FF">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C7BE0AA" w14:textId="77777777" w:rsidR="002771FF" w:rsidRPr="002771FF" w:rsidRDefault="002771FF" w:rsidP="00786FED">
      <w:pPr>
        <w:spacing w:before="120" w:line="240" w:lineRule="auto"/>
        <w:ind w:left="284"/>
        <w:rPr>
          <w:sz w:val="24"/>
          <w:szCs w:val="24"/>
        </w:rPr>
      </w:pPr>
      <w:r w:rsidRPr="002771FF">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Pr="002771FF">
        <w:rPr>
          <w:sz w:val="24"/>
          <w:szCs w:val="24"/>
        </w:rPr>
        <w:lastRenderedPageBreak/>
        <w:t>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766D0BF" w14:textId="77777777" w:rsidR="002771FF" w:rsidRPr="002771FF" w:rsidRDefault="002771FF" w:rsidP="00786FED">
      <w:pPr>
        <w:spacing w:before="120" w:line="240" w:lineRule="auto"/>
        <w:ind w:left="284"/>
        <w:rPr>
          <w:sz w:val="24"/>
          <w:szCs w:val="24"/>
        </w:rPr>
      </w:pPr>
      <w:r w:rsidRPr="002771FF">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62F3F1" w14:textId="77777777" w:rsidR="002771FF" w:rsidRPr="002771FF" w:rsidRDefault="002771FF" w:rsidP="00786FED">
      <w:pPr>
        <w:spacing w:before="120" w:line="240" w:lineRule="auto"/>
        <w:ind w:left="284"/>
        <w:rPr>
          <w:sz w:val="24"/>
          <w:szCs w:val="24"/>
        </w:rPr>
      </w:pPr>
      <w:r w:rsidRPr="002771FF">
        <w:rPr>
          <w:sz w:val="24"/>
          <w:szCs w:val="24"/>
        </w:rPr>
        <w:t>е) отсутствие сведений об Участнике в реестре недобросовестных поставщиков, предусмотренном Федеральными законами от 18.07.2011г. №223-ФЗ и от 05.04.2013 №44-ФЗ.</w:t>
      </w:r>
    </w:p>
    <w:p w14:paraId="35356C79" w14:textId="77777777" w:rsidR="002771FF" w:rsidRPr="002771FF" w:rsidRDefault="002771FF" w:rsidP="00786FED">
      <w:pPr>
        <w:spacing w:before="120" w:line="240" w:lineRule="auto"/>
        <w:ind w:left="284"/>
        <w:rPr>
          <w:i/>
          <w:iCs/>
          <w:sz w:val="24"/>
          <w:szCs w:val="24"/>
        </w:rPr>
      </w:pPr>
      <w:r w:rsidRPr="002771FF">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5D8F249D" w14:textId="77777777" w:rsidR="002771FF" w:rsidRPr="002771FF" w:rsidRDefault="002771FF" w:rsidP="00786FED">
      <w:pPr>
        <w:tabs>
          <w:tab w:val="left" w:pos="1418"/>
        </w:tabs>
        <w:spacing w:before="120" w:line="240" w:lineRule="auto"/>
        <w:ind w:left="284"/>
        <w:rPr>
          <w:sz w:val="24"/>
          <w:szCs w:val="24"/>
        </w:rPr>
      </w:pPr>
      <w:bookmarkStart w:id="129" w:name="_Ref55279017"/>
      <w:bookmarkStart w:id="130" w:name="_Ref55279015"/>
      <w:r w:rsidRPr="002771FF">
        <w:rPr>
          <w:sz w:val="24"/>
          <w:szCs w:val="24"/>
        </w:rPr>
        <w:t>5) Техническое предложение по форме и в соответствии с инструкциями, приведенными в настоящей Документации (Форма 1);</w:t>
      </w:r>
    </w:p>
    <w:p w14:paraId="577C7FE3" w14:textId="469743DA" w:rsidR="002771FF" w:rsidRPr="002771FF" w:rsidRDefault="002771FF">
      <w:pPr>
        <w:widowControl w:val="0"/>
        <w:numPr>
          <w:ilvl w:val="0"/>
          <w:numId w:val="24"/>
        </w:numPr>
        <w:tabs>
          <w:tab w:val="left" w:pos="1418"/>
        </w:tabs>
        <w:autoSpaceDE w:val="0"/>
        <w:autoSpaceDN w:val="0"/>
        <w:adjustRightInd w:val="0"/>
        <w:spacing w:before="120" w:line="240" w:lineRule="auto"/>
        <w:ind w:left="284" w:firstLine="567"/>
        <w:rPr>
          <w:snapToGrid/>
          <w:sz w:val="24"/>
          <w:szCs w:val="24"/>
          <w:lang w:val="x-none" w:eastAsia="x-none"/>
        </w:rPr>
      </w:pPr>
      <w:r w:rsidRPr="002771FF">
        <w:rPr>
          <w:snapToGrid/>
          <w:sz w:val="24"/>
          <w:szCs w:val="24"/>
          <w:lang w:val="x-none" w:eastAsia="x-none"/>
        </w:rPr>
        <w:t xml:space="preserve"> Протокол разногласий к проекту Договора по форме и в соответствии с инструкциями, приведенными в настоящей </w:t>
      </w:r>
      <w:r w:rsidR="000B3FBF">
        <w:rPr>
          <w:snapToGrid/>
          <w:sz w:val="24"/>
          <w:szCs w:val="24"/>
          <w:lang w:val="x-none" w:eastAsia="x-none"/>
        </w:rPr>
        <w:t>д</w:t>
      </w:r>
      <w:r w:rsidRPr="002771FF">
        <w:rPr>
          <w:snapToGrid/>
          <w:sz w:val="24"/>
          <w:szCs w:val="24"/>
          <w:lang w:val="x-none" w:eastAsia="x-none"/>
        </w:rPr>
        <w:t xml:space="preserve">окументации (Форма </w:t>
      </w:r>
      <w:r w:rsidRPr="002771FF">
        <w:rPr>
          <w:snapToGrid/>
          <w:sz w:val="24"/>
          <w:szCs w:val="24"/>
          <w:lang w:val="ru-MD" w:eastAsia="x-none"/>
        </w:rPr>
        <w:t>2</w:t>
      </w:r>
      <w:r w:rsidRPr="002771FF">
        <w:rPr>
          <w:snapToGrid/>
          <w:sz w:val="24"/>
          <w:szCs w:val="24"/>
          <w:lang w:val="x-none" w:eastAsia="x-none"/>
        </w:rPr>
        <w:t>).</w:t>
      </w:r>
      <w:bookmarkStart w:id="131" w:name="_Ref56233643"/>
      <w:bookmarkStart w:id="132" w:name="_Ref56235653"/>
      <w:bookmarkStart w:id="133" w:name="_Toc57314646"/>
      <w:bookmarkEnd w:id="128"/>
      <w:bookmarkEnd w:id="129"/>
      <w:bookmarkEnd w:id="130"/>
    </w:p>
    <w:p w14:paraId="5E431409" w14:textId="2C7E4AE1" w:rsidR="002771FF" w:rsidRPr="002771FF" w:rsidRDefault="002771FF" w:rsidP="00786FED">
      <w:pPr>
        <w:numPr>
          <w:ilvl w:val="2"/>
          <w:numId w:val="7"/>
        </w:numPr>
        <w:autoSpaceDE w:val="0"/>
        <w:autoSpaceDN w:val="0"/>
        <w:adjustRightInd w:val="0"/>
        <w:spacing w:before="120" w:line="240" w:lineRule="auto"/>
        <w:ind w:left="284" w:firstLine="567"/>
        <w:outlineLvl w:val="2"/>
        <w:rPr>
          <w:color w:val="000000"/>
          <w:sz w:val="24"/>
          <w:szCs w:val="24"/>
          <w:lang w:val="x-none" w:eastAsia="x-none"/>
        </w:rPr>
      </w:pPr>
      <w:r w:rsidRPr="002771FF">
        <w:rPr>
          <w:sz w:val="24"/>
          <w:lang w:val="x-none" w:eastAsia="x-none"/>
        </w:rPr>
        <w:t xml:space="preserve">Участник должен подготовить </w:t>
      </w:r>
      <w:r w:rsidR="000B3FBF">
        <w:rPr>
          <w:sz w:val="24"/>
          <w:lang w:val="x-none" w:eastAsia="x-none"/>
        </w:rPr>
        <w:t>з</w:t>
      </w:r>
      <w:r w:rsidRPr="002771FF">
        <w:rPr>
          <w:sz w:val="24"/>
          <w:lang w:val="x-none" w:eastAsia="x-none"/>
        </w:rPr>
        <w:t>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E647EAD" w14:textId="51A4618C"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 xml:space="preserve">Участники при оформлении </w:t>
      </w:r>
      <w:r w:rsidR="000B3FBF">
        <w:rPr>
          <w:sz w:val="24"/>
          <w:lang w:val="x-none" w:eastAsia="x-none"/>
        </w:rPr>
        <w:t>з</w:t>
      </w:r>
      <w:r w:rsidRPr="002771FF">
        <w:rPr>
          <w:sz w:val="24"/>
          <w:lang w:val="x-none" w:eastAsia="x-none"/>
        </w:rPr>
        <w:t>аявки должны использовать формы и инструкции по их заполнению, предусмотренные настоящей документацией.</w:t>
      </w:r>
    </w:p>
    <w:p w14:paraId="005C91C9" w14:textId="4F6BDF26"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 xml:space="preserve">Все файлы </w:t>
      </w:r>
      <w:r w:rsidR="000B3FBF">
        <w:rPr>
          <w:sz w:val="24"/>
          <w:lang w:val="x-none" w:eastAsia="x-none"/>
        </w:rPr>
        <w:t>з</w:t>
      </w:r>
      <w:r w:rsidRPr="002771FF">
        <w:rPr>
          <w:sz w:val="24"/>
          <w:lang w:val="x-none" w:eastAsia="x-none"/>
        </w:rPr>
        <w:t>аявки, размещенные Участником на ЭТП ГПБ, должны иметь наименование либо комментарий, позволяющие идентифицировать содержание данного файла.</w:t>
      </w:r>
    </w:p>
    <w:p w14:paraId="7A5184D0" w14:textId="12C4D703"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 xml:space="preserve">Прочие правила оформления </w:t>
      </w:r>
      <w:r w:rsidR="000B3FBF">
        <w:rPr>
          <w:sz w:val="24"/>
          <w:lang w:val="x-none" w:eastAsia="x-none"/>
        </w:rPr>
        <w:t>з</w:t>
      </w:r>
      <w:r w:rsidRPr="002771FF">
        <w:rPr>
          <w:sz w:val="24"/>
          <w:lang w:val="x-none" w:eastAsia="x-none"/>
        </w:rPr>
        <w:t>аявок через систему ЭТП ГПБ определяются правилами данной системы.</w:t>
      </w:r>
      <w:bookmarkEnd w:id="131"/>
      <w:bookmarkEnd w:id="132"/>
      <w:bookmarkEnd w:id="133"/>
    </w:p>
    <w:p w14:paraId="246113A1" w14:textId="5BDD9D73"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 xml:space="preserve">Заявка действительна в течение срока, указанного Участником в Коммерческом предложении. В любом случае этот срок не должен быть менее чем 60 календарных дней со дня, следующего за днем проведения процедуры вскрытия поступивших </w:t>
      </w:r>
      <w:r w:rsidR="000B3FBF">
        <w:rPr>
          <w:sz w:val="24"/>
          <w:lang w:val="x-none" w:eastAsia="x-none"/>
        </w:rPr>
        <w:t>з</w:t>
      </w:r>
      <w:r w:rsidRPr="002771FF">
        <w:rPr>
          <w:sz w:val="24"/>
          <w:lang w:val="x-none" w:eastAsia="x-none"/>
        </w:rPr>
        <w:t>аявок. Указание меньшего срока действия может служить основанием для отклонения Предложения.</w:t>
      </w:r>
    </w:p>
    <w:p w14:paraId="3B3AD74A" w14:textId="4DB49E16"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 xml:space="preserve">Все документы, входящие в состав </w:t>
      </w:r>
      <w:r w:rsidR="000B3FBF">
        <w:rPr>
          <w:sz w:val="24"/>
          <w:lang w:val="x-none" w:eastAsia="x-none"/>
        </w:rPr>
        <w:t>з</w:t>
      </w:r>
      <w:r w:rsidRPr="002771FF">
        <w:rPr>
          <w:sz w:val="24"/>
          <w:lang w:val="x-none" w:eastAsia="x-none"/>
        </w:rPr>
        <w:t>аявки, должны быть подготовлены на русском языке.</w:t>
      </w:r>
    </w:p>
    <w:p w14:paraId="0A2F3062" w14:textId="14122FA3" w:rsidR="002454DE" w:rsidRPr="0002585F" w:rsidRDefault="002771FF" w:rsidP="00786FED">
      <w:pPr>
        <w:numPr>
          <w:ilvl w:val="2"/>
          <w:numId w:val="7"/>
        </w:numPr>
        <w:tabs>
          <w:tab w:val="num" w:pos="1430"/>
        </w:tabs>
        <w:spacing w:before="120" w:line="240" w:lineRule="auto"/>
        <w:ind w:left="284" w:firstLine="567"/>
        <w:outlineLvl w:val="2"/>
        <w:rPr>
          <w:sz w:val="24"/>
          <w:lang w:val="x-none" w:eastAsia="x-none"/>
        </w:rPr>
      </w:pPr>
      <w:r w:rsidRPr="002771FF">
        <w:rPr>
          <w:sz w:val="24"/>
          <w:lang w:val="x-none" w:eastAsia="x-none"/>
        </w:rPr>
        <w:t xml:space="preserve"> Все суммы денежных средств в документах, входящих в </w:t>
      </w:r>
      <w:r w:rsidR="000B3FBF">
        <w:rPr>
          <w:sz w:val="24"/>
          <w:lang w:val="x-none" w:eastAsia="x-none"/>
        </w:rPr>
        <w:t>з</w:t>
      </w:r>
      <w:r w:rsidRPr="002771FF">
        <w:rPr>
          <w:sz w:val="24"/>
          <w:lang w:val="x-none" w:eastAsia="x-none"/>
        </w:rPr>
        <w:t>аявку, должны быть выражены в российских рублях.</w:t>
      </w:r>
    </w:p>
    <w:p w14:paraId="4F5FC7EA" w14:textId="77777777" w:rsidR="002454DE" w:rsidRPr="008B0DBA" w:rsidRDefault="002454DE" w:rsidP="00786FED">
      <w:pPr>
        <w:pStyle w:val="11"/>
        <w:numPr>
          <w:ilvl w:val="0"/>
          <w:numId w:val="0"/>
        </w:numPr>
        <w:ind w:left="360" w:firstLine="567"/>
        <w:jc w:val="both"/>
        <w:rPr>
          <w:b w:val="0"/>
          <w:bCs/>
          <w:color w:val="000000" w:themeColor="text1"/>
          <w:lang w:val="ru-RU"/>
        </w:rPr>
      </w:pPr>
    </w:p>
    <w:p w14:paraId="28852B35" w14:textId="6D38397E" w:rsidR="002454DE" w:rsidRPr="008B0DBA" w:rsidRDefault="002454DE" w:rsidP="00475290">
      <w:pPr>
        <w:pStyle w:val="11"/>
        <w:numPr>
          <w:ilvl w:val="1"/>
          <w:numId w:val="7"/>
        </w:numPr>
        <w:ind w:hanging="502"/>
        <w:jc w:val="both"/>
        <w:rPr>
          <w:b w:val="0"/>
          <w:color w:val="000000" w:themeColor="text1"/>
        </w:rPr>
      </w:pPr>
      <w:r w:rsidRPr="008B0DBA">
        <w:rPr>
          <w:color w:val="000000" w:themeColor="text1"/>
        </w:rPr>
        <w:t xml:space="preserve">Подача </w:t>
      </w:r>
      <w:r w:rsidR="000B3FBF">
        <w:rPr>
          <w:color w:val="000000" w:themeColor="text1"/>
          <w:lang w:val="ru-RU"/>
        </w:rPr>
        <w:t>з</w:t>
      </w:r>
      <w:r w:rsidRPr="008B0DBA">
        <w:rPr>
          <w:color w:val="000000" w:themeColor="text1"/>
        </w:rPr>
        <w:t xml:space="preserve">аявок на участие в </w:t>
      </w:r>
      <w:r w:rsidR="000B3FBF">
        <w:rPr>
          <w:color w:val="000000" w:themeColor="text1"/>
          <w:lang w:val="ru-RU"/>
        </w:rPr>
        <w:t>а</w:t>
      </w:r>
      <w:r w:rsidRPr="008B0DBA">
        <w:rPr>
          <w:color w:val="000000" w:themeColor="text1"/>
        </w:rPr>
        <w:t xml:space="preserve">укционе и их прием, отзыв </w:t>
      </w:r>
      <w:r w:rsidR="000B3FBF">
        <w:rPr>
          <w:color w:val="000000" w:themeColor="text1"/>
          <w:lang w:val="ru-RU"/>
        </w:rPr>
        <w:t>з</w:t>
      </w:r>
      <w:r w:rsidRPr="008B0DBA">
        <w:rPr>
          <w:color w:val="000000" w:themeColor="text1"/>
        </w:rPr>
        <w:t>аявок</w:t>
      </w:r>
    </w:p>
    <w:bookmarkEnd w:id="126"/>
    <w:p w14:paraId="17D769DF" w14:textId="77777777" w:rsidR="002454DE" w:rsidRPr="008B0DBA" w:rsidRDefault="002454DE" w:rsidP="00475290">
      <w:pPr>
        <w:pStyle w:val="affff3"/>
        <w:numPr>
          <w:ilvl w:val="2"/>
          <w:numId w:val="7"/>
        </w:numPr>
        <w:tabs>
          <w:tab w:val="clear" w:pos="1571"/>
          <w:tab w:val="num" w:pos="1430"/>
        </w:tabs>
        <w:spacing w:before="120" w:after="120"/>
        <w:ind w:left="426" w:firstLine="425"/>
        <w:contextualSpacing w:val="0"/>
        <w:jc w:val="both"/>
        <w:rPr>
          <w:snapToGrid w:val="0"/>
          <w:color w:val="000000" w:themeColor="text1"/>
        </w:rPr>
      </w:pPr>
      <w:r w:rsidRPr="008B0DBA">
        <w:rPr>
          <w:snapToGrid w:val="0"/>
          <w:color w:val="000000" w:themeColor="text1"/>
        </w:rPr>
        <w:t>Заявки Участников должны быть поданы до истечения сроков, указанных в Извещении о проведении аукциона.</w:t>
      </w:r>
    </w:p>
    <w:p w14:paraId="1C60320F" w14:textId="7BD9C164" w:rsidR="0002585F" w:rsidRPr="0002585F" w:rsidRDefault="002454DE" w:rsidP="00475290">
      <w:pPr>
        <w:pStyle w:val="affff3"/>
        <w:numPr>
          <w:ilvl w:val="2"/>
          <w:numId w:val="7"/>
        </w:numPr>
        <w:tabs>
          <w:tab w:val="clear" w:pos="1571"/>
          <w:tab w:val="num" w:pos="1430"/>
        </w:tabs>
        <w:ind w:left="284" w:firstLine="567"/>
        <w:jc w:val="both"/>
        <w:rPr>
          <w:color w:val="000000" w:themeColor="text1"/>
        </w:rPr>
      </w:pPr>
      <w:r w:rsidRPr="0002585F">
        <w:rPr>
          <w:snapToGrid w:val="0"/>
          <w:color w:val="000000" w:themeColor="text1"/>
        </w:rPr>
        <w:t xml:space="preserve">Порядок подачи </w:t>
      </w:r>
      <w:r w:rsidR="000B3FBF">
        <w:rPr>
          <w:snapToGrid w:val="0"/>
          <w:color w:val="000000" w:themeColor="text1"/>
          <w:lang w:val="ru-RU"/>
        </w:rPr>
        <w:t>з</w:t>
      </w:r>
      <w:r w:rsidRPr="0002585F">
        <w:rPr>
          <w:snapToGrid w:val="0"/>
          <w:color w:val="000000" w:themeColor="text1"/>
        </w:rPr>
        <w:t>аявок на ЭТП ГПБ определяется правилами и инструкциями данной системы.</w:t>
      </w:r>
    </w:p>
    <w:p w14:paraId="5CB9E3F5" w14:textId="1B6E70A3" w:rsidR="0002585F" w:rsidRPr="0002585F" w:rsidRDefault="002454DE" w:rsidP="00475290">
      <w:pPr>
        <w:pStyle w:val="affff3"/>
        <w:numPr>
          <w:ilvl w:val="2"/>
          <w:numId w:val="7"/>
        </w:numPr>
        <w:tabs>
          <w:tab w:val="clear" w:pos="1571"/>
          <w:tab w:val="num" w:pos="1430"/>
        </w:tabs>
        <w:spacing w:before="120"/>
        <w:ind w:left="425" w:firstLine="426"/>
        <w:contextualSpacing w:val="0"/>
        <w:jc w:val="both"/>
        <w:rPr>
          <w:color w:val="000000" w:themeColor="text1"/>
        </w:rPr>
      </w:pPr>
      <w:r w:rsidRPr="0002585F">
        <w:rPr>
          <w:color w:val="000000" w:themeColor="text1"/>
        </w:rPr>
        <w:t xml:space="preserve">Участник вправе отозвать поданную </w:t>
      </w:r>
      <w:r w:rsidR="000B3FBF">
        <w:rPr>
          <w:color w:val="000000" w:themeColor="text1"/>
          <w:lang w:val="ru-RU"/>
        </w:rPr>
        <w:t>з</w:t>
      </w:r>
      <w:r w:rsidRPr="0002585F">
        <w:rPr>
          <w:color w:val="000000" w:themeColor="text1"/>
        </w:rPr>
        <w:t>аявку не позднее даты окончания приема заявок Участников.</w:t>
      </w:r>
    </w:p>
    <w:p w14:paraId="5EDF0279" w14:textId="1EB851BB" w:rsidR="006C14BA" w:rsidRPr="006C14BA" w:rsidRDefault="002454DE" w:rsidP="00475290">
      <w:pPr>
        <w:pStyle w:val="affff3"/>
        <w:numPr>
          <w:ilvl w:val="2"/>
          <w:numId w:val="7"/>
        </w:numPr>
        <w:tabs>
          <w:tab w:val="clear" w:pos="1571"/>
          <w:tab w:val="num" w:pos="1430"/>
        </w:tabs>
        <w:spacing w:before="120"/>
        <w:ind w:left="0" w:firstLine="851"/>
        <w:contextualSpacing w:val="0"/>
        <w:jc w:val="both"/>
        <w:rPr>
          <w:b/>
          <w:bCs/>
          <w:snapToGrid w:val="0"/>
          <w:color w:val="000000" w:themeColor="text1"/>
          <w:lang w:val="ru-RU"/>
        </w:rPr>
      </w:pPr>
      <w:r w:rsidRPr="006C14BA">
        <w:rPr>
          <w:color w:val="000000" w:themeColor="text1"/>
        </w:rPr>
        <w:lastRenderedPageBreak/>
        <w:t xml:space="preserve">В случае отзыва </w:t>
      </w:r>
      <w:r w:rsidR="000B3FBF">
        <w:rPr>
          <w:color w:val="000000" w:themeColor="text1"/>
          <w:lang w:val="ru-RU"/>
        </w:rPr>
        <w:t>з</w:t>
      </w:r>
      <w:r w:rsidRPr="006C14BA">
        <w:rPr>
          <w:color w:val="000000" w:themeColor="text1"/>
        </w:rPr>
        <w:t>аявки Участник должен подготовить соответствующие документы в соответствии с правилами системы ЭТП ГПБ.</w:t>
      </w:r>
    </w:p>
    <w:p w14:paraId="737BDEA3" w14:textId="28D939AD" w:rsidR="006C14BA" w:rsidRDefault="006C14BA" w:rsidP="00475290">
      <w:pPr>
        <w:pStyle w:val="affff3"/>
        <w:numPr>
          <w:ilvl w:val="1"/>
          <w:numId w:val="7"/>
        </w:numPr>
        <w:tabs>
          <w:tab w:val="num" w:pos="1430"/>
        </w:tabs>
        <w:spacing w:before="120"/>
        <w:ind w:left="1349" w:hanging="498"/>
        <w:contextualSpacing w:val="0"/>
        <w:rPr>
          <w:b/>
          <w:bCs/>
          <w:snapToGrid w:val="0"/>
          <w:color w:val="000000" w:themeColor="text1"/>
          <w:lang w:val="ru-RU"/>
        </w:rPr>
      </w:pPr>
      <w:r w:rsidRPr="006C14BA">
        <w:rPr>
          <w:b/>
          <w:bCs/>
          <w:snapToGrid w:val="0"/>
          <w:color w:val="000000" w:themeColor="text1"/>
          <w:lang w:val="ru-RU"/>
        </w:rPr>
        <w:t xml:space="preserve"> </w:t>
      </w:r>
      <w:r w:rsidR="002454DE" w:rsidRPr="006C14BA">
        <w:rPr>
          <w:b/>
          <w:bCs/>
          <w:snapToGrid w:val="0"/>
          <w:color w:val="000000" w:themeColor="text1"/>
        </w:rPr>
        <w:t xml:space="preserve">Порядок рассмотрения </w:t>
      </w:r>
      <w:r w:rsidR="000B3FBF">
        <w:rPr>
          <w:b/>
          <w:bCs/>
          <w:snapToGrid w:val="0"/>
          <w:color w:val="000000" w:themeColor="text1"/>
          <w:lang w:val="ru-RU"/>
        </w:rPr>
        <w:t>з</w:t>
      </w:r>
      <w:r w:rsidR="002454DE" w:rsidRPr="006C14BA">
        <w:rPr>
          <w:b/>
          <w:bCs/>
          <w:snapToGrid w:val="0"/>
          <w:color w:val="000000" w:themeColor="text1"/>
        </w:rPr>
        <w:t>аявок Участников</w:t>
      </w:r>
    </w:p>
    <w:p w14:paraId="01A776BA" w14:textId="77777777" w:rsidR="006C14BA" w:rsidRPr="006C14BA" w:rsidRDefault="00903237" w:rsidP="00475290">
      <w:pPr>
        <w:pStyle w:val="affff3"/>
        <w:numPr>
          <w:ilvl w:val="2"/>
          <w:numId w:val="7"/>
        </w:numPr>
        <w:tabs>
          <w:tab w:val="clear" w:pos="1571"/>
        </w:tabs>
        <w:spacing w:before="120"/>
        <w:ind w:left="0" w:firstLine="851"/>
        <w:contextualSpacing w:val="0"/>
        <w:jc w:val="both"/>
        <w:outlineLvl w:val="2"/>
      </w:pPr>
      <w:r w:rsidRPr="006C14BA">
        <w:t>В рамках процедуры рассмотрения заявок Участников закупочная комиссия проверяет:</w:t>
      </w:r>
    </w:p>
    <w:p w14:paraId="5B714C7A" w14:textId="18DB9F84" w:rsidR="00903237" w:rsidRPr="00903237" w:rsidRDefault="00903237" w:rsidP="00786FED">
      <w:pPr>
        <w:pStyle w:val="affff3"/>
        <w:spacing w:before="120"/>
        <w:ind w:left="0" w:firstLine="567"/>
        <w:contextualSpacing w:val="0"/>
        <w:jc w:val="both"/>
        <w:outlineLvl w:val="2"/>
      </w:pPr>
      <w:r w:rsidRPr="00903237">
        <w:t xml:space="preserve">- Правильность оформления, подачи </w:t>
      </w:r>
      <w:r w:rsidR="000B3FBF">
        <w:rPr>
          <w:lang w:val="ru-RU"/>
        </w:rPr>
        <w:t>з</w:t>
      </w:r>
      <w:r w:rsidRPr="00903237">
        <w:t xml:space="preserve">аявок, их соответствие требованиям настоящей </w:t>
      </w:r>
      <w:r w:rsidR="000B3FBF">
        <w:rPr>
          <w:lang w:val="ru-RU"/>
        </w:rPr>
        <w:t>д</w:t>
      </w:r>
      <w:r w:rsidRPr="00903237">
        <w:t>окументации по существу;</w:t>
      </w:r>
    </w:p>
    <w:p w14:paraId="248FD9E3" w14:textId="126C0EB9" w:rsidR="00903237" w:rsidRPr="00903237" w:rsidRDefault="00903237" w:rsidP="00786FED">
      <w:pPr>
        <w:tabs>
          <w:tab w:val="left" w:pos="9639"/>
          <w:tab w:val="left" w:pos="9781"/>
        </w:tabs>
        <w:spacing w:line="240" w:lineRule="auto"/>
        <w:outlineLvl w:val="2"/>
        <w:rPr>
          <w:sz w:val="24"/>
          <w:lang w:eastAsia="x-none"/>
        </w:rPr>
      </w:pPr>
      <w:r w:rsidRPr="00903237">
        <w:rPr>
          <w:sz w:val="24"/>
          <w:lang w:val="x-none" w:eastAsia="x-none"/>
        </w:rPr>
        <w:t xml:space="preserve">- Соответствие технического предложения Участников требованиям </w:t>
      </w:r>
      <w:r w:rsidR="000B3FBF">
        <w:rPr>
          <w:sz w:val="24"/>
          <w:lang w:val="x-none" w:eastAsia="x-none"/>
        </w:rPr>
        <w:t>д</w:t>
      </w:r>
      <w:r w:rsidRPr="00903237">
        <w:rPr>
          <w:sz w:val="24"/>
          <w:lang w:val="x-none" w:eastAsia="x-none"/>
        </w:rPr>
        <w:t>окументации</w:t>
      </w:r>
      <w:r w:rsidRPr="00903237">
        <w:rPr>
          <w:sz w:val="24"/>
          <w:lang w:eastAsia="x-none"/>
        </w:rPr>
        <w:t>;</w:t>
      </w:r>
    </w:p>
    <w:p w14:paraId="3DA68CB7" w14:textId="567D7F16" w:rsidR="00903237" w:rsidRPr="00D536D8" w:rsidRDefault="00903237" w:rsidP="00786FED">
      <w:pPr>
        <w:spacing w:line="240" w:lineRule="auto"/>
        <w:rPr>
          <w:color w:val="2F5496" w:themeColor="accent1" w:themeShade="BF"/>
          <w:sz w:val="24"/>
          <w:szCs w:val="24"/>
          <w:lang w:eastAsia="x-none"/>
        </w:rPr>
      </w:pPr>
      <w:r w:rsidRPr="00D536D8">
        <w:rPr>
          <w:color w:val="2F5496" w:themeColor="accent1" w:themeShade="BF"/>
          <w:sz w:val="24"/>
          <w:szCs w:val="24"/>
          <w:lang w:eastAsia="x-none"/>
        </w:rPr>
        <w:t xml:space="preserve">- </w:t>
      </w:r>
      <w:bookmarkStart w:id="134" w:name="_Hlk213253078"/>
      <w:r w:rsidR="00195D7F">
        <w:rPr>
          <w:color w:val="2F5496" w:themeColor="accent1" w:themeShade="BF"/>
          <w:sz w:val="24"/>
          <w:szCs w:val="24"/>
          <w:lang w:eastAsia="x-none"/>
        </w:rPr>
        <w:t>И</w:t>
      </w:r>
      <w:r w:rsidR="00195D7F" w:rsidRPr="00195D7F">
        <w:rPr>
          <w:color w:val="2F5496" w:themeColor="accent1" w:themeShade="BF"/>
          <w:sz w:val="24"/>
          <w:szCs w:val="24"/>
          <w:lang w:eastAsia="x-none"/>
        </w:rPr>
        <w:t>нформацию и документы, подтверждающие страну происхождения (программного обеспечения) и его соответствии дополнительным требованиям;</w:t>
      </w:r>
    </w:p>
    <w:bookmarkEnd w:id="134"/>
    <w:p w14:paraId="45FE7292" w14:textId="77777777" w:rsidR="006C14BA" w:rsidRDefault="00903237" w:rsidP="00786FED">
      <w:pPr>
        <w:tabs>
          <w:tab w:val="left" w:pos="9639"/>
          <w:tab w:val="left" w:pos="9781"/>
        </w:tabs>
        <w:spacing w:line="240" w:lineRule="auto"/>
        <w:outlineLvl w:val="2"/>
        <w:rPr>
          <w:sz w:val="24"/>
          <w:lang w:val="x-none" w:eastAsia="x-none"/>
        </w:rPr>
      </w:pPr>
      <w:r w:rsidRPr="00903237">
        <w:rPr>
          <w:sz w:val="24"/>
          <w:lang w:val="x-none" w:eastAsia="x-none"/>
        </w:rPr>
        <w:t xml:space="preserve">- Правоспособность, квалификацию </w:t>
      </w:r>
      <w:r w:rsidRPr="00903237">
        <w:rPr>
          <w:sz w:val="24"/>
          <w:lang w:eastAsia="x-none"/>
        </w:rPr>
        <w:t>У</w:t>
      </w:r>
      <w:r w:rsidRPr="00903237">
        <w:rPr>
          <w:sz w:val="24"/>
          <w:lang w:val="x-none" w:eastAsia="x-none"/>
        </w:rPr>
        <w:t>частников.</w:t>
      </w:r>
    </w:p>
    <w:p w14:paraId="5031DEAE" w14:textId="26388087" w:rsidR="006C14BA" w:rsidRPr="00F27467" w:rsidRDefault="006C14BA" w:rsidP="00475290">
      <w:pPr>
        <w:tabs>
          <w:tab w:val="left" w:pos="9639"/>
          <w:tab w:val="left" w:pos="9781"/>
        </w:tabs>
        <w:spacing w:before="120" w:line="240" w:lineRule="auto"/>
        <w:ind w:firstLine="851"/>
        <w:outlineLvl w:val="2"/>
        <w:rPr>
          <w:sz w:val="24"/>
          <w:szCs w:val="24"/>
          <w:lang w:val="x-none" w:eastAsia="x-none"/>
        </w:rPr>
      </w:pPr>
      <w:r w:rsidRPr="00F27467">
        <w:rPr>
          <w:sz w:val="24"/>
          <w:szCs w:val="24"/>
          <w:lang w:val="x-none" w:eastAsia="x-none"/>
        </w:rPr>
        <w:t xml:space="preserve">5.8.2.  </w:t>
      </w:r>
      <w:r w:rsidR="00903237" w:rsidRPr="00F27467">
        <w:rPr>
          <w:sz w:val="24"/>
          <w:szCs w:val="24"/>
        </w:rPr>
        <w:t xml:space="preserve">Участники не вправе каким-либо способом влиять, участвовать или присутствовать при рассмотрении </w:t>
      </w:r>
      <w:r w:rsidR="000B3FBF">
        <w:rPr>
          <w:sz w:val="24"/>
          <w:szCs w:val="24"/>
        </w:rPr>
        <w:t>з</w:t>
      </w:r>
      <w:r w:rsidR="00903237" w:rsidRPr="00F27467">
        <w:rPr>
          <w:sz w:val="24"/>
          <w:szCs w:val="24"/>
        </w:rPr>
        <w:t xml:space="preserve">аявок. </w:t>
      </w:r>
    </w:p>
    <w:p w14:paraId="154853B4" w14:textId="5D49F3EC" w:rsidR="00903237" w:rsidRPr="00F27467" w:rsidRDefault="006C14BA" w:rsidP="00475290">
      <w:pPr>
        <w:spacing w:before="120" w:line="240" w:lineRule="auto"/>
        <w:ind w:firstLine="851"/>
        <w:outlineLvl w:val="2"/>
        <w:rPr>
          <w:sz w:val="24"/>
          <w:szCs w:val="24"/>
        </w:rPr>
      </w:pPr>
      <w:r w:rsidRPr="00F27467">
        <w:rPr>
          <w:sz w:val="24"/>
          <w:szCs w:val="24"/>
        </w:rPr>
        <w:t xml:space="preserve">5.8.3. </w:t>
      </w:r>
      <w:r w:rsidR="00903237" w:rsidRPr="00F27467">
        <w:rPr>
          <w:sz w:val="24"/>
          <w:szCs w:val="24"/>
        </w:rPr>
        <w:t xml:space="preserve">Закупочная комиссия может запросить у Участников </w:t>
      </w:r>
      <w:r w:rsidR="000B3FBF">
        <w:rPr>
          <w:sz w:val="24"/>
          <w:szCs w:val="24"/>
        </w:rPr>
        <w:t>а</w:t>
      </w:r>
      <w:r w:rsidR="00903237" w:rsidRPr="00F27467">
        <w:rPr>
          <w:sz w:val="24"/>
          <w:szCs w:val="24"/>
        </w:rPr>
        <w:t xml:space="preserve">укциона разъяснения или дополнения их </w:t>
      </w:r>
      <w:r w:rsidR="000B3FBF">
        <w:rPr>
          <w:sz w:val="24"/>
          <w:szCs w:val="24"/>
        </w:rPr>
        <w:t>з</w:t>
      </w:r>
      <w:r w:rsidR="00903237" w:rsidRPr="00F27467">
        <w:rPr>
          <w:sz w:val="24"/>
          <w:szCs w:val="24"/>
        </w:rPr>
        <w:t>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12BFD059" w14:textId="47A98630" w:rsidR="00903237" w:rsidRPr="00F27467" w:rsidRDefault="00903237">
      <w:pPr>
        <w:pStyle w:val="affff3"/>
        <w:numPr>
          <w:ilvl w:val="2"/>
          <w:numId w:val="25"/>
        </w:numPr>
        <w:tabs>
          <w:tab w:val="clear" w:pos="1571"/>
        </w:tabs>
        <w:spacing w:before="120"/>
        <w:ind w:left="0" w:firstLine="851"/>
        <w:jc w:val="both"/>
        <w:outlineLvl w:val="2"/>
      </w:pPr>
      <w:r w:rsidRPr="00F27467">
        <w:t xml:space="preserve">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 </w:t>
      </w:r>
      <w:r w:rsidR="000B3FBF">
        <w:rPr>
          <w:lang w:val="ru-RU"/>
        </w:rPr>
        <w:t>з</w:t>
      </w:r>
      <w:r w:rsidRPr="00F27467">
        <w:t>аявка такого Участника закупки может быть отклонена.</w:t>
      </w:r>
    </w:p>
    <w:p w14:paraId="63A8A366" w14:textId="50743130" w:rsidR="00903237" w:rsidRPr="00F27467" w:rsidRDefault="00903237">
      <w:pPr>
        <w:pStyle w:val="affff3"/>
        <w:numPr>
          <w:ilvl w:val="2"/>
          <w:numId w:val="25"/>
        </w:numPr>
        <w:tabs>
          <w:tab w:val="clear" w:pos="1571"/>
        </w:tabs>
        <w:spacing w:before="120"/>
        <w:ind w:left="0" w:firstLine="851"/>
        <w:jc w:val="both"/>
        <w:outlineLvl w:val="2"/>
      </w:pPr>
      <w:r w:rsidRPr="00F27467">
        <w:t xml:space="preserve">Заказчик, по решению закупочной комиссии, вправе отклонить </w:t>
      </w:r>
      <w:r w:rsidR="000B3FBF">
        <w:rPr>
          <w:lang w:val="ru-RU"/>
        </w:rPr>
        <w:t>з</w:t>
      </w:r>
      <w:r w:rsidRPr="00F27467">
        <w:t>аявки Участников, аффилированных между собой (понятие аффилированного лица согласно ст. 4 закона РФ от 22.03.1991 № 948-1).</w:t>
      </w:r>
    </w:p>
    <w:p w14:paraId="57915B51" w14:textId="7E1D08AC" w:rsidR="00903237" w:rsidRDefault="00903237">
      <w:pPr>
        <w:widowControl w:val="0"/>
        <w:numPr>
          <w:ilvl w:val="2"/>
          <w:numId w:val="25"/>
        </w:numPr>
        <w:tabs>
          <w:tab w:val="clear" w:pos="1571"/>
          <w:tab w:val="left" w:pos="851"/>
        </w:tabs>
        <w:autoSpaceDE w:val="0"/>
        <w:autoSpaceDN w:val="0"/>
        <w:adjustRightInd w:val="0"/>
        <w:spacing w:before="120" w:line="240" w:lineRule="auto"/>
        <w:ind w:left="0" w:firstLine="851"/>
        <w:rPr>
          <w:sz w:val="24"/>
          <w:szCs w:val="24"/>
          <w:lang w:eastAsia="x-none"/>
        </w:rPr>
      </w:pPr>
      <w:r w:rsidRPr="00903237">
        <w:rPr>
          <w:snapToGrid/>
          <w:sz w:val="24"/>
          <w:szCs w:val="24"/>
          <w:lang w:val="x-none" w:eastAsia="x-none"/>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w:t>
      </w:r>
      <w:r w:rsidRPr="00903237">
        <w:rPr>
          <w:snapToGrid/>
          <w:sz w:val="24"/>
          <w:szCs w:val="24"/>
          <w:lang w:eastAsia="x-none"/>
        </w:rPr>
        <w:t xml:space="preserve"> </w:t>
      </w:r>
      <w:r w:rsidRPr="00903237">
        <w:rPr>
          <w:sz w:val="24"/>
          <w:szCs w:val="24"/>
          <w:lang w:eastAsia="x-none"/>
        </w:rPr>
        <w:t xml:space="preserve">искажении информации или документов, приведенных в составе </w:t>
      </w:r>
      <w:r w:rsidR="000B3FBF">
        <w:rPr>
          <w:sz w:val="24"/>
          <w:szCs w:val="24"/>
          <w:lang w:eastAsia="x-none"/>
        </w:rPr>
        <w:t>з</w:t>
      </w:r>
      <w:r w:rsidRPr="00903237">
        <w:rPr>
          <w:sz w:val="24"/>
          <w:szCs w:val="24"/>
          <w:lang w:eastAsia="x-none"/>
        </w:rPr>
        <w:t xml:space="preserve">аявки, Заказчик имеет право отклонить </w:t>
      </w:r>
      <w:r w:rsidR="000B3FBF">
        <w:rPr>
          <w:sz w:val="24"/>
          <w:szCs w:val="24"/>
          <w:lang w:eastAsia="x-none"/>
        </w:rPr>
        <w:t>з</w:t>
      </w:r>
      <w:r w:rsidRPr="00903237">
        <w:rPr>
          <w:sz w:val="24"/>
          <w:szCs w:val="24"/>
          <w:lang w:eastAsia="x-none"/>
        </w:rPr>
        <w:t>аявку Участника от дальнейшего рассмотрения.</w:t>
      </w:r>
    </w:p>
    <w:p w14:paraId="3B080ADA" w14:textId="77777777" w:rsidR="00195D7F" w:rsidRPr="00195D7F" w:rsidRDefault="00195D7F" w:rsidP="00195D7F">
      <w:pPr>
        <w:pStyle w:val="affff3"/>
        <w:numPr>
          <w:ilvl w:val="2"/>
          <w:numId w:val="25"/>
        </w:numPr>
        <w:tabs>
          <w:tab w:val="clear" w:pos="1571"/>
          <w:tab w:val="num" w:pos="851"/>
        </w:tabs>
        <w:spacing w:before="120"/>
        <w:ind w:left="0" w:firstLine="851"/>
        <w:contextualSpacing w:val="0"/>
        <w:jc w:val="both"/>
        <w:rPr>
          <w:snapToGrid w:val="0"/>
          <w:color w:val="2F5496" w:themeColor="accent1" w:themeShade="BF"/>
          <w:lang w:val="ru-RU"/>
        </w:rPr>
      </w:pPr>
      <w:bookmarkStart w:id="135" w:name="_Hlk213253208"/>
      <w:r w:rsidRPr="00195D7F">
        <w:rPr>
          <w:snapToGrid w:val="0"/>
          <w:color w:val="2F5496" w:themeColor="accent1" w:themeShade="BF"/>
          <w:lang w:val="ru-RU"/>
        </w:rPr>
        <w:t>Заявка на участие в закупке, в которой содержится предложение программного обеспечения, реестровая запись о котором в реестре российского программного обеспечения или реестре евразийского программного обеспечения не содержит информацию о соответствии предлагаемого программного обеспечения дополнительным требованиям к программному обеспечению, приравнивается к заявке на участие в закупке, в которой содержится предложение программного обеспечения,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настоящем Извещении требованиям и содержащая предложение о программном обеспечении, 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требованиям к программному обеспечению.</w:t>
      </w:r>
    </w:p>
    <w:bookmarkEnd w:id="135"/>
    <w:p w14:paraId="7E691567" w14:textId="24549345" w:rsidR="00903237" w:rsidRPr="00903237" w:rsidRDefault="00903237">
      <w:pPr>
        <w:widowControl w:val="0"/>
        <w:numPr>
          <w:ilvl w:val="2"/>
          <w:numId w:val="25"/>
        </w:numPr>
        <w:tabs>
          <w:tab w:val="clear" w:pos="1571"/>
          <w:tab w:val="left" w:pos="709"/>
        </w:tabs>
        <w:autoSpaceDE w:val="0"/>
        <w:autoSpaceDN w:val="0"/>
        <w:adjustRightInd w:val="0"/>
        <w:spacing w:before="120" w:line="240" w:lineRule="auto"/>
        <w:ind w:left="0" w:firstLine="851"/>
        <w:rPr>
          <w:sz w:val="24"/>
          <w:szCs w:val="24"/>
          <w:lang w:eastAsia="x-none"/>
        </w:rPr>
      </w:pPr>
      <w:r w:rsidRPr="00903237">
        <w:rPr>
          <w:sz w:val="24"/>
          <w:szCs w:val="24"/>
          <w:lang w:eastAsia="x-none"/>
        </w:rPr>
        <w:t xml:space="preserve">По результатам рассмотрения </w:t>
      </w:r>
      <w:r w:rsidR="000B3FBF">
        <w:rPr>
          <w:sz w:val="24"/>
          <w:szCs w:val="24"/>
          <w:lang w:eastAsia="x-none"/>
        </w:rPr>
        <w:t>з</w:t>
      </w:r>
      <w:r w:rsidRPr="00903237">
        <w:rPr>
          <w:sz w:val="24"/>
          <w:szCs w:val="24"/>
          <w:lang w:eastAsia="x-none"/>
        </w:rPr>
        <w:t>аявок закупочная комиссия отклоняет заявки Участников, которые:</w:t>
      </w:r>
    </w:p>
    <w:p w14:paraId="20670E99" w14:textId="072916C7" w:rsidR="00903237" w:rsidRPr="00903237" w:rsidRDefault="00903237" w:rsidP="001F7132">
      <w:pPr>
        <w:widowControl w:val="0"/>
        <w:tabs>
          <w:tab w:val="left" w:pos="709"/>
        </w:tabs>
        <w:autoSpaceDE w:val="0"/>
        <w:autoSpaceDN w:val="0"/>
        <w:adjustRightInd w:val="0"/>
        <w:spacing w:before="120" w:line="240" w:lineRule="auto"/>
        <w:ind w:firstLine="851"/>
        <w:rPr>
          <w:sz w:val="24"/>
          <w:szCs w:val="24"/>
          <w:lang w:eastAsia="x-none"/>
        </w:rPr>
      </w:pPr>
      <w:r w:rsidRPr="00903237">
        <w:rPr>
          <w:sz w:val="24"/>
          <w:szCs w:val="24"/>
          <w:lang w:eastAsia="x-none"/>
        </w:rPr>
        <w:t xml:space="preserve">- не отвечают требованиям настоящей Документации к оформлению и подаче </w:t>
      </w:r>
      <w:r w:rsidR="000B3FBF">
        <w:rPr>
          <w:sz w:val="24"/>
          <w:szCs w:val="24"/>
          <w:lang w:eastAsia="x-none"/>
        </w:rPr>
        <w:t>з</w:t>
      </w:r>
      <w:r w:rsidRPr="00903237">
        <w:rPr>
          <w:sz w:val="24"/>
          <w:szCs w:val="24"/>
          <w:lang w:eastAsia="x-none"/>
        </w:rPr>
        <w:t>аявок;</w:t>
      </w:r>
    </w:p>
    <w:p w14:paraId="2CA7D8ED" w14:textId="4307DCBA" w:rsidR="00903237" w:rsidRPr="00903237" w:rsidRDefault="00903237" w:rsidP="00786FED">
      <w:pPr>
        <w:widowControl w:val="0"/>
        <w:tabs>
          <w:tab w:val="left" w:pos="709"/>
        </w:tabs>
        <w:autoSpaceDE w:val="0"/>
        <w:autoSpaceDN w:val="0"/>
        <w:adjustRightInd w:val="0"/>
        <w:spacing w:before="120" w:line="240" w:lineRule="auto"/>
        <w:ind w:firstLine="851"/>
        <w:contextualSpacing/>
        <w:rPr>
          <w:sz w:val="24"/>
          <w:szCs w:val="24"/>
          <w:lang w:eastAsia="x-none"/>
        </w:rPr>
      </w:pPr>
      <w:r w:rsidRPr="00903237">
        <w:rPr>
          <w:sz w:val="24"/>
          <w:szCs w:val="24"/>
          <w:lang w:eastAsia="x-none"/>
        </w:rPr>
        <w:t>- содержат предложения, не отвечающие требованиям настоящей Документации</w:t>
      </w:r>
      <w:r w:rsidR="00F45634">
        <w:rPr>
          <w:sz w:val="24"/>
          <w:szCs w:val="24"/>
          <w:lang w:eastAsia="x-none"/>
        </w:rPr>
        <w:t>;</w:t>
      </w:r>
    </w:p>
    <w:p w14:paraId="3E39D1AB" w14:textId="26D55A02" w:rsidR="00903237" w:rsidRDefault="00903237" w:rsidP="00786FED">
      <w:pPr>
        <w:widowControl w:val="0"/>
        <w:tabs>
          <w:tab w:val="left" w:pos="709"/>
        </w:tabs>
        <w:autoSpaceDE w:val="0"/>
        <w:autoSpaceDN w:val="0"/>
        <w:adjustRightInd w:val="0"/>
        <w:spacing w:before="120" w:line="240" w:lineRule="auto"/>
        <w:ind w:firstLine="851"/>
        <w:contextualSpacing/>
        <w:rPr>
          <w:sz w:val="24"/>
          <w:szCs w:val="24"/>
          <w:lang w:eastAsia="x-none"/>
        </w:rPr>
      </w:pPr>
      <w:r w:rsidRPr="00903237">
        <w:rPr>
          <w:sz w:val="24"/>
          <w:szCs w:val="24"/>
          <w:lang w:eastAsia="x-none"/>
        </w:rPr>
        <w:t xml:space="preserve">- </w:t>
      </w:r>
      <w:r w:rsidR="007931CA">
        <w:rPr>
          <w:sz w:val="24"/>
          <w:szCs w:val="24"/>
          <w:lang w:eastAsia="x-none"/>
        </w:rPr>
        <w:t xml:space="preserve">не </w:t>
      </w:r>
      <w:r w:rsidR="00F45634" w:rsidRPr="00F45634">
        <w:rPr>
          <w:sz w:val="24"/>
          <w:szCs w:val="24"/>
          <w:lang w:eastAsia="x-none"/>
        </w:rPr>
        <w:t xml:space="preserve">поданы Участниками, не предоставившими документы, требуемые настоящей </w:t>
      </w:r>
      <w:r w:rsidR="000B3FBF">
        <w:rPr>
          <w:sz w:val="24"/>
          <w:szCs w:val="24"/>
          <w:lang w:eastAsia="x-none"/>
        </w:rPr>
        <w:t>д</w:t>
      </w:r>
      <w:r w:rsidR="00F45634" w:rsidRPr="00F45634">
        <w:rPr>
          <w:sz w:val="24"/>
          <w:szCs w:val="24"/>
          <w:lang w:eastAsia="x-none"/>
        </w:rPr>
        <w:t>окументацией, либо в представленных документах имеются недостоверные сведения об Участнике или о предлагаемых им товарах и услугах</w:t>
      </w:r>
      <w:r w:rsidR="00F45634">
        <w:rPr>
          <w:sz w:val="24"/>
          <w:szCs w:val="24"/>
          <w:lang w:eastAsia="x-none"/>
        </w:rPr>
        <w:t>;</w:t>
      </w:r>
    </w:p>
    <w:p w14:paraId="414FCD45" w14:textId="46094FB7" w:rsidR="00F45634" w:rsidRPr="00F45634" w:rsidRDefault="00F45634" w:rsidP="00786FED">
      <w:pPr>
        <w:widowControl w:val="0"/>
        <w:tabs>
          <w:tab w:val="left" w:pos="709"/>
        </w:tabs>
        <w:autoSpaceDE w:val="0"/>
        <w:autoSpaceDN w:val="0"/>
        <w:adjustRightInd w:val="0"/>
        <w:spacing w:before="120" w:line="240" w:lineRule="auto"/>
        <w:ind w:firstLine="851"/>
        <w:contextualSpacing/>
        <w:rPr>
          <w:color w:val="2F5496" w:themeColor="accent1" w:themeShade="BF"/>
          <w:sz w:val="24"/>
          <w:szCs w:val="24"/>
          <w:lang w:eastAsia="x-none"/>
        </w:rPr>
      </w:pPr>
      <w:r w:rsidRPr="00F45634">
        <w:rPr>
          <w:color w:val="2F5496" w:themeColor="accent1" w:themeShade="BF"/>
          <w:sz w:val="24"/>
          <w:szCs w:val="24"/>
          <w:lang w:eastAsia="x-none"/>
        </w:rPr>
        <w:lastRenderedPageBreak/>
        <w:t>- содержат информацию о поставке программного обеспечения иностранного происхождения, либо приравнены к заявке на участие в закупке, в которой содержится предложение программного обеспечения, происходящего из иностранного государства.</w:t>
      </w:r>
    </w:p>
    <w:p w14:paraId="53FC322E" w14:textId="07A0AF23" w:rsidR="003079C9" w:rsidRPr="003079C9" w:rsidRDefault="003079C9" w:rsidP="00786FED">
      <w:pPr>
        <w:widowControl w:val="0"/>
        <w:tabs>
          <w:tab w:val="left" w:pos="709"/>
        </w:tabs>
        <w:autoSpaceDE w:val="0"/>
        <w:autoSpaceDN w:val="0"/>
        <w:adjustRightInd w:val="0"/>
        <w:spacing w:before="120" w:line="240" w:lineRule="auto"/>
        <w:ind w:firstLine="851"/>
        <w:rPr>
          <w:color w:val="2F5496" w:themeColor="accent1" w:themeShade="BF"/>
          <w:sz w:val="24"/>
          <w:szCs w:val="24"/>
          <w:lang w:eastAsia="x-none"/>
        </w:rPr>
      </w:pPr>
      <w:r w:rsidRPr="003079C9">
        <w:rPr>
          <w:color w:val="2F5496" w:themeColor="accent1" w:themeShade="BF"/>
          <w:sz w:val="24"/>
          <w:szCs w:val="24"/>
          <w:lang w:eastAsia="x-none"/>
        </w:rPr>
        <w:t xml:space="preserve">Заявка </w:t>
      </w:r>
      <w:r w:rsidR="00D201E9">
        <w:rPr>
          <w:color w:val="2F5496" w:themeColor="accent1" w:themeShade="BF"/>
          <w:sz w:val="24"/>
          <w:szCs w:val="24"/>
          <w:lang w:eastAsia="x-none"/>
        </w:rPr>
        <w:t>У</w:t>
      </w:r>
      <w:r w:rsidRPr="003079C9">
        <w:rPr>
          <w:color w:val="2F5496" w:themeColor="accent1" w:themeShade="BF"/>
          <w:sz w:val="24"/>
          <w:szCs w:val="24"/>
          <w:lang w:eastAsia="x-none"/>
        </w:rPr>
        <w:t>частника закупки, включившего в состав заявки номер реестровой записи, действие которой в момент рассмотрения заявок прекратилось, подлежит отклонению.</w:t>
      </w:r>
    </w:p>
    <w:p w14:paraId="4B2D513B" w14:textId="34863B44" w:rsidR="00903237" w:rsidRPr="00903237" w:rsidRDefault="00903237">
      <w:pPr>
        <w:numPr>
          <w:ilvl w:val="2"/>
          <w:numId w:val="25"/>
        </w:numPr>
        <w:tabs>
          <w:tab w:val="clear" w:pos="1571"/>
          <w:tab w:val="left" w:pos="851"/>
        </w:tabs>
        <w:spacing w:before="120" w:line="240" w:lineRule="auto"/>
        <w:ind w:left="0" w:firstLine="851"/>
        <w:outlineLvl w:val="2"/>
        <w:rPr>
          <w:sz w:val="24"/>
          <w:szCs w:val="24"/>
          <w:lang w:val="x-none" w:eastAsia="x-none"/>
        </w:rPr>
      </w:pPr>
      <w:r w:rsidRPr="00903237">
        <w:rPr>
          <w:sz w:val="24"/>
          <w:szCs w:val="24"/>
          <w:lang w:val="x-none" w:eastAsia="x-none"/>
        </w:rPr>
        <w:t xml:space="preserve">В случае если по результатам рассмотрения </w:t>
      </w:r>
      <w:r w:rsidR="000B3FBF">
        <w:rPr>
          <w:sz w:val="24"/>
          <w:szCs w:val="24"/>
          <w:lang w:val="x-none" w:eastAsia="x-none"/>
        </w:rPr>
        <w:t>з</w:t>
      </w:r>
      <w:r w:rsidRPr="00903237">
        <w:rPr>
          <w:sz w:val="24"/>
          <w:szCs w:val="24"/>
          <w:lang w:val="x-none" w:eastAsia="x-none"/>
        </w:rPr>
        <w:t xml:space="preserve">аявок только одна </w:t>
      </w:r>
      <w:r w:rsidR="000B3FBF">
        <w:rPr>
          <w:sz w:val="24"/>
          <w:szCs w:val="24"/>
          <w:lang w:eastAsia="x-none"/>
        </w:rPr>
        <w:t>з</w:t>
      </w:r>
      <w:r w:rsidRPr="00903237">
        <w:rPr>
          <w:sz w:val="24"/>
          <w:szCs w:val="24"/>
          <w:lang w:val="x-none" w:eastAsia="x-none"/>
        </w:rPr>
        <w:t xml:space="preserve">аявка на участие в аукционе (в том числе единственная </w:t>
      </w:r>
      <w:r w:rsidR="000B3FBF">
        <w:rPr>
          <w:sz w:val="24"/>
          <w:szCs w:val="24"/>
          <w:lang w:eastAsia="x-none"/>
        </w:rPr>
        <w:t>з</w:t>
      </w:r>
      <w:r w:rsidRPr="00903237">
        <w:rPr>
          <w:sz w:val="24"/>
          <w:szCs w:val="24"/>
          <w:lang w:val="x-none" w:eastAsia="x-none"/>
        </w:rPr>
        <w:t xml:space="preserve">аявка) была признана соответствующей условиям аукциона, или ни одна </w:t>
      </w:r>
      <w:r w:rsidR="000B3FBF">
        <w:rPr>
          <w:sz w:val="24"/>
          <w:szCs w:val="24"/>
          <w:lang w:eastAsia="x-none"/>
        </w:rPr>
        <w:t>з</w:t>
      </w:r>
      <w:r w:rsidRPr="00903237">
        <w:rPr>
          <w:sz w:val="24"/>
          <w:szCs w:val="24"/>
          <w:lang w:val="x-none" w:eastAsia="x-none"/>
        </w:rPr>
        <w:t>аявка не была признан</w:t>
      </w:r>
      <w:r w:rsidRPr="00903237">
        <w:rPr>
          <w:sz w:val="24"/>
          <w:szCs w:val="24"/>
          <w:lang w:eastAsia="x-none"/>
        </w:rPr>
        <w:t>а</w:t>
      </w:r>
      <w:r w:rsidRPr="00903237">
        <w:rPr>
          <w:sz w:val="24"/>
          <w:szCs w:val="24"/>
          <w:lang w:val="x-none" w:eastAsia="x-none"/>
        </w:rPr>
        <w:t xml:space="preserve"> соответствующей условиям аукциона, аукцион признается несостоявшимся.</w:t>
      </w:r>
    </w:p>
    <w:p w14:paraId="2492228C" w14:textId="14056356" w:rsidR="00903237" w:rsidRPr="00903237" w:rsidRDefault="007931CA">
      <w:pPr>
        <w:numPr>
          <w:ilvl w:val="2"/>
          <w:numId w:val="25"/>
        </w:numPr>
        <w:tabs>
          <w:tab w:val="clear" w:pos="1571"/>
          <w:tab w:val="left" w:pos="851"/>
        </w:tabs>
        <w:spacing w:before="120" w:line="240" w:lineRule="auto"/>
        <w:ind w:left="0" w:firstLine="851"/>
        <w:outlineLvl w:val="2"/>
        <w:rPr>
          <w:sz w:val="24"/>
          <w:szCs w:val="24"/>
          <w:lang w:eastAsia="x-none"/>
        </w:rPr>
      </w:pPr>
      <w:r>
        <w:rPr>
          <w:sz w:val="24"/>
          <w:szCs w:val="24"/>
          <w:lang w:val="x-none" w:eastAsia="x-none"/>
        </w:rPr>
        <w:t>Е</w:t>
      </w:r>
      <w:r w:rsidR="00903237" w:rsidRPr="00903237">
        <w:rPr>
          <w:sz w:val="24"/>
          <w:szCs w:val="24"/>
          <w:lang w:val="x-none" w:eastAsia="x-none"/>
        </w:rPr>
        <w:t>сли после окончания срока подачи заявок на участие в аукционе не поступило ни одной заявки, аукцион признается несостоявшимся.</w:t>
      </w:r>
    </w:p>
    <w:p w14:paraId="15440DBC" w14:textId="3B0531EA" w:rsidR="00903237" w:rsidRPr="00903237" w:rsidRDefault="00903237">
      <w:pPr>
        <w:widowControl w:val="0"/>
        <w:numPr>
          <w:ilvl w:val="2"/>
          <w:numId w:val="25"/>
        </w:numPr>
        <w:tabs>
          <w:tab w:val="clear" w:pos="1571"/>
          <w:tab w:val="left" w:pos="851"/>
        </w:tabs>
        <w:autoSpaceDE w:val="0"/>
        <w:autoSpaceDN w:val="0"/>
        <w:adjustRightInd w:val="0"/>
        <w:spacing w:before="120" w:line="240" w:lineRule="auto"/>
        <w:ind w:left="0" w:firstLine="851"/>
        <w:rPr>
          <w:snapToGrid/>
          <w:sz w:val="24"/>
          <w:szCs w:val="24"/>
          <w:lang w:val="x-none" w:eastAsia="x-none"/>
        </w:rPr>
      </w:pPr>
      <w:r w:rsidRPr="00903237">
        <w:rPr>
          <w:snapToGrid/>
          <w:sz w:val="24"/>
          <w:szCs w:val="24"/>
          <w:lang w:val="x-none" w:eastAsia="x-none"/>
        </w:rPr>
        <w:t xml:space="preserve">По </w:t>
      </w:r>
      <w:r w:rsidRPr="00903237">
        <w:rPr>
          <w:snapToGrid/>
          <w:sz w:val="24"/>
          <w:szCs w:val="24"/>
          <w:lang w:eastAsia="x-none"/>
        </w:rPr>
        <w:t xml:space="preserve">результатам рассмотрения </w:t>
      </w:r>
      <w:r w:rsidR="000B3FBF">
        <w:rPr>
          <w:snapToGrid/>
          <w:sz w:val="24"/>
          <w:szCs w:val="24"/>
          <w:lang w:eastAsia="x-none"/>
        </w:rPr>
        <w:t>з</w:t>
      </w:r>
      <w:r w:rsidRPr="00903237">
        <w:rPr>
          <w:snapToGrid/>
          <w:sz w:val="24"/>
          <w:szCs w:val="24"/>
          <w:lang w:eastAsia="x-none"/>
        </w:rPr>
        <w:t xml:space="preserve">аявок </w:t>
      </w:r>
      <w:r w:rsidR="000B3FBF">
        <w:rPr>
          <w:snapToGrid/>
          <w:sz w:val="24"/>
          <w:szCs w:val="24"/>
          <w:lang w:eastAsia="x-none"/>
        </w:rPr>
        <w:t>з</w:t>
      </w:r>
      <w:r w:rsidRPr="00903237">
        <w:rPr>
          <w:snapToGrid/>
          <w:sz w:val="24"/>
          <w:szCs w:val="24"/>
          <w:lang w:eastAsia="x-none"/>
        </w:rPr>
        <w:t xml:space="preserve">акупочной комиссией принимается решение о допуске Участников к участию в аукционе или об отказе от участия. Решение </w:t>
      </w:r>
      <w:r w:rsidR="000B3FBF">
        <w:rPr>
          <w:snapToGrid/>
          <w:sz w:val="24"/>
          <w:szCs w:val="24"/>
          <w:lang w:eastAsia="x-none"/>
        </w:rPr>
        <w:t>з</w:t>
      </w:r>
      <w:r w:rsidRPr="00903237">
        <w:rPr>
          <w:snapToGrid/>
          <w:sz w:val="24"/>
          <w:szCs w:val="24"/>
          <w:lang w:eastAsia="x-none"/>
        </w:rPr>
        <w:t>акупочной комиссии оформляется соответствующим протоколом.</w:t>
      </w:r>
    </w:p>
    <w:p w14:paraId="36B2CEA4" w14:textId="13E15C80" w:rsidR="00F27467" w:rsidRDefault="00903237" w:rsidP="00786FED">
      <w:pPr>
        <w:pStyle w:val="Times12"/>
        <w:spacing w:before="120"/>
        <w:ind w:firstLine="851"/>
        <w:rPr>
          <w:color w:val="000000" w:themeColor="text1"/>
          <w:szCs w:val="24"/>
        </w:rPr>
      </w:pPr>
      <w:r w:rsidRPr="00F27467">
        <w:rPr>
          <w:bCs w:val="0"/>
          <w:snapToGrid w:val="0"/>
          <w:szCs w:val="24"/>
        </w:rPr>
        <w:t xml:space="preserve"> По результатам рассмотрения </w:t>
      </w:r>
      <w:r w:rsidR="000B3FBF">
        <w:rPr>
          <w:bCs w:val="0"/>
          <w:snapToGrid w:val="0"/>
          <w:szCs w:val="24"/>
        </w:rPr>
        <w:t>з</w:t>
      </w:r>
      <w:r w:rsidRPr="00F27467">
        <w:rPr>
          <w:bCs w:val="0"/>
          <w:snapToGrid w:val="0"/>
          <w:szCs w:val="24"/>
        </w:rPr>
        <w:t xml:space="preserve">аявок Участников, Заказчик направляет оператору ЭТП ГПБ протокол рассмотрения </w:t>
      </w:r>
      <w:r w:rsidR="000B3FBF">
        <w:rPr>
          <w:bCs w:val="0"/>
          <w:snapToGrid w:val="0"/>
          <w:szCs w:val="24"/>
        </w:rPr>
        <w:t>з</w:t>
      </w:r>
      <w:r w:rsidRPr="00F27467">
        <w:rPr>
          <w:bCs w:val="0"/>
          <w:snapToGrid w:val="0"/>
          <w:szCs w:val="24"/>
        </w:rPr>
        <w:t>аявок Участников.</w:t>
      </w:r>
      <w:r w:rsidR="002454DE" w:rsidRPr="00F27467">
        <w:rPr>
          <w:color w:val="000000" w:themeColor="text1"/>
          <w:szCs w:val="24"/>
        </w:rPr>
        <w:t xml:space="preserve"> </w:t>
      </w:r>
    </w:p>
    <w:p w14:paraId="0E5E0BB8" w14:textId="320057F2" w:rsidR="002454DE" w:rsidRPr="00F27467" w:rsidRDefault="00F27467">
      <w:pPr>
        <w:pStyle w:val="Times12"/>
        <w:numPr>
          <w:ilvl w:val="1"/>
          <w:numId w:val="25"/>
        </w:numPr>
        <w:spacing w:before="120"/>
        <w:ind w:left="0" w:firstLine="851"/>
        <w:rPr>
          <w:b/>
          <w:bCs w:val="0"/>
          <w:color w:val="000000" w:themeColor="text1"/>
          <w:szCs w:val="24"/>
        </w:rPr>
      </w:pPr>
      <w:r>
        <w:rPr>
          <w:color w:val="000000" w:themeColor="text1"/>
          <w:szCs w:val="24"/>
        </w:rPr>
        <w:t xml:space="preserve"> </w:t>
      </w:r>
      <w:r w:rsidR="002454DE" w:rsidRPr="00F27467">
        <w:rPr>
          <w:b/>
          <w:bCs w:val="0"/>
          <w:color w:val="000000" w:themeColor="text1"/>
          <w:szCs w:val="24"/>
        </w:rPr>
        <w:t>Проведение торгов</w:t>
      </w:r>
    </w:p>
    <w:p w14:paraId="48F44AB7" w14:textId="0BD71800" w:rsidR="002454DE" w:rsidRPr="00F27467" w:rsidRDefault="005969B3" w:rsidP="005969B3">
      <w:pPr>
        <w:pStyle w:val="11"/>
        <w:numPr>
          <w:ilvl w:val="0"/>
          <w:numId w:val="0"/>
        </w:numPr>
        <w:tabs>
          <w:tab w:val="left" w:pos="709"/>
        </w:tabs>
        <w:spacing w:before="120"/>
        <w:ind w:firstLine="851"/>
        <w:jc w:val="both"/>
        <w:rPr>
          <w:b w:val="0"/>
          <w:bCs/>
          <w:color w:val="000000" w:themeColor="text1"/>
        </w:rPr>
      </w:pPr>
      <w:r>
        <w:rPr>
          <w:b w:val="0"/>
          <w:bCs/>
          <w:color w:val="000000" w:themeColor="text1"/>
          <w:lang w:val="ru-RU"/>
        </w:rPr>
        <w:t xml:space="preserve">5.9.1. </w:t>
      </w:r>
      <w:r w:rsidR="002454DE" w:rsidRPr="00F27467">
        <w:rPr>
          <w:b w:val="0"/>
          <w:bCs/>
          <w:color w:val="000000" w:themeColor="text1"/>
        </w:rPr>
        <w:t xml:space="preserve">Порядок проведения </w:t>
      </w:r>
      <w:r w:rsidR="009100B6">
        <w:rPr>
          <w:b w:val="0"/>
          <w:bCs/>
          <w:color w:val="000000" w:themeColor="text1"/>
          <w:lang w:val="ru-RU"/>
        </w:rPr>
        <w:t>а</w:t>
      </w:r>
      <w:r w:rsidR="002454DE" w:rsidRPr="00F27467">
        <w:rPr>
          <w:b w:val="0"/>
          <w:bCs/>
          <w:color w:val="000000" w:themeColor="text1"/>
        </w:rPr>
        <w:t>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2C76E70F" w:rsidR="002454DE" w:rsidRPr="00F27467" w:rsidRDefault="002454DE" w:rsidP="005969B3">
      <w:pPr>
        <w:pStyle w:val="11"/>
        <w:numPr>
          <w:ilvl w:val="2"/>
          <w:numId w:val="36"/>
        </w:numPr>
        <w:tabs>
          <w:tab w:val="left" w:pos="709"/>
        </w:tabs>
        <w:spacing w:before="120"/>
        <w:ind w:left="0" w:firstLine="851"/>
        <w:jc w:val="both"/>
        <w:rPr>
          <w:b w:val="0"/>
          <w:bCs/>
          <w:color w:val="000000" w:themeColor="text1"/>
        </w:rPr>
      </w:pPr>
      <w:r w:rsidRPr="00F27467">
        <w:rPr>
          <w:b w:val="0"/>
          <w:bCs/>
          <w:color w:val="000000" w:themeColor="text1"/>
          <w:lang w:val="ru-RU"/>
        </w:rPr>
        <w:t xml:space="preserve">«Шаг аукциона» </w:t>
      </w:r>
      <w:r w:rsidRPr="00F27467">
        <w:rPr>
          <w:b w:val="0"/>
          <w:bCs/>
          <w:color w:val="000000" w:themeColor="text1"/>
        </w:rPr>
        <w:t xml:space="preserve">составляет </w:t>
      </w:r>
      <w:r w:rsidRPr="00F27467">
        <w:rPr>
          <w:b w:val="0"/>
          <w:bCs/>
          <w:color w:val="000000" w:themeColor="text1"/>
          <w:lang w:val="ru-RU"/>
        </w:rPr>
        <w:t xml:space="preserve">от </w:t>
      </w:r>
      <w:r w:rsidRPr="00F27467">
        <w:rPr>
          <w:b w:val="0"/>
          <w:bCs/>
          <w:color w:val="000000" w:themeColor="text1"/>
        </w:rPr>
        <w:t xml:space="preserve">0,5 процента </w:t>
      </w:r>
      <w:r w:rsidRPr="00F27467">
        <w:rPr>
          <w:b w:val="0"/>
          <w:bCs/>
          <w:color w:val="000000" w:themeColor="text1"/>
          <w:lang w:val="ru-RU"/>
        </w:rPr>
        <w:t xml:space="preserve">до 5 процентов </w:t>
      </w:r>
      <w:r w:rsidRPr="00F27467">
        <w:rPr>
          <w:b w:val="0"/>
          <w:bCs/>
          <w:color w:val="000000" w:themeColor="text1"/>
        </w:rPr>
        <w:t>начальной (максимальной) цены.</w:t>
      </w:r>
    </w:p>
    <w:p w14:paraId="4AC84C62" w14:textId="77777777" w:rsidR="002454DE" w:rsidRPr="00F27467" w:rsidRDefault="002454DE" w:rsidP="005969B3">
      <w:pPr>
        <w:pStyle w:val="11"/>
        <w:numPr>
          <w:ilvl w:val="2"/>
          <w:numId w:val="7"/>
        </w:numPr>
        <w:tabs>
          <w:tab w:val="clear" w:pos="1571"/>
          <w:tab w:val="left" w:pos="709"/>
          <w:tab w:val="num" w:pos="1430"/>
        </w:tabs>
        <w:spacing w:before="120"/>
        <w:ind w:left="0" w:firstLine="851"/>
        <w:jc w:val="both"/>
        <w:rPr>
          <w:b w:val="0"/>
          <w:bCs/>
          <w:color w:val="000000" w:themeColor="text1"/>
        </w:rPr>
      </w:pPr>
      <w:r w:rsidRPr="00F27467">
        <w:rPr>
          <w:b w:val="0"/>
          <w:bCs/>
          <w:color w:val="000000" w:themeColor="text1"/>
          <w:lang w:val="ru-RU"/>
        </w:rPr>
        <w:t>Снижение текущего минимального предложения о цене договора осуществляется на величину в пределах «шага аукциона».</w:t>
      </w:r>
    </w:p>
    <w:p w14:paraId="012734CE" w14:textId="4829AE42" w:rsidR="002454DE" w:rsidRPr="00F27467" w:rsidRDefault="002454DE" w:rsidP="005969B3">
      <w:pPr>
        <w:pStyle w:val="11"/>
        <w:numPr>
          <w:ilvl w:val="2"/>
          <w:numId w:val="7"/>
        </w:numPr>
        <w:tabs>
          <w:tab w:val="clear" w:pos="1571"/>
          <w:tab w:val="left" w:pos="709"/>
          <w:tab w:val="num" w:pos="1430"/>
        </w:tabs>
        <w:spacing w:before="120"/>
        <w:ind w:left="0" w:firstLine="851"/>
        <w:jc w:val="both"/>
        <w:rPr>
          <w:b w:val="0"/>
          <w:bCs/>
          <w:color w:val="000000" w:themeColor="text1"/>
        </w:rPr>
      </w:pPr>
      <w:r w:rsidRPr="00F27467">
        <w:rPr>
          <w:b w:val="0"/>
          <w:bCs/>
          <w:color w:val="000000" w:themeColor="text1"/>
        </w:rPr>
        <w:t xml:space="preserve">Время приема предложений </w:t>
      </w:r>
      <w:r w:rsidR="00D201E9">
        <w:rPr>
          <w:b w:val="0"/>
          <w:bCs/>
          <w:color w:val="000000" w:themeColor="text1"/>
          <w:lang w:val="ru-RU"/>
        </w:rPr>
        <w:t>У</w:t>
      </w:r>
      <w:r w:rsidRPr="00F27467">
        <w:rPr>
          <w:b w:val="0"/>
          <w:bCs/>
          <w:color w:val="000000" w:themeColor="text1"/>
        </w:rPr>
        <w:t xml:space="preserve">частников аукциона составляет </w:t>
      </w:r>
      <w:r w:rsidR="003D5B5F" w:rsidRPr="00F27467">
        <w:rPr>
          <w:b w:val="0"/>
          <w:bCs/>
          <w:color w:val="000000" w:themeColor="text1"/>
          <w:lang w:val="ru-RU"/>
        </w:rPr>
        <w:t>15 (</w:t>
      </w:r>
      <w:r w:rsidRPr="00F27467">
        <w:rPr>
          <w:b w:val="0"/>
          <w:bCs/>
          <w:color w:val="000000" w:themeColor="text1"/>
        </w:rPr>
        <w:t>пятнадцать минут</w:t>
      </w:r>
      <w:r w:rsidR="003D5B5F" w:rsidRPr="00F27467">
        <w:rPr>
          <w:b w:val="0"/>
          <w:bCs/>
          <w:color w:val="000000" w:themeColor="text1"/>
          <w:lang w:val="ru-RU"/>
        </w:rPr>
        <w:t>)</w:t>
      </w:r>
      <w:r w:rsidRPr="00F27467">
        <w:rPr>
          <w:b w:val="0"/>
          <w:bCs/>
          <w:color w:val="000000" w:themeColor="text1"/>
        </w:rPr>
        <w:t xml:space="preserve">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6BEBA08D" w14:textId="6EFAF505" w:rsidR="009379CF" w:rsidRPr="00F27467" w:rsidRDefault="005969B3" w:rsidP="005969B3">
      <w:pPr>
        <w:pStyle w:val="affff3"/>
        <w:numPr>
          <w:ilvl w:val="2"/>
          <w:numId w:val="7"/>
        </w:numPr>
        <w:tabs>
          <w:tab w:val="clear" w:pos="1571"/>
          <w:tab w:val="left" w:pos="709"/>
        </w:tabs>
        <w:spacing w:before="120"/>
        <w:ind w:left="0" w:firstLine="851"/>
        <w:contextualSpacing w:val="0"/>
        <w:jc w:val="both"/>
        <w:rPr>
          <w:bCs/>
          <w:snapToGrid w:val="0"/>
          <w:color w:val="000000" w:themeColor="text1"/>
        </w:rPr>
      </w:pPr>
      <w:r w:rsidRPr="005969B3">
        <w:rPr>
          <w:bCs/>
          <w:snapToGrid w:val="0"/>
          <w:color w:val="000000" w:themeColor="text1"/>
        </w:rPr>
        <w:t>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 содержащий минимальные предложения о цене Договора каждого Участника с указанием времени их поступления</w:t>
      </w:r>
      <w:r w:rsidR="009379CF" w:rsidRPr="00F27467">
        <w:rPr>
          <w:bCs/>
          <w:snapToGrid w:val="0"/>
          <w:color w:val="000000" w:themeColor="text1"/>
        </w:rPr>
        <w:t>.</w:t>
      </w:r>
    </w:p>
    <w:p w14:paraId="4B336A3D" w14:textId="1FEC2373" w:rsidR="002454DE" w:rsidRPr="007931CA" w:rsidRDefault="002454DE" w:rsidP="007931CA">
      <w:pPr>
        <w:pStyle w:val="affff3"/>
        <w:numPr>
          <w:ilvl w:val="1"/>
          <w:numId w:val="7"/>
        </w:numPr>
        <w:spacing w:before="120"/>
        <w:ind w:left="1349" w:hanging="357"/>
        <w:contextualSpacing w:val="0"/>
        <w:rPr>
          <w:b/>
          <w:bCs/>
          <w:color w:val="000000" w:themeColor="text1"/>
        </w:rPr>
      </w:pPr>
      <w:bookmarkStart w:id="136" w:name="_Ref167268476"/>
      <w:bookmarkStart w:id="137" w:name="_Toc175749008"/>
      <w:bookmarkStart w:id="138" w:name="_Toc98254005"/>
      <w:bookmarkStart w:id="139" w:name="_Toc200440628"/>
      <w:bookmarkStart w:id="140" w:name="_Toc200441681"/>
      <w:bookmarkStart w:id="141" w:name="_Toc200441832"/>
      <w:bookmarkStart w:id="142" w:name="_Toc200597914"/>
      <w:bookmarkStart w:id="143" w:name="_Toc202243100"/>
      <w:bookmarkStart w:id="144" w:name="_Toc202247487"/>
      <w:bookmarkStart w:id="145" w:name="_Toc345570184"/>
      <w:bookmarkStart w:id="146" w:name="_Toc346098384"/>
      <w:bookmarkStart w:id="147" w:name="_Ref55280469"/>
      <w:bookmarkStart w:id="148" w:name="_Toc55285355"/>
      <w:bookmarkStart w:id="149" w:name="_Toc55305387"/>
      <w:bookmarkStart w:id="150" w:name="_Toc57314658"/>
      <w:bookmarkStart w:id="151" w:name="_Toc69728972"/>
      <w:bookmarkStart w:id="152" w:name="_Toc98251736"/>
      <w:bookmarkStart w:id="153" w:name="_Ref55280474"/>
      <w:bookmarkStart w:id="154" w:name="_Toc55285356"/>
      <w:bookmarkStart w:id="155" w:name="_Toc55305388"/>
      <w:bookmarkStart w:id="156" w:name="_Toc57314659"/>
      <w:bookmarkStart w:id="157" w:name="_Toc69728973"/>
      <w:bookmarkStart w:id="158" w:name="_Toc98251737"/>
      <w:bookmarkEnd w:id="125"/>
      <w:r w:rsidRPr="007931CA">
        <w:rPr>
          <w:b/>
          <w:bCs/>
          <w:color w:val="000000" w:themeColor="text1"/>
        </w:rPr>
        <w:t>Подведение итогов</w:t>
      </w:r>
      <w:bookmarkEnd w:id="136"/>
      <w:bookmarkEnd w:id="137"/>
      <w:bookmarkEnd w:id="138"/>
      <w:bookmarkEnd w:id="139"/>
      <w:bookmarkEnd w:id="140"/>
      <w:bookmarkEnd w:id="141"/>
      <w:bookmarkEnd w:id="142"/>
      <w:bookmarkEnd w:id="143"/>
      <w:bookmarkEnd w:id="144"/>
      <w:bookmarkEnd w:id="145"/>
      <w:bookmarkEnd w:id="146"/>
    </w:p>
    <w:p w14:paraId="3C56D91D" w14:textId="3D5425A5" w:rsidR="00704F62" w:rsidRPr="008B0DBA" w:rsidRDefault="00704F62" w:rsidP="00786FED">
      <w:pPr>
        <w:pStyle w:val="affff3"/>
        <w:numPr>
          <w:ilvl w:val="2"/>
          <w:numId w:val="7"/>
        </w:numPr>
        <w:tabs>
          <w:tab w:val="num" w:pos="1070"/>
          <w:tab w:val="num" w:pos="1134"/>
        </w:tabs>
        <w:spacing w:before="120"/>
        <w:ind w:left="0" w:firstLine="851"/>
        <w:contextualSpacing w:val="0"/>
        <w:rPr>
          <w:bCs/>
          <w:snapToGrid w:val="0"/>
          <w:color w:val="000000" w:themeColor="text1"/>
        </w:rPr>
      </w:pPr>
      <w:r w:rsidRPr="008B0DBA">
        <w:rPr>
          <w:bCs/>
          <w:snapToGrid w:val="0"/>
          <w:color w:val="000000" w:themeColor="text1"/>
        </w:rPr>
        <w:t>Подведение итогов состоится не позднее</w:t>
      </w:r>
      <w:r w:rsidR="00F45634">
        <w:rPr>
          <w:bCs/>
          <w:snapToGrid w:val="0"/>
          <w:color w:val="000000" w:themeColor="text1"/>
          <w:lang w:val="ru-RU"/>
        </w:rPr>
        <w:t xml:space="preserve">  </w:t>
      </w:r>
      <w:r w:rsidR="00A6782C">
        <w:rPr>
          <w:bCs/>
          <w:snapToGrid w:val="0"/>
          <w:color w:val="000000" w:themeColor="text1"/>
          <w:lang w:val="ru-RU"/>
        </w:rPr>
        <w:t>12.</w:t>
      </w:r>
      <w:r w:rsidR="00573CFF">
        <w:rPr>
          <w:bCs/>
          <w:snapToGrid w:val="0"/>
          <w:color w:val="000000" w:themeColor="text1"/>
          <w:lang w:val="ru-RU"/>
        </w:rPr>
        <w:t>12.</w:t>
      </w:r>
      <w:r w:rsidR="00715E65">
        <w:rPr>
          <w:bCs/>
          <w:snapToGrid w:val="0"/>
          <w:color w:val="000000" w:themeColor="text1"/>
          <w:lang w:val="ru-RU"/>
        </w:rPr>
        <w:t>2025</w:t>
      </w:r>
      <w:r w:rsidRPr="008B0DBA">
        <w:rPr>
          <w:bCs/>
          <w:snapToGrid w:val="0"/>
          <w:color w:val="000000" w:themeColor="text1"/>
        </w:rPr>
        <w:t xml:space="preserve"> г.</w:t>
      </w:r>
    </w:p>
    <w:p w14:paraId="0E7F8758" w14:textId="512B837A" w:rsidR="002454DE" w:rsidRPr="008B0DBA"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000000" w:themeColor="text1"/>
        </w:rPr>
      </w:pPr>
      <w:r w:rsidRPr="008B0DBA">
        <w:rPr>
          <w:b w:val="0"/>
          <w:bCs/>
          <w:color w:val="000000" w:themeColor="text1"/>
        </w:rPr>
        <w:t xml:space="preserve">Закупочная комиссия на своем заседании принимает решение либо по определению Победителя, либо по завершению данной процедуры </w:t>
      </w:r>
      <w:r w:rsidR="009100B6">
        <w:rPr>
          <w:b w:val="0"/>
          <w:bCs/>
          <w:color w:val="000000" w:themeColor="text1"/>
          <w:lang w:val="ru-RU"/>
        </w:rPr>
        <w:t>а</w:t>
      </w:r>
      <w:r w:rsidRPr="008B0DBA">
        <w:rPr>
          <w:b w:val="0"/>
          <w:bCs/>
          <w:color w:val="000000" w:themeColor="text1"/>
        </w:rPr>
        <w:t>укциона без определения Победителя и заключения Договора</w:t>
      </w:r>
      <w:r w:rsidR="007931CA">
        <w:rPr>
          <w:b w:val="0"/>
          <w:bCs/>
          <w:color w:val="000000" w:themeColor="text1"/>
          <w:lang w:val="ru-RU"/>
        </w:rPr>
        <w:t>.</w:t>
      </w:r>
    </w:p>
    <w:p w14:paraId="4D7804FF" w14:textId="537AC7E1" w:rsidR="002454DE" w:rsidRPr="00573CFF"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2F5496" w:themeColor="accent1" w:themeShade="BF"/>
        </w:rPr>
      </w:pPr>
      <w:bookmarkStart w:id="159" w:name="_Hlk213253787"/>
      <w:r w:rsidRPr="008B0DBA">
        <w:rPr>
          <w:b w:val="0"/>
          <w:bCs/>
          <w:color w:val="000000" w:themeColor="text1"/>
        </w:rPr>
        <w:t xml:space="preserve">Закупочная комиссия на своем заседании определяет Победителя </w:t>
      </w:r>
      <w:r w:rsidR="009100B6">
        <w:rPr>
          <w:b w:val="0"/>
          <w:bCs/>
          <w:color w:val="000000" w:themeColor="text1"/>
          <w:lang w:val="ru-RU"/>
        </w:rPr>
        <w:t>а</w:t>
      </w:r>
      <w:r w:rsidRPr="008B0DBA">
        <w:rPr>
          <w:b w:val="0"/>
          <w:bCs/>
          <w:color w:val="000000" w:themeColor="text1"/>
        </w:rPr>
        <w:t xml:space="preserve">укциона как Участника, </w:t>
      </w:r>
      <w:r w:rsidR="009100B6">
        <w:rPr>
          <w:b w:val="0"/>
          <w:bCs/>
          <w:color w:val="000000" w:themeColor="text1"/>
          <w:lang w:val="ru-RU"/>
        </w:rPr>
        <w:t>з</w:t>
      </w:r>
      <w:r w:rsidRPr="008B0DBA">
        <w:rPr>
          <w:b w:val="0"/>
          <w:bCs/>
          <w:color w:val="000000" w:themeColor="text1"/>
        </w:rPr>
        <w:t xml:space="preserve">аявка которого соответствует требованиям </w:t>
      </w:r>
      <w:r w:rsidR="009100B6">
        <w:rPr>
          <w:b w:val="0"/>
          <w:bCs/>
          <w:color w:val="000000" w:themeColor="text1"/>
          <w:lang w:val="ru-RU"/>
        </w:rPr>
        <w:t>д</w:t>
      </w:r>
      <w:r w:rsidR="007931CA">
        <w:rPr>
          <w:b w:val="0"/>
          <w:bCs/>
          <w:color w:val="000000" w:themeColor="text1"/>
          <w:lang w:val="ru-RU"/>
        </w:rPr>
        <w:t>окументации</w:t>
      </w:r>
      <w:r w:rsidRPr="008B0DBA">
        <w:rPr>
          <w:b w:val="0"/>
          <w:bCs/>
          <w:color w:val="000000" w:themeColor="text1"/>
        </w:rPr>
        <w:t xml:space="preserve"> и который предложил самую низкую цену</w:t>
      </w:r>
      <w:r w:rsidR="00335508" w:rsidRPr="00573CFF">
        <w:rPr>
          <w:b w:val="0"/>
          <w:bCs/>
          <w:color w:val="2F5496" w:themeColor="accent1" w:themeShade="BF"/>
          <w:lang w:val="ru-RU"/>
        </w:rPr>
        <w:t xml:space="preserve">. </w:t>
      </w:r>
    </w:p>
    <w:bookmarkEnd w:id="159"/>
    <w:p w14:paraId="10649629" w14:textId="274C6B4E" w:rsidR="002454DE" w:rsidRPr="008B0DBA"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000000" w:themeColor="text1"/>
        </w:rPr>
      </w:pPr>
      <w:r w:rsidRPr="008B0DBA">
        <w:rPr>
          <w:b w:val="0"/>
          <w:bCs/>
          <w:color w:val="000000" w:themeColor="text1"/>
        </w:rPr>
        <w:t xml:space="preserve">Решение закупочной комиссии по подведению итогов </w:t>
      </w:r>
      <w:r w:rsidR="009100B6">
        <w:rPr>
          <w:b w:val="0"/>
          <w:bCs/>
          <w:color w:val="000000" w:themeColor="text1"/>
          <w:lang w:val="ru-RU"/>
        </w:rPr>
        <w:t>а</w:t>
      </w:r>
      <w:r w:rsidRPr="008B0DBA">
        <w:rPr>
          <w:b w:val="0"/>
          <w:bCs/>
          <w:color w:val="000000" w:themeColor="text1"/>
        </w:rPr>
        <w:t xml:space="preserve">укциона оформляется протоколом заседания закупочной комиссии. Участники </w:t>
      </w:r>
      <w:r w:rsidR="009100B6">
        <w:rPr>
          <w:b w:val="0"/>
          <w:bCs/>
          <w:color w:val="000000" w:themeColor="text1"/>
          <w:lang w:val="ru-RU"/>
        </w:rPr>
        <w:t>а</w:t>
      </w:r>
      <w:r w:rsidRPr="008B0DBA">
        <w:rPr>
          <w:b w:val="0"/>
          <w:bCs/>
          <w:color w:val="000000" w:themeColor="text1"/>
        </w:rPr>
        <w:t>укциона незамедлительно уведомляются об итогах аукциона системой ЭТП ГПБ согласно правилам данной системы.</w:t>
      </w:r>
    </w:p>
    <w:p w14:paraId="7DE16F78" w14:textId="2E3FE5A6" w:rsidR="002454DE" w:rsidRPr="008B0DBA"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000000" w:themeColor="text1"/>
        </w:rPr>
      </w:pPr>
      <w:bookmarkStart w:id="160" w:name="_Ref55311489"/>
      <w:r w:rsidRPr="008B0DBA">
        <w:rPr>
          <w:b w:val="0"/>
          <w:bCs/>
          <w:color w:val="000000" w:themeColor="text1"/>
        </w:rPr>
        <w:lastRenderedPageBreak/>
        <w:t xml:space="preserve">Участник незамедлительно уведомляется о признании его Победителем </w:t>
      </w:r>
      <w:r w:rsidR="009100B6">
        <w:rPr>
          <w:b w:val="0"/>
          <w:bCs/>
          <w:color w:val="000000" w:themeColor="text1"/>
          <w:lang w:val="ru-RU"/>
        </w:rPr>
        <w:t>а</w:t>
      </w:r>
      <w:r w:rsidRPr="008B0DBA">
        <w:rPr>
          <w:b w:val="0"/>
          <w:bCs/>
          <w:color w:val="000000" w:themeColor="text1"/>
        </w:rPr>
        <w:t>укциона и о месте и порядке подписания Договора с Заказчиком.</w:t>
      </w:r>
      <w:bookmarkEnd w:id="147"/>
      <w:bookmarkEnd w:id="148"/>
      <w:bookmarkEnd w:id="149"/>
      <w:bookmarkEnd w:id="150"/>
      <w:bookmarkEnd w:id="151"/>
      <w:bookmarkEnd w:id="152"/>
      <w:bookmarkEnd w:id="160"/>
    </w:p>
    <w:p w14:paraId="4C7E40DC" w14:textId="650CA53D" w:rsidR="002454DE" w:rsidRPr="008B0DBA" w:rsidRDefault="002454DE" w:rsidP="00786FED">
      <w:pPr>
        <w:pStyle w:val="affff3"/>
        <w:numPr>
          <w:ilvl w:val="2"/>
          <w:numId w:val="7"/>
        </w:numPr>
        <w:tabs>
          <w:tab w:val="clear" w:pos="1571"/>
          <w:tab w:val="num" w:pos="1070"/>
          <w:tab w:val="num" w:pos="1134"/>
        </w:tabs>
        <w:spacing w:before="120"/>
        <w:ind w:left="0" w:firstLine="851"/>
        <w:contextualSpacing w:val="0"/>
        <w:jc w:val="both"/>
        <w:rPr>
          <w:bCs/>
          <w:snapToGrid w:val="0"/>
          <w:color w:val="000000" w:themeColor="text1"/>
        </w:rPr>
      </w:pPr>
      <w:r w:rsidRPr="008B0DBA">
        <w:rPr>
          <w:bCs/>
          <w:snapToGrid w:val="0"/>
          <w:color w:val="000000" w:themeColor="text1"/>
        </w:rPr>
        <w:t xml:space="preserve">Если в период между подписанием Протокола и Договора изменился Победитель (например, вследствие отказа), то Победителем </w:t>
      </w:r>
      <w:r w:rsidR="009100B6">
        <w:rPr>
          <w:bCs/>
          <w:snapToGrid w:val="0"/>
          <w:color w:val="000000" w:themeColor="text1"/>
          <w:lang w:val="ru-RU"/>
        </w:rPr>
        <w:t>а</w:t>
      </w:r>
      <w:r w:rsidRPr="008B0DBA">
        <w:rPr>
          <w:bCs/>
          <w:snapToGrid w:val="0"/>
          <w:color w:val="000000" w:themeColor="text1"/>
        </w:rPr>
        <w:t>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8B0DBA" w:rsidRDefault="002454DE" w:rsidP="00786FED">
      <w:pPr>
        <w:pStyle w:val="2"/>
        <w:numPr>
          <w:ilvl w:val="1"/>
          <w:numId w:val="7"/>
        </w:numPr>
        <w:tabs>
          <w:tab w:val="num" w:pos="1211"/>
        </w:tabs>
        <w:ind w:left="0" w:firstLine="851"/>
        <w:rPr>
          <w:color w:val="000000" w:themeColor="text1"/>
          <w:sz w:val="24"/>
          <w:szCs w:val="24"/>
        </w:rPr>
      </w:pPr>
      <w:bookmarkStart w:id="161" w:name="_Toc175749009"/>
      <w:bookmarkStart w:id="162" w:name="_Toc98254006"/>
      <w:bookmarkStart w:id="163" w:name="_Toc200440629"/>
      <w:bookmarkStart w:id="164" w:name="_Toc200441682"/>
      <w:bookmarkStart w:id="165" w:name="_Toc200441833"/>
      <w:bookmarkStart w:id="166" w:name="_Toc200597915"/>
      <w:bookmarkStart w:id="167" w:name="_Toc202243101"/>
      <w:bookmarkStart w:id="168" w:name="_Toc202247488"/>
      <w:bookmarkStart w:id="169" w:name="_Toc345570185"/>
      <w:bookmarkStart w:id="170" w:name="_Toc346098385"/>
      <w:bookmarkStart w:id="171" w:name="_Ref64281730"/>
      <w:r w:rsidRPr="008B0DBA">
        <w:rPr>
          <w:color w:val="000000" w:themeColor="text1"/>
          <w:sz w:val="24"/>
          <w:szCs w:val="24"/>
        </w:rPr>
        <w:t>Подписание Договора</w:t>
      </w:r>
      <w:bookmarkEnd w:id="161"/>
      <w:bookmarkEnd w:id="162"/>
      <w:bookmarkEnd w:id="163"/>
      <w:bookmarkEnd w:id="164"/>
      <w:bookmarkEnd w:id="165"/>
      <w:bookmarkEnd w:id="166"/>
      <w:bookmarkEnd w:id="167"/>
      <w:bookmarkEnd w:id="168"/>
      <w:bookmarkEnd w:id="169"/>
      <w:bookmarkEnd w:id="170"/>
      <w:bookmarkEnd w:id="171"/>
    </w:p>
    <w:p w14:paraId="0D2C49C4" w14:textId="77777777" w:rsidR="002454DE" w:rsidRPr="008B0DBA" w:rsidRDefault="002454DE" w:rsidP="00786FED">
      <w:pPr>
        <w:pStyle w:val="11"/>
        <w:numPr>
          <w:ilvl w:val="2"/>
          <w:numId w:val="7"/>
        </w:numPr>
        <w:tabs>
          <w:tab w:val="clear" w:pos="1571"/>
          <w:tab w:val="num" w:pos="1430"/>
        </w:tabs>
        <w:ind w:left="0" w:firstLine="851"/>
        <w:jc w:val="both"/>
        <w:rPr>
          <w:b w:val="0"/>
          <w:bCs/>
          <w:color w:val="000000" w:themeColor="text1"/>
        </w:rPr>
      </w:pPr>
      <w:r w:rsidRPr="008B0DBA">
        <w:rPr>
          <w:b w:val="0"/>
          <w:bCs/>
          <w:color w:val="000000" w:themeColor="text1"/>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56FE7F03" w:rsidR="002454DE" w:rsidRPr="008B0DBA"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 xml:space="preserve">По всем вопросам, не нашедшим отражение в Извещении о проведении </w:t>
      </w:r>
      <w:r w:rsidR="007E57D0">
        <w:rPr>
          <w:b w:val="0"/>
          <w:bCs/>
          <w:color w:val="000000" w:themeColor="text1"/>
          <w:lang w:val="ru-RU"/>
        </w:rPr>
        <w:t>а</w:t>
      </w:r>
      <w:r w:rsidRPr="008B0DBA">
        <w:rPr>
          <w:b w:val="0"/>
          <w:bCs/>
          <w:color w:val="000000" w:themeColor="text1"/>
        </w:rPr>
        <w:t>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4823F338" w:rsidR="002454DE" w:rsidRPr="008B0DBA"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5.1</w:t>
      </w:r>
      <w:r w:rsidR="007931CA">
        <w:rPr>
          <w:b w:val="0"/>
          <w:bCs/>
          <w:color w:val="000000" w:themeColor="text1"/>
          <w:lang w:val="ru-RU"/>
        </w:rPr>
        <w:t>1</w:t>
      </w:r>
      <w:r w:rsidRPr="008B0DBA">
        <w:rPr>
          <w:b w:val="0"/>
          <w:bCs/>
          <w:color w:val="000000" w:themeColor="text1"/>
        </w:rPr>
        <w:t>.1 срок отсчитывается после получения такого согласования (одобрения, утверждения).</w:t>
      </w:r>
    </w:p>
    <w:p w14:paraId="1F7D206C" w14:textId="4E426009" w:rsidR="002454DE" w:rsidRPr="008B0DBA"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 xml:space="preserve">В случае если Победитель </w:t>
      </w:r>
      <w:r w:rsidR="0018044B">
        <w:rPr>
          <w:b w:val="0"/>
          <w:bCs/>
          <w:color w:val="000000" w:themeColor="text1"/>
          <w:lang w:val="ru-RU"/>
        </w:rPr>
        <w:t>а</w:t>
      </w:r>
      <w:r w:rsidRPr="008B0DBA">
        <w:rPr>
          <w:b w:val="0"/>
          <w:bCs/>
          <w:color w:val="000000" w:themeColor="text1"/>
        </w:rPr>
        <w:t xml:space="preserve">укциона не подпишет Договор в установленные Протоколом о результатах </w:t>
      </w:r>
      <w:r w:rsidR="0018044B">
        <w:rPr>
          <w:b w:val="0"/>
          <w:bCs/>
          <w:color w:val="000000" w:themeColor="text1"/>
          <w:lang w:val="ru-RU"/>
        </w:rPr>
        <w:t>а</w:t>
      </w:r>
      <w:r w:rsidRPr="008B0DBA">
        <w:rPr>
          <w:b w:val="0"/>
          <w:bCs/>
          <w:color w:val="000000" w:themeColor="text1"/>
        </w:rPr>
        <w:t xml:space="preserve">укциона он утрачивает статус Победителя, а </w:t>
      </w:r>
      <w:r w:rsidRPr="008B0DBA">
        <w:rPr>
          <w:b w:val="0"/>
          <w:bCs/>
          <w:color w:val="000000" w:themeColor="text1"/>
          <w:lang w:val="ru-RU"/>
        </w:rPr>
        <w:t>Заказчик</w:t>
      </w:r>
      <w:r w:rsidRPr="008B0DBA">
        <w:rPr>
          <w:b w:val="0"/>
          <w:bCs/>
          <w:color w:val="000000" w:themeColor="text1"/>
        </w:rPr>
        <w:t xml:space="preserve"> имеет право выбрать иного Победителя из числа остальных действующих заявок. </w:t>
      </w:r>
    </w:p>
    <w:p w14:paraId="1E519478" w14:textId="77777777" w:rsidR="002454DE" w:rsidRPr="00335508"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sidRPr="008B0DBA">
        <w:rPr>
          <w:b w:val="0"/>
          <w:bCs/>
          <w:color w:val="000000" w:themeColor="text1"/>
          <w:lang w:val="ru-RU"/>
        </w:rPr>
        <w:t>П</w:t>
      </w:r>
      <w:r w:rsidRPr="008B0DBA">
        <w:rPr>
          <w:b w:val="0"/>
          <w:bCs/>
          <w:color w:val="000000" w:themeColor="text1"/>
        </w:rPr>
        <w:t>обедителем закупки, который признан уклонившимся от заключения договора.</w:t>
      </w:r>
    </w:p>
    <w:p w14:paraId="4883C50C" w14:textId="3C378ED7" w:rsidR="00335508" w:rsidRPr="00DF204F" w:rsidRDefault="00F45634" w:rsidP="007931CA">
      <w:pPr>
        <w:pStyle w:val="11"/>
        <w:numPr>
          <w:ilvl w:val="2"/>
          <w:numId w:val="7"/>
        </w:numPr>
        <w:tabs>
          <w:tab w:val="clear" w:pos="1571"/>
          <w:tab w:val="num" w:pos="1430"/>
        </w:tabs>
        <w:spacing w:before="120"/>
        <w:ind w:left="0" w:firstLine="851"/>
        <w:jc w:val="both"/>
        <w:rPr>
          <w:b w:val="0"/>
          <w:bCs/>
          <w:color w:val="2F5496" w:themeColor="accent1" w:themeShade="BF"/>
        </w:rPr>
      </w:pPr>
      <w:bookmarkStart w:id="172" w:name="_Hlk213253861"/>
      <w:r w:rsidRPr="00F45634">
        <w:rPr>
          <w:b w:val="0"/>
          <w:bCs/>
          <w:color w:val="2F5496" w:themeColor="accent1" w:themeShade="BF"/>
          <w:lang w:val="ru-RU"/>
        </w:rPr>
        <w:t>При исполнении Договора замена программного обеспечения, на происходящий из иностранного государства товар не допускается</w:t>
      </w:r>
      <w:r w:rsidR="00335508" w:rsidRPr="00DF204F">
        <w:rPr>
          <w:b w:val="0"/>
          <w:bCs/>
          <w:color w:val="2F5496" w:themeColor="accent1" w:themeShade="BF"/>
          <w:lang w:val="ru-RU"/>
        </w:rPr>
        <w:t>.</w:t>
      </w:r>
    </w:p>
    <w:p w14:paraId="7E07358D" w14:textId="77777777" w:rsidR="00DF204F" w:rsidRDefault="00DF204F" w:rsidP="00DF204F">
      <w:pPr>
        <w:pStyle w:val="11"/>
        <w:numPr>
          <w:ilvl w:val="0"/>
          <w:numId w:val="0"/>
        </w:numPr>
        <w:spacing w:before="120"/>
        <w:ind w:left="851"/>
        <w:jc w:val="both"/>
        <w:rPr>
          <w:b w:val="0"/>
          <w:bCs/>
          <w:color w:val="2F5496" w:themeColor="accent1" w:themeShade="BF"/>
          <w:lang w:val="ru-RU"/>
        </w:rPr>
      </w:pPr>
    </w:p>
    <w:p w14:paraId="1FD7E1B3"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1A1FE964"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7BF075DB"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664D13D4"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01C38454"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69E479D1"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26B9528B"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58AC0129"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7D13507D"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1FC6335D"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3F5CEE6C"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2E7FB187" w14:textId="77777777" w:rsidR="00A00E10" w:rsidRDefault="00A00E10" w:rsidP="00DF204F">
      <w:pPr>
        <w:pStyle w:val="11"/>
        <w:numPr>
          <w:ilvl w:val="0"/>
          <w:numId w:val="0"/>
        </w:numPr>
        <w:spacing w:before="120"/>
        <w:ind w:left="851"/>
        <w:jc w:val="both"/>
        <w:rPr>
          <w:b w:val="0"/>
          <w:bCs/>
          <w:color w:val="2F5496" w:themeColor="accent1" w:themeShade="BF"/>
          <w:lang w:val="ru-RU"/>
        </w:rPr>
      </w:pPr>
    </w:p>
    <w:p w14:paraId="353F769A" w14:textId="77777777" w:rsidR="00A00E10" w:rsidRPr="00A00E10" w:rsidRDefault="00A00E10" w:rsidP="00DF204F">
      <w:pPr>
        <w:pStyle w:val="11"/>
        <w:numPr>
          <w:ilvl w:val="0"/>
          <w:numId w:val="0"/>
        </w:numPr>
        <w:spacing w:before="120"/>
        <w:ind w:left="851"/>
        <w:jc w:val="both"/>
        <w:rPr>
          <w:b w:val="0"/>
          <w:bCs/>
          <w:color w:val="2F5496" w:themeColor="accent1" w:themeShade="BF"/>
          <w:lang w:val="ru-RU"/>
        </w:rPr>
      </w:pPr>
    </w:p>
    <w:p w14:paraId="05FFE085" w14:textId="5CDF88BA" w:rsidR="00DF204F" w:rsidRPr="00DF204F" w:rsidRDefault="00DF204F" w:rsidP="00DF204F">
      <w:pPr>
        <w:pStyle w:val="11"/>
        <w:numPr>
          <w:ilvl w:val="0"/>
          <w:numId w:val="0"/>
        </w:numPr>
        <w:spacing w:before="120"/>
        <w:jc w:val="both"/>
        <w:rPr>
          <w:b w:val="0"/>
          <w:bCs/>
          <w:color w:val="2F5496" w:themeColor="accent1" w:themeShade="BF"/>
        </w:rPr>
      </w:pPr>
    </w:p>
    <w:p w14:paraId="7841D1F2" w14:textId="77777777" w:rsidR="002454DE" w:rsidRPr="008B0DBA" w:rsidRDefault="002454DE" w:rsidP="00A00E10">
      <w:pPr>
        <w:pStyle w:val="11"/>
        <w:numPr>
          <w:ilvl w:val="0"/>
          <w:numId w:val="7"/>
        </w:numPr>
        <w:tabs>
          <w:tab w:val="clear" w:pos="1069"/>
          <w:tab w:val="num" w:pos="1276"/>
        </w:tabs>
        <w:ind w:left="0" w:right="-144" w:firstLine="491"/>
        <w:jc w:val="left"/>
        <w:rPr>
          <w:color w:val="000000" w:themeColor="text1"/>
          <w:szCs w:val="28"/>
        </w:rPr>
      </w:pPr>
      <w:bookmarkStart w:id="173" w:name="_Toc175749014"/>
      <w:bookmarkStart w:id="174" w:name="_Ref175752415"/>
      <w:bookmarkStart w:id="175" w:name="_Toc98254008"/>
      <w:bookmarkStart w:id="176" w:name="_Toc200378392"/>
      <w:bookmarkStart w:id="177" w:name="_Toc200440632"/>
      <w:bookmarkStart w:id="178" w:name="_Toc200441685"/>
      <w:bookmarkStart w:id="179" w:name="_Toc200441836"/>
      <w:bookmarkStart w:id="180" w:name="_Toc200597918"/>
      <w:bookmarkStart w:id="181" w:name="_Toc202243104"/>
      <w:bookmarkStart w:id="182" w:name="_Toc202247491"/>
      <w:bookmarkStart w:id="183" w:name="_Toc345570187"/>
      <w:bookmarkStart w:id="184" w:name="_Toc346098387"/>
      <w:bookmarkStart w:id="185" w:name="_Ref55336310"/>
      <w:bookmarkStart w:id="186" w:name="_Toc57314672"/>
      <w:bookmarkStart w:id="187" w:name="_Toc69728986"/>
      <w:bookmarkEnd w:id="153"/>
      <w:bookmarkEnd w:id="154"/>
      <w:bookmarkEnd w:id="155"/>
      <w:bookmarkEnd w:id="156"/>
      <w:bookmarkEnd w:id="157"/>
      <w:bookmarkEnd w:id="158"/>
      <w:bookmarkEnd w:id="172"/>
      <w:r w:rsidRPr="008B0DBA">
        <w:rPr>
          <w:color w:val="000000" w:themeColor="text1"/>
          <w:szCs w:val="28"/>
        </w:rPr>
        <w:t xml:space="preserve">ОБРАЗЦЫ ОСНОВНЫХ ФОРМ ДОКУМЕНТОВ, ВКЛЮЧАЕМЫХ В </w:t>
      </w:r>
      <w:bookmarkEnd w:id="173"/>
      <w:bookmarkEnd w:id="174"/>
      <w:bookmarkEnd w:id="175"/>
      <w:bookmarkEnd w:id="176"/>
      <w:bookmarkEnd w:id="177"/>
      <w:bookmarkEnd w:id="178"/>
      <w:bookmarkEnd w:id="179"/>
      <w:bookmarkEnd w:id="180"/>
      <w:bookmarkEnd w:id="181"/>
      <w:bookmarkEnd w:id="182"/>
      <w:bookmarkEnd w:id="183"/>
      <w:bookmarkEnd w:id="184"/>
      <w:r w:rsidRPr="008B0DBA">
        <w:rPr>
          <w:color w:val="000000" w:themeColor="text1"/>
          <w:szCs w:val="28"/>
        </w:rPr>
        <w:t>ЗАЯВКУ</w:t>
      </w:r>
    </w:p>
    <w:p w14:paraId="10202595" w14:textId="5C230FD5" w:rsidR="002454DE" w:rsidRPr="008B0DBA" w:rsidRDefault="002454DE" w:rsidP="002454DE">
      <w:pPr>
        <w:pStyle w:val="2"/>
        <w:numPr>
          <w:ilvl w:val="1"/>
          <w:numId w:val="7"/>
        </w:numPr>
        <w:tabs>
          <w:tab w:val="num" w:pos="1211"/>
        </w:tabs>
        <w:ind w:left="1211"/>
        <w:rPr>
          <w:color w:val="000000" w:themeColor="text1"/>
          <w:sz w:val="24"/>
          <w:szCs w:val="24"/>
        </w:rPr>
      </w:pPr>
      <w:bookmarkStart w:id="188" w:name="_Toc175749015"/>
      <w:bookmarkStart w:id="189" w:name="_Toc98254009"/>
      <w:bookmarkStart w:id="190" w:name="_Toc200378393"/>
      <w:bookmarkStart w:id="191" w:name="_Toc200440633"/>
      <w:bookmarkStart w:id="192" w:name="_Toc200441686"/>
      <w:bookmarkStart w:id="193" w:name="_Toc200441837"/>
      <w:bookmarkStart w:id="194" w:name="_Toc200597919"/>
      <w:bookmarkStart w:id="195" w:name="_Toc202243105"/>
      <w:bookmarkStart w:id="196" w:name="_Toc202247492"/>
      <w:bookmarkStart w:id="197" w:name="_Toc345570188"/>
      <w:bookmarkStart w:id="198" w:name="_Toc346098388"/>
      <w:bookmarkEnd w:id="185"/>
      <w:bookmarkEnd w:id="186"/>
      <w:bookmarkEnd w:id="187"/>
      <w:r w:rsidRPr="008B0DBA">
        <w:rPr>
          <w:color w:val="000000" w:themeColor="text1"/>
          <w:sz w:val="24"/>
          <w:szCs w:val="24"/>
        </w:rPr>
        <w:t xml:space="preserve"> Техническое предложение (форма </w:t>
      </w:r>
      <w:r w:rsidRPr="008B0DBA">
        <w:rPr>
          <w:color w:val="000000" w:themeColor="text1"/>
          <w:sz w:val="24"/>
          <w:szCs w:val="24"/>
        </w:rPr>
        <w:fldChar w:fldCharType="begin"/>
      </w:r>
      <w:r w:rsidRPr="008B0DBA">
        <w:rPr>
          <w:color w:val="000000" w:themeColor="text1"/>
          <w:sz w:val="24"/>
          <w:szCs w:val="24"/>
        </w:rPr>
        <w:instrText xml:space="preserve"> SEQ форма \* ARABIC </w:instrText>
      </w:r>
      <w:r w:rsidRPr="008B0DBA">
        <w:rPr>
          <w:color w:val="000000" w:themeColor="text1"/>
          <w:sz w:val="24"/>
          <w:szCs w:val="24"/>
        </w:rPr>
        <w:fldChar w:fldCharType="separate"/>
      </w:r>
      <w:r w:rsidR="000B4113" w:rsidRPr="008B0DBA">
        <w:rPr>
          <w:noProof/>
          <w:color w:val="000000" w:themeColor="text1"/>
          <w:sz w:val="24"/>
          <w:szCs w:val="24"/>
        </w:rPr>
        <w:t>1</w:t>
      </w:r>
      <w:r w:rsidRPr="008B0DBA">
        <w:rPr>
          <w:color w:val="000000" w:themeColor="text1"/>
          <w:sz w:val="24"/>
          <w:szCs w:val="24"/>
        </w:rPr>
        <w:fldChar w:fldCharType="end"/>
      </w:r>
      <w:r w:rsidRPr="008B0DBA">
        <w:rPr>
          <w:color w:val="000000" w:themeColor="text1"/>
          <w:sz w:val="24"/>
          <w:szCs w:val="24"/>
        </w:rPr>
        <w:t>)</w:t>
      </w:r>
      <w:bookmarkEnd w:id="188"/>
      <w:bookmarkEnd w:id="189"/>
      <w:bookmarkEnd w:id="190"/>
      <w:bookmarkEnd w:id="191"/>
      <w:bookmarkEnd w:id="192"/>
      <w:bookmarkEnd w:id="193"/>
      <w:bookmarkEnd w:id="194"/>
      <w:bookmarkEnd w:id="195"/>
      <w:bookmarkEnd w:id="196"/>
      <w:bookmarkEnd w:id="197"/>
      <w:bookmarkEnd w:id="198"/>
    </w:p>
    <w:p w14:paraId="3C4E7190" w14:textId="04A6EFE7" w:rsidR="002454DE" w:rsidRPr="008B0DBA" w:rsidRDefault="002454DE" w:rsidP="002454DE">
      <w:pPr>
        <w:pStyle w:val="11"/>
        <w:numPr>
          <w:ilvl w:val="2"/>
          <w:numId w:val="7"/>
        </w:numPr>
        <w:tabs>
          <w:tab w:val="clear" w:pos="1571"/>
          <w:tab w:val="num" w:pos="1430"/>
        </w:tabs>
        <w:ind w:left="1430"/>
        <w:jc w:val="both"/>
        <w:rPr>
          <w:b w:val="0"/>
          <w:bCs/>
          <w:color w:val="000000" w:themeColor="text1"/>
        </w:rPr>
      </w:pPr>
      <w:bookmarkStart w:id="199" w:name="_Toc175749016"/>
      <w:bookmarkStart w:id="200" w:name="_Toc98254010"/>
      <w:bookmarkStart w:id="201" w:name="_Toc200378394"/>
      <w:bookmarkStart w:id="202" w:name="_Toc200440634"/>
      <w:bookmarkStart w:id="203" w:name="_Toc200441687"/>
      <w:bookmarkStart w:id="204" w:name="_Toc200441838"/>
      <w:bookmarkStart w:id="205" w:name="_Toc200597920"/>
      <w:bookmarkStart w:id="206" w:name="_Toc202243106"/>
      <w:bookmarkStart w:id="207" w:name="_Toc202247493"/>
      <w:bookmarkStart w:id="208" w:name="_Toc241044716"/>
      <w:bookmarkStart w:id="209" w:name="_Toc246838942"/>
      <w:bookmarkStart w:id="210" w:name="_Toc254075217"/>
      <w:bookmarkStart w:id="211" w:name="_Toc272855916"/>
      <w:bookmarkStart w:id="212" w:name="_Toc274728958"/>
      <w:bookmarkStart w:id="213" w:name="_Toc345570189"/>
      <w:bookmarkStart w:id="214" w:name="_Toc346098389"/>
      <w:r w:rsidRPr="008B0DBA">
        <w:rPr>
          <w:b w:val="0"/>
          <w:bCs/>
          <w:color w:val="000000" w:themeColor="text1"/>
        </w:rPr>
        <w:t xml:space="preserve">Форма </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8B0DBA">
        <w:rPr>
          <w:b w:val="0"/>
          <w:bCs/>
          <w:color w:val="000000" w:themeColor="text1"/>
        </w:rPr>
        <w:t xml:space="preserve">технического предложения </w:t>
      </w:r>
    </w:p>
    <w:p w14:paraId="28677024" w14:textId="77777777" w:rsidR="002454DE" w:rsidRPr="008B0DBA" w:rsidRDefault="002454DE" w:rsidP="002454DE">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tbl>
      <w:tblPr>
        <w:tblW w:w="10002" w:type="dxa"/>
        <w:tblInd w:w="142" w:type="dxa"/>
        <w:tblLayout w:type="fixed"/>
        <w:tblLook w:val="0000" w:firstRow="0" w:lastRow="0" w:firstColumn="0" w:lastColumn="0" w:noHBand="0" w:noVBand="0"/>
      </w:tblPr>
      <w:tblGrid>
        <w:gridCol w:w="10002"/>
      </w:tblGrid>
      <w:tr w:rsidR="002454DE" w:rsidRPr="008B0DBA" w14:paraId="2DD6E35E" w14:textId="77777777" w:rsidTr="00543673">
        <w:trPr>
          <w:trHeight w:val="1923"/>
        </w:trPr>
        <w:tc>
          <w:tcPr>
            <w:tcW w:w="10002" w:type="dxa"/>
          </w:tcPr>
          <w:p w14:paraId="2345CBDA" w14:textId="77777777" w:rsidR="002454DE" w:rsidRPr="008B0DBA" w:rsidRDefault="002454DE" w:rsidP="00FE4083">
            <w:pPr>
              <w:tabs>
                <w:tab w:val="left" w:pos="7938"/>
              </w:tabs>
              <w:spacing w:line="240" w:lineRule="auto"/>
              <w:ind w:firstLine="0"/>
              <w:jc w:val="center"/>
              <w:rPr>
                <w:b/>
                <w:color w:val="000000" w:themeColor="text1"/>
              </w:rPr>
            </w:pPr>
          </w:p>
          <w:p w14:paraId="47AA3B91" w14:textId="77777777" w:rsidR="002454DE" w:rsidRPr="008B0DBA" w:rsidRDefault="002454DE" w:rsidP="00FE4083">
            <w:pPr>
              <w:suppressAutoHyphens/>
              <w:spacing w:line="240" w:lineRule="auto"/>
              <w:ind w:firstLine="0"/>
              <w:jc w:val="right"/>
              <w:rPr>
                <w:b/>
                <w:color w:val="000000" w:themeColor="text1"/>
                <w:sz w:val="24"/>
                <w:szCs w:val="24"/>
              </w:rPr>
            </w:pPr>
          </w:p>
          <w:p w14:paraId="68BC0D8E"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 xml:space="preserve">Техническое предложение </w:t>
            </w:r>
          </w:p>
          <w:p w14:paraId="1160DF4C" w14:textId="77777777" w:rsidR="002454DE" w:rsidRPr="008B0DBA" w:rsidRDefault="002454DE" w:rsidP="00FE4083">
            <w:pPr>
              <w:suppressAutoHyphens/>
              <w:spacing w:line="240" w:lineRule="auto"/>
              <w:ind w:firstLine="0"/>
              <w:jc w:val="center"/>
              <w:rPr>
                <w:b/>
                <w:color w:val="000000" w:themeColor="text1"/>
                <w:sz w:val="24"/>
                <w:szCs w:val="24"/>
              </w:rPr>
            </w:pPr>
          </w:p>
          <w:p w14:paraId="1456685A" w14:textId="1BA2A08D" w:rsidR="002454DE" w:rsidRPr="008B0DBA" w:rsidRDefault="002454DE" w:rsidP="00FE4083">
            <w:pPr>
              <w:spacing w:line="240" w:lineRule="auto"/>
              <w:ind w:firstLine="0"/>
              <w:jc w:val="center"/>
              <w:rPr>
                <w:color w:val="000000" w:themeColor="text1"/>
                <w:sz w:val="24"/>
                <w:szCs w:val="24"/>
              </w:rPr>
            </w:pPr>
          </w:p>
          <w:p w14:paraId="51EE04E8" w14:textId="77777777" w:rsidR="002454DE" w:rsidRPr="008B0DBA" w:rsidRDefault="002454DE" w:rsidP="006308E9">
            <w:pPr>
              <w:spacing w:line="240" w:lineRule="auto"/>
              <w:ind w:left="216" w:firstLine="351"/>
              <w:rPr>
                <w:color w:val="000000" w:themeColor="text1"/>
                <w:sz w:val="24"/>
                <w:szCs w:val="24"/>
              </w:rPr>
            </w:pPr>
            <w:r w:rsidRPr="008B0DBA">
              <w:rPr>
                <w:color w:val="000000" w:themeColor="text1"/>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1FDB846A" w:rsidR="002454DE" w:rsidRPr="008B0DBA" w:rsidRDefault="002454DE" w:rsidP="006308E9">
            <w:pPr>
              <w:spacing w:line="240" w:lineRule="auto"/>
              <w:ind w:left="216" w:firstLine="351"/>
              <w:rPr>
                <w:color w:val="000000" w:themeColor="text1"/>
                <w:sz w:val="24"/>
                <w:szCs w:val="24"/>
              </w:rPr>
            </w:pPr>
          </w:p>
          <w:p w14:paraId="43738EC7" w14:textId="433951F1" w:rsidR="00704F62" w:rsidRPr="008B0DBA" w:rsidRDefault="00704F62" w:rsidP="006308E9">
            <w:pPr>
              <w:spacing w:line="240" w:lineRule="auto"/>
              <w:ind w:left="216" w:firstLine="351"/>
              <w:rPr>
                <w:color w:val="000000" w:themeColor="text1"/>
                <w:sz w:val="24"/>
                <w:szCs w:val="24"/>
              </w:rPr>
            </w:pPr>
          </w:p>
          <w:p w14:paraId="090968BD" w14:textId="4903DA80" w:rsidR="00704F62" w:rsidRPr="008B0DBA" w:rsidRDefault="00704F62" w:rsidP="006308E9">
            <w:pPr>
              <w:spacing w:line="240" w:lineRule="auto"/>
              <w:ind w:left="216" w:firstLine="351"/>
              <w:rPr>
                <w:color w:val="000000" w:themeColor="text1"/>
                <w:sz w:val="24"/>
                <w:szCs w:val="24"/>
              </w:rPr>
            </w:pPr>
          </w:p>
          <w:p w14:paraId="33E2310D" w14:textId="07807D51" w:rsidR="00704F62" w:rsidRDefault="00704F62" w:rsidP="006308E9">
            <w:pPr>
              <w:spacing w:line="240" w:lineRule="auto"/>
              <w:ind w:left="216" w:firstLine="351"/>
              <w:rPr>
                <w:color w:val="000000" w:themeColor="text1"/>
                <w:sz w:val="24"/>
                <w:szCs w:val="24"/>
              </w:rPr>
            </w:pPr>
          </w:p>
          <w:p w14:paraId="223FE018" w14:textId="77777777" w:rsidR="00B071FD" w:rsidRDefault="00B071FD" w:rsidP="006308E9">
            <w:pPr>
              <w:spacing w:line="240" w:lineRule="auto"/>
              <w:ind w:left="216" w:firstLine="351"/>
              <w:rPr>
                <w:color w:val="000000" w:themeColor="text1"/>
                <w:sz w:val="24"/>
                <w:szCs w:val="24"/>
              </w:rPr>
            </w:pPr>
          </w:p>
          <w:p w14:paraId="094A3AC5" w14:textId="77777777" w:rsidR="00B071FD" w:rsidRDefault="00B071FD" w:rsidP="006308E9">
            <w:pPr>
              <w:spacing w:line="240" w:lineRule="auto"/>
              <w:ind w:left="216" w:firstLine="351"/>
              <w:rPr>
                <w:color w:val="000000" w:themeColor="text1"/>
                <w:sz w:val="24"/>
                <w:szCs w:val="24"/>
              </w:rPr>
            </w:pPr>
          </w:p>
          <w:p w14:paraId="73AF68BA" w14:textId="77777777" w:rsidR="00A00E10" w:rsidRDefault="00A00E10" w:rsidP="006308E9">
            <w:pPr>
              <w:spacing w:line="240" w:lineRule="auto"/>
              <w:ind w:left="216" w:firstLine="351"/>
              <w:rPr>
                <w:color w:val="000000" w:themeColor="text1"/>
                <w:sz w:val="24"/>
                <w:szCs w:val="24"/>
              </w:rPr>
            </w:pPr>
          </w:p>
          <w:p w14:paraId="773681BF" w14:textId="77777777" w:rsidR="00A00E10" w:rsidRDefault="00A00E10" w:rsidP="006308E9">
            <w:pPr>
              <w:spacing w:line="240" w:lineRule="auto"/>
              <w:ind w:left="216" w:firstLine="351"/>
              <w:rPr>
                <w:color w:val="000000" w:themeColor="text1"/>
                <w:sz w:val="24"/>
                <w:szCs w:val="24"/>
              </w:rPr>
            </w:pPr>
          </w:p>
          <w:p w14:paraId="779469B4" w14:textId="77777777" w:rsidR="00A00E10" w:rsidRPr="00CA0A6A" w:rsidRDefault="00A00E10" w:rsidP="00A00E10">
            <w:pPr>
              <w:spacing w:line="240" w:lineRule="auto"/>
              <w:rPr>
                <w:sz w:val="24"/>
                <w:szCs w:val="24"/>
              </w:rPr>
            </w:pPr>
            <w:r w:rsidRPr="00CA0A6A">
              <w:rPr>
                <w:sz w:val="24"/>
                <w:szCs w:val="24"/>
              </w:rPr>
              <w:t>____________________________________</w:t>
            </w:r>
          </w:p>
          <w:p w14:paraId="13A81FB8" w14:textId="77777777" w:rsidR="00A00E10" w:rsidRPr="00CA0A6A" w:rsidRDefault="00A00E10" w:rsidP="00A00E10">
            <w:pPr>
              <w:spacing w:line="240" w:lineRule="auto"/>
              <w:ind w:right="3684"/>
              <w:rPr>
                <w:sz w:val="24"/>
                <w:szCs w:val="24"/>
                <w:vertAlign w:val="superscript"/>
              </w:rPr>
            </w:pPr>
            <w:r w:rsidRPr="00CA0A6A">
              <w:rPr>
                <w:sz w:val="24"/>
                <w:szCs w:val="24"/>
                <w:vertAlign w:val="superscript"/>
              </w:rPr>
              <w:t xml:space="preserve">                                          (подпись)</w:t>
            </w:r>
          </w:p>
          <w:p w14:paraId="33D59D1A" w14:textId="77777777" w:rsidR="00A00E10" w:rsidRPr="00CA0A6A" w:rsidRDefault="00A00E10" w:rsidP="00A00E10">
            <w:pPr>
              <w:spacing w:line="240" w:lineRule="auto"/>
              <w:rPr>
                <w:sz w:val="24"/>
                <w:szCs w:val="24"/>
              </w:rPr>
            </w:pPr>
            <w:r w:rsidRPr="00CA0A6A">
              <w:rPr>
                <w:sz w:val="24"/>
                <w:szCs w:val="24"/>
              </w:rPr>
              <w:t>____________________________________</w:t>
            </w:r>
          </w:p>
          <w:p w14:paraId="24F8BE52" w14:textId="77777777" w:rsidR="00A00E10" w:rsidRPr="00CA0A6A" w:rsidRDefault="00A00E10" w:rsidP="00A00E10">
            <w:pPr>
              <w:spacing w:line="240" w:lineRule="auto"/>
              <w:ind w:right="3684"/>
              <w:rPr>
                <w:sz w:val="24"/>
                <w:szCs w:val="24"/>
                <w:vertAlign w:val="superscript"/>
              </w:rPr>
            </w:pPr>
            <w:r w:rsidRPr="00CA0A6A">
              <w:rPr>
                <w:sz w:val="24"/>
                <w:szCs w:val="24"/>
                <w:vertAlign w:val="superscript"/>
              </w:rPr>
              <w:t xml:space="preserve">        (фамилия, имя, отчество подписавшего, должность)</w:t>
            </w:r>
          </w:p>
          <w:p w14:paraId="75AA1B64" w14:textId="77777777" w:rsidR="00A00E10" w:rsidRPr="00CA0A6A" w:rsidRDefault="00A00E10" w:rsidP="00A00E10">
            <w:pPr>
              <w:keepNext/>
              <w:spacing w:line="240" w:lineRule="auto"/>
              <w:rPr>
                <w:b/>
                <w:sz w:val="24"/>
                <w:szCs w:val="24"/>
              </w:rPr>
            </w:pPr>
            <w:r>
              <w:rPr>
                <w:b/>
                <w:sz w:val="24"/>
                <w:szCs w:val="24"/>
              </w:rPr>
              <w:t>М.П.</w:t>
            </w:r>
          </w:p>
          <w:p w14:paraId="1ADB0358" w14:textId="77777777" w:rsidR="00B071FD" w:rsidRDefault="00B071FD" w:rsidP="006308E9">
            <w:pPr>
              <w:spacing w:line="240" w:lineRule="auto"/>
              <w:ind w:left="216" w:firstLine="351"/>
              <w:rPr>
                <w:color w:val="000000" w:themeColor="text1"/>
                <w:sz w:val="24"/>
                <w:szCs w:val="24"/>
              </w:rPr>
            </w:pPr>
          </w:p>
          <w:p w14:paraId="67544BBD" w14:textId="77777777" w:rsidR="00704F62" w:rsidRPr="008B0DBA" w:rsidRDefault="00704F62" w:rsidP="006308E9">
            <w:pPr>
              <w:spacing w:line="240" w:lineRule="auto"/>
              <w:ind w:left="216" w:firstLine="351"/>
              <w:rPr>
                <w:color w:val="000000" w:themeColor="text1"/>
                <w:sz w:val="24"/>
                <w:szCs w:val="24"/>
              </w:rPr>
            </w:pPr>
          </w:p>
          <w:p w14:paraId="197B34D6" w14:textId="77777777" w:rsidR="002454DE" w:rsidRPr="008B0DBA" w:rsidRDefault="002454DE" w:rsidP="006308E9">
            <w:pPr>
              <w:spacing w:line="240" w:lineRule="auto"/>
              <w:ind w:left="216" w:firstLine="351"/>
              <w:rPr>
                <w:color w:val="000000" w:themeColor="text1"/>
                <w:sz w:val="24"/>
                <w:szCs w:val="24"/>
              </w:rPr>
            </w:pPr>
          </w:p>
          <w:p w14:paraId="64C4A359" w14:textId="77777777" w:rsidR="002454DE" w:rsidRPr="008B0DBA" w:rsidRDefault="002454DE" w:rsidP="006308E9">
            <w:pPr>
              <w:pBdr>
                <w:bottom w:val="single" w:sz="4" w:space="1" w:color="auto"/>
              </w:pBdr>
              <w:shd w:val="clear" w:color="auto" w:fill="E0E0E0"/>
              <w:spacing w:line="240" w:lineRule="auto"/>
              <w:ind w:left="216" w:right="21" w:firstLine="351"/>
              <w:jc w:val="center"/>
              <w:rPr>
                <w:b/>
                <w:color w:val="000000" w:themeColor="text1"/>
                <w:spacing w:val="36"/>
                <w:sz w:val="24"/>
                <w:szCs w:val="24"/>
              </w:rPr>
            </w:pPr>
            <w:r w:rsidRPr="008B0DBA">
              <w:rPr>
                <w:b/>
                <w:color w:val="000000" w:themeColor="text1"/>
                <w:spacing w:val="36"/>
                <w:sz w:val="24"/>
                <w:szCs w:val="24"/>
              </w:rPr>
              <w:t>конец формы</w:t>
            </w:r>
          </w:p>
          <w:p w14:paraId="66BB73D5" w14:textId="77777777" w:rsidR="002454DE" w:rsidRPr="008B0DBA" w:rsidRDefault="002454DE" w:rsidP="00B071FD">
            <w:pPr>
              <w:pStyle w:val="11"/>
              <w:numPr>
                <w:ilvl w:val="2"/>
                <w:numId w:val="7"/>
              </w:numPr>
              <w:tabs>
                <w:tab w:val="clear" w:pos="1571"/>
                <w:tab w:val="num" w:pos="641"/>
                <w:tab w:val="num" w:pos="1430"/>
              </w:tabs>
              <w:spacing w:before="240"/>
              <w:ind w:left="215" w:firstLine="352"/>
              <w:jc w:val="both"/>
              <w:rPr>
                <w:b w:val="0"/>
                <w:bCs/>
                <w:color w:val="000000" w:themeColor="text1"/>
                <w:lang w:val="ru-RU" w:eastAsia="ru-RU"/>
              </w:rPr>
            </w:pPr>
            <w:r w:rsidRPr="008B0DBA">
              <w:rPr>
                <w:b w:val="0"/>
                <w:bCs/>
                <w:color w:val="000000" w:themeColor="text1"/>
                <w:lang w:val="ru-RU" w:eastAsia="ru-RU"/>
              </w:rPr>
              <w:t>Инструкции по заполнению</w:t>
            </w:r>
          </w:p>
          <w:p w14:paraId="300BD3CD" w14:textId="5E67A9D5" w:rsidR="002454DE" w:rsidRPr="00A00E10" w:rsidRDefault="002454DE" w:rsidP="0035202A">
            <w:pPr>
              <w:pStyle w:val="11"/>
              <w:numPr>
                <w:ilvl w:val="3"/>
                <w:numId w:val="7"/>
              </w:numPr>
              <w:tabs>
                <w:tab w:val="num" w:pos="641"/>
              </w:tabs>
              <w:spacing w:before="120"/>
              <w:ind w:left="215" w:firstLine="352"/>
              <w:jc w:val="both"/>
              <w:rPr>
                <w:b w:val="0"/>
                <w:bCs/>
                <w:color w:val="000000" w:themeColor="text1"/>
                <w:lang w:val="ru-RU" w:eastAsia="ru-RU"/>
              </w:rPr>
            </w:pPr>
            <w:r w:rsidRPr="00A00E10">
              <w:rPr>
                <w:b w:val="0"/>
                <w:bCs/>
                <w:color w:val="000000" w:themeColor="text1"/>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r w:rsidR="00070C40" w:rsidRPr="00A00E10">
              <w:rPr>
                <w:b w:val="0"/>
                <w:bCs/>
                <w:color w:val="000000" w:themeColor="text1"/>
                <w:lang w:val="ru-RU" w:eastAsia="ru-RU"/>
              </w:rPr>
              <w:t>.</w:t>
            </w:r>
          </w:p>
          <w:p w14:paraId="1854D106" w14:textId="77777777" w:rsidR="00A00E10" w:rsidRPr="00A00E10" w:rsidRDefault="00A00E10" w:rsidP="00A00E10">
            <w:pPr>
              <w:pStyle w:val="11"/>
              <w:numPr>
                <w:ilvl w:val="3"/>
                <w:numId w:val="7"/>
              </w:numPr>
              <w:tabs>
                <w:tab w:val="clear" w:pos="1430"/>
              </w:tabs>
              <w:spacing w:before="120"/>
              <w:ind w:left="171" w:firstLine="425"/>
              <w:jc w:val="both"/>
              <w:rPr>
                <w:b w:val="0"/>
                <w:bCs/>
                <w:color w:val="2F5496" w:themeColor="accent1" w:themeShade="BF"/>
                <w:lang w:val="ru-RU"/>
              </w:rPr>
            </w:pPr>
            <w:r w:rsidRPr="00A00E10">
              <w:rPr>
                <w:b w:val="0"/>
                <w:bCs/>
                <w:color w:val="2F5496" w:themeColor="accent1" w:themeShade="BF"/>
                <w:lang w:val="ru-RU" w:eastAsia="ru-RU"/>
              </w:rPr>
              <w:t>Для подтверждения происхождения товара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Участник в Заявке (соответствующей части заявки на участие в закупке, содержащей предложение о поставке товара) указывает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02234A1A" w14:textId="49A60E08" w:rsidR="00A00E10" w:rsidRDefault="00A00E10" w:rsidP="00A00E10">
            <w:pPr>
              <w:pStyle w:val="11"/>
              <w:numPr>
                <w:ilvl w:val="3"/>
                <w:numId w:val="7"/>
              </w:numPr>
              <w:tabs>
                <w:tab w:val="clear" w:pos="1430"/>
              </w:tabs>
              <w:spacing w:before="120"/>
              <w:ind w:left="171" w:firstLine="425"/>
              <w:jc w:val="both"/>
              <w:rPr>
                <w:b w:val="0"/>
                <w:bCs/>
                <w:color w:val="2F5496" w:themeColor="accent1" w:themeShade="BF"/>
                <w:lang w:val="ru-RU"/>
              </w:rPr>
            </w:pPr>
            <w:r w:rsidRPr="00A00E10">
              <w:rPr>
                <w:b w:val="0"/>
                <w:bCs/>
                <w:color w:val="2F5496" w:themeColor="accent1" w:themeShade="BF"/>
                <w:lang w:val="ru-RU"/>
              </w:rPr>
              <w:lastRenderedPageBreak/>
              <w:t>Для подтверждения происхождения товара,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Участник в Заявке (соответствующей части заявки на участие в закупке, содержащей предложение о поставке товара) указывает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747631FA" w14:textId="5C397FEA" w:rsidR="00543673" w:rsidRPr="00A00E10" w:rsidRDefault="00A00E10" w:rsidP="00A00E10">
            <w:pPr>
              <w:pStyle w:val="11"/>
              <w:numPr>
                <w:ilvl w:val="3"/>
                <w:numId w:val="7"/>
              </w:numPr>
              <w:tabs>
                <w:tab w:val="clear" w:pos="1430"/>
              </w:tabs>
              <w:spacing w:before="120"/>
              <w:ind w:left="171" w:firstLine="425"/>
              <w:jc w:val="both"/>
              <w:rPr>
                <w:b w:val="0"/>
                <w:bCs/>
                <w:color w:val="1F3864" w:themeColor="accent1" w:themeShade="80"/>
                <w:lang w:val="ru-RU"/>
              </w:rPr>
            </w:pPr>
            <w:r w:rsidRPr="00A00E10">
              <w:rPr>
                <w:b w:val="0"/>
                <w:bCs/>
                <w:color w:val="2F5496" w:themeColor="accent1" w:themeShade="BF"/>
                <w:lang w:val="ru-RU"/>
              </w:rPr>
              <w:t>Номер реестровой записи должен быть действителен в любой момент закупки, до окончания исполнения договора.</w:t>
            </w:r>
          </w:p>
          <w:p w14:paraId="1610C8EB" w14:textId="77777777" w:rsidR="00A00E10" w:rsidRDefault="00A00E10" w:rsidP="00A00E10">
            <w:pPr>
              <w:pStyle w:val="11"/>
              <w:numPr>
                <w:ilvl w:val="0"/>
                <w:numId w:val="0"/>
              </w:numPr>
              <w:ind w:left="1069" w:hanging="360"/>
              <w:rPr>
                <w:lang w:val="ru-RU"/>
              </w:rPr>
            </w:pPr>
          </w:p>
          <w:p w14:paraId="701FE5BE" w14:textId="77777777" w:rsidR="00A00E10" w:rsidRDefault="00A00E10" w:rsidP="00A00E10">
            <w:pPr>
              <w:pStyle w:val="11"/>
              <w:numPr>
                <w:ilvl w:val="0"/>
                <w:numId w:val="0"/>
              </w:numPr>
              <w:ind w:left="1069" w:hanging="360"/>
              <w:rPr>
                <w:lang w:val="ru-RU"/>
              </w:rPr>
            </w:pPr>
          </w:p>
          <w:p w14:paraId="2510C3A7" w14:textId="77777777" w:rsidR="00A00E10" w:rsidRDefault="00A00E10" w:rsidP="00A00E10">
            <w:pPr>
              <w:pStyle w:val="11"/>
              <w:numPr>
                <w:ilvl w:val="0"/>
                <w:numId w:val="0"/>
              </w:numPr>
              <w:ind w:left="1069" w:hanging="360"/>
              <w:rPr>
                <w:lang w:val="ru-RU"/>
              </w:rPr>
            </w:pPr>
          </w:p>
          <w:p w14:paraId="70210F1E" w14:textId="77777777" w:rsidR="00A00E10" w:rsidRDefault="00A00E10" w:rsidP="00A00E10">
            <w:pPr>
              <w:pStyle w:val="11"/>
              <w:numPr>
                <w:ilvl w:val="0"/>
                <w:numId w:val="0"/>
              </w:numPr>
              <w:ind w:left="1069" w:hanging="360"/>
              <w:rPr>
                <w:lang w:val="ru-RU"/>
              </w:rPr>
            </w:pPr>
          </w:p>
          <w:p w14:paraId="1F61A3B4" w14:textId="77777777" w:rsidR="00A00E10" w:rsidRDefault="00A00E10" w:rsidP="00A00E10">
            <w:pPr>
              <w:pStyle w:val="11"/>
              <w:numPr>
                <w:ilvl w:val="0"/>
                <w:numId w:val="0"/>
              </w:numPr>
              <w:ind w:left="1069" w:hanging="360"/>
              <w:rPr>
                <w:lang w:val="ru-RU"/>
              </w:rPr>
            </w:pPr>
          </w:p>
          <w:p w14:paraId="7064E39A" w14:textId="77777777" w:rsidR="00A00E10" w:rsidRDefault="00A00E10" w:rsidP="00A00E10">
            <w:pPr>
              <w:pStyle w:val="11"/>
              <w:numPr>
                <w:ilvl w:val="0"/>
                <w:numId w:val="0"/>
              </w:numPr>
              <w:ind w:left="1069" w:hanging="360"/>
              <w:rPr>
                <w:lang w:val="ru-RU"/>
              </w:rPr>
            </w:pPr>
          </w:p>
          <w:p w14:paraId="4F91176F" w14:textId="77777777" w:rsidR="00A00E10" w:rsidRDefault="00A00E10" w:rsidP="00A00E10">
            <w:pPr>
              <w:pStyle w:val="11"/>
              <w:numPr>
                <w:ilvl w:val="0"/>
                <w:numId w:val="0"/>
              </w:numPr>
              <w:ind w:left="1069" w:hanging="360"/>
              <w:rPr>
                <w:lang w:val="ru-RU"/>
              </w:rPr>
            </w:pPr>
          </w:p>
          <w:p w14:paraId="0844482D" w14:textId="77777777" w:rsidR="00A00E10" w:rsidRDefault="00A00E10" w:rsidP="00A00E10">
            <w:pPr>
              <w:pStyle w:val="11"/>
              <w:numPr>
                <w:ilvl w:val="0"/>
                <w:numId w:val="0"/>
              </w:numPr>
              <w:ind w:left="1069" w:hanging="360"/>
              <w:rPr>
                <w:lang w:val="ru-RU"/>
              </w:rPr>
            </w:pPr>
          </w:p>
          <w:p w14:paraId="4CA6F4D7" w14:textId="77777777" w:rsidR="00A00E10" w:rsidRDefault="00A00E10" w:rsidP="00A00E10">
            <w:pPr>
              <w:pStyle w:val="11"/>
              <w:numPr>
                <w:ilvl w:val="0"/>
                <w:numId w:val="0"/>
              </w:numPr>
              <w:ind w:left="1069" w:hanging="360"/>
              <w:rPr>
                <w:lang w:val="ru-RU"/>
              </w:rPr>
            </w:pPr>
          </w:p>
          <w:p w14:paraId="5D6AC957" w14:textId="77777777" w:rsidR="00A00E10" w:rsidRDefault="00A00E10" w:rsidP="00A00E10">
            <w:pPr>
              <w:pStyle w:val="11"/>
              <w:numPr>
                <w:ilvl w:val="0"/>
                <w:numId w:val="0"/>
              </w:numPr>
              <w:ind w:left="1069" w:hanging="360"/>
              <w:rPr>
                <w:lang w:val="ru-RU"/>
              </w:rPr>
            </w:pPr>
          </w:p>
          <w:p w14:paraId="0C6C79EA" w14:textId="77777777" w:rsidR="00A00E10" w:rsidRDefault="00A00E10" w:rsidP="00A00E10">
            <w:pPr>
              <w:pStyle w:val="11"/>
              <w:numPr>
                <w:ilvl w:val="0"/>
                <w:numId w:val="0"/>
              </w:numPr>
              <w:ind w:left="1069" w:hanging="360"/>
              <w:rPr>
                <w:lang w:val="ru-RU"/>
              </w:rPr>
            </w:pPr>
          </w:p>
          <w:p w14:paraId="24B07BCC" w14:textId="77777777" w:rsidR="00A00E10" w:rsidRDefault="00A00E10" w:rsidP="00A00E10">
            <w:pPr>
              <w:pStyle w:val="11"/>
              <w:numPr>
                <w:ilvl w:val="0"/>
                <w:numId w:val="0"/>
              </w:numPr>
              <w:ind w:left="1069" w:hanging="360"/>
              <w:rPr>
                <w:lang w:val="ru-RU"/>
              </w:rPr>
            </w:pPr>
          </w:p>
          <w:p w14:paraId="7060A8B1" w14:textId="77777777" w:rsidR="00A00E10" w:rsidRDefault="00A00E10" w:rsidP="00A00E10">
            <w:pPr>
              <w:pStyle w:val="11"/>
              <w:numPr>
                <w:ilvl w:val="0"/>
                <w:numId w:val="0"/>
              </w:numPr>
              <w:ind w:left="1069" w:hanging="360"/>
              <w:rPr>
                <w:lang w:val="ru-RU"/>
              </w:rPr>
            </w:pPr>
          </w:p>
          <w:p w14:paraId="0E7D3E70" w14:textId="77777777" w:rsidR="00A00E10" w:rsidRDefault="00A00E10" w:rsidP="00A00E10">
            <w:pPr>
              <w:pStyle w:val="11"/>
              <w:numPr>
                <w:ilvl w:val="0"/>
                <w:numId w:val="0"/>
              </w:numPr>
              <w:ind w:left="1069" w:hanging="360"/>
              <w:rPr>
                <w:lang w:val="ru-RU"/>
              </w:rPr>
            </w:pPr>
          </w:p>
          <w:p w14:paraId="0C16FA54" w14:textId="77777777" w:rsidR="00A00E10" w:rsidRDefault="00A00E10" w:rsidP="00A00E10">
            <w:pPr>
              <w:pStyle w:val="11"/>
              <w:numPr>
                <w:ilvl w:val="0"/>
                <w:numId w:val="0"/>
              </w:numPr>
              <w:ind w:left="1069" w:hanging="360"/>
              <w:rPr>
                <w:lang w:val="ru-RU"/>
              </w:rPr>
            </w:pPr>
          </w:p>
          <w:p w14:paraId="4B48D9B0" w14:textId="77777777" w:rsidR="00A00E10" w:rsidRDefault="00A00E10" w:rsidP="00A00E10">
            <w:pPr>
              <w:pStyle w:val="11"/>
              <w:numPr>
                <w:ilvl w:val="0"/>
                <w:numId w:val="0"/>
              </w:numPr>
              <w:ind w:left="1069" w:hanging="360"/>
              <w:rPr>
                <w:lang w:val="ru-RU"/>
              </w:rPr>
            </w:pPr>
          </w:p>
          <w:p w14:paraId="40ED333E" w14:textId="77777777" w:rsidR="00A00E10" w:rsidRDefault="00A00E10" w:rsidP="00A00E10">
            <w:pPr>
              <w:pStyle w:val="11"/>
              <w:numPr>
                <w:ilvl w:val="0"/>
                <w:numId w:val="0"/>
              </w:numPr>
              <w:ind w:left="1069" w:hanging="360"/>
              <w:rPr>
                <w:lang w:val="ru-RU"/>
              </w:rPr>
            </w:pPr>
          </w:p>
          <w:p w14:paraId="1CE81AC4" w14:textId="77777777" w:rsidR="00A00E10" w:rsidRDefault="00A00E10" w:rsidP="00A00E10">
            <w:pPr>
              <w:pStyle w:val="11"/>
              <w:numPr>
                <w:ilvl w:val="0"/>
                <w:numId w:val="0"/>
              </w:numPr>
              <w:ind w:left="1069" w:hanging="360"/>
              <w:rPr>
                <w:lang w:val="ru-RU"/>
              </w:rPr>
            </w:pPr>
          </w:p>
          <w:p w14:paraId="107B259D" w14:textId="77777777" w:rsidR="00A00E10" w:rsidRDefault="00A00E10" w:rsidP="00A00E10">
            <w:pPr>
              <w:pStyle w:val="11"/>
              <w:numPr>
                <w:ilvl w:val="0"/>
                <w:numId w:val="0"/>
              </w:numPr>
              <w:ind w:left="1069" w:hanging="360"/>
              <w:rPr>
                <w:lang w:val="ru-RU"/>
              </w:rPr>
            </w:pPr>
          </w:p>
          <w:p w14:paraId="24C4F5F3" w14:textId="77777777" w:rsidR="00A00E10" w:rsidRDefault="00A00E10" w:rsidP="00A00E10">
            <w:pPr>
              <w:pStyle w:val="11"/>
              <w:numPr>
                <w:ilvl w:val="0"/>
                <w:numId w:val="0"/>
              </w:numPr>
              <w:ind w:left="1069" w:hanging="360"/>
              <w:rPr>
                <w:lang w:val="ru-RU"/>
              </w:rPr>
            </w:pPr>
          </w:p>
          <w:p w14:paraId="42B70ED5" w14:textId="77777777" w:rsidR="00A00E10" w:rsidRDefault="00A00E10" w:rsidP="00A00E10">
            <w:pPr>
              <w:pStyle w:val="11"/>
              <w:numPr>
                <w:ilvl w:val="0"/>
                <w:numId w:val="0"/>
              </w:numPr>
              <w:ind w:left="1069" w:hanging="360"/>
              <w:rPr>
                <w:lang w:val="ru-RU"/>
              </w:rPr>
            </w:pPr>
          </w:p>
          <w:p w14:paraId="15694CA3" w14:textId="77777777" w:rsidR="00A00E10" w:rsidRDefault="00A00E10" w:rsidP="00A00E10">
            <w:pPr>
              <w:pStyle w:val="11"/>
              <w:numPr>
                <w:ilvl w:val="0"/>
                <w:numId w:val="0"/>
              </w:numPr>
              <w:ind w:left="1069" w:hanging="360"/>
              <w:rPr>
                <w:lang w:val="ru-RU"/>
              </w:rPr>
            </w:pPr>
          </w:p>
          <w:p w14:paraId="0D17599E" w14:textId="77777777" w:rsidR="00A00E10" w:rsidRDefault="00A00E10" w:rsidP="00A00E10">
            <w:pPr>
              <w:pStyle w:val="11"/>
              <w:numPr>
                <w:ilvl w:val="0"/>
                <w:numId w:val="0"/>
              </w:numPr>
              <w:ind w:left="1069" w:hanging="360"/>
              <w:rPr>
                <w:lang w:val="ru-RU"/>
              </w:rPr>
            </w:pPr>
          </w:p>
          <w:p w14:paraId="74740FB5" w14:textId="77777777" w:rsidR="00A00E10" w:rsidRDefault="00A00E10" w:rsidP="00A00E10">
            <w:pPr>
              <w:pStyle w:val="11"/>
              <w:numPr>
                <w:ilvl w:val="0"/>
                <w:numId w:val="0"/>
              </w:numPr>
              <w:ind w:left="1069" w:hanging="360"/>
              <w:rPr>
                <w:lang w:val="ru-RU"/>
              </w:rPr>
            </w:pPr>
          </w:p>
          <w:p w14:paraId="4C50C7EA" w14:textId="77777777" w:rsidR="00A00E10" w:rsidRDefault="00A00E10" w:rsidP="00A00E10">
            <w:pPr>
              <w:pStyle w:val="11"/>
              <w:numPr>
                <w:ilvl w:val="0"/>
                <w:numId w:val="0"/>
              </w:numPr>
              <w:ind w:left="1069" w:hanging="360"/>
              <w:rPr>
                <w:lang w:val="ru-RU"/>
              </w:rPr>
            </w:pPr>
          </w:p>
          <w:p w14:paraId="1D940248" w14:textId="77777777" w:rsidR="00A00E10" w:rsidRDefault="00A00E10" w:rsidP="00A00E10">
            <w:pPr>
              <w:pStyle w:val="11"/>
              <w:numPr>
                <w:ilvl w:val="0"/>
                <w:numId w:val="0"/>
              </w:numPr>
              <w:ind w:left="1069" w:hanging="360"/>
              <w:rPr>
                <w:lang w:val="ru-RU"/>
              </w:rPr>
            </w:pPr>
          </w:p>
          <w:p w14:paraId="4B9A3D35" w14:textId="77777777" w:rsidR="00A00E10" w:rsidRDefault="00A00E10" w:rsidP="00A00E10">
            <w:pPr>
              <w:pStyle w:val="11"/>
              <w:numPr>
                <w:ilvl w:val="0"/>
                <w:numId w:val="0"/>
              </w:numPr>
              <w:ind w:left="1069" w:hanging="360"/>
              <w:rPr>
                <w:lang w:val="ru-RU"/>
              </w:rPr>
            </w:pPr>
          </w:p>
          <w:p w14:paraId="6B37E8CB" w14:textId="77777777" w:rsidR="00A00E10" w:rsidRDefault="00A00E10" w:rsidP="00A00E10">
            <w:pPr>
              <w:pStyle w:val="11"/>
              <w:numPr>
                <w:ilvl w:val="0"/>
                <w:numId w:val="0"/>
              </w:numPr>
              <w:ind w:left="1069" w:hanging="360"/>
              <w:rPr>
                <w:lang w:val="ru-RU"/>
              </w:rPr>
            </w:pPr>
          </w:p>
          <w:p w14:paraId="6DEB5FFF" w14:textId="77777777" w:rsidR="00A00E10" w:rsidRDefault="00A00E10" w:rsidP="00A00E10">
            <w:pPr>
              <w:pStyle w:val="11"/>
              <w:numPr>
                <w:ilvl w:val="0"/>
                <w:numId w:val="0"/>
              </w:numPr>
              <w:ind w:left="1069" w:hanging="360"/>
              <w:rPr>
                <w:lang w:val="ru-RU"/>
              </w:rPr>
            </w:pPr>
          </w:p>
          <w:p w14:paraId="562B9F4D" w14:textId="77777777" w:rsidR="00A00E10" w:rsidRDefault="00A00E10" w:rsidP="00A00E10">
            <w:pPr>
              <w:pStyle w:val="11"/>
              <w:numPr>
                <w:ilvl w:val="0"/>
                <w:numId w:val="0"/>
              </w:numPr>
              <w:ind w:left="1069" w:hanging="360"/>
              <w:rPr>
                <w:lang w:val="ru-RU"/>
              </w:rPr>
            </w:pPr>
          </w:p>
          <w:p w14:paraId="6F90DB73" w14:textId="77777777" w:rsidR="00A00E10" w:rsidRDefault="00A00E10" w:rsidP="00A00E10">
            <w:pPr>
              <w:pStyle w:val="11"/>
              <w:numPr>
                <w:ilvl w:val="0"/>
                <w:numId w:val="0"/>
              </w:numPr>
              <w:ind w:left="1069" w:hanging="360"/>
              <w:rPr>
                <w:lang w:val="ru-RU"/>
              </w:rPr>
            </w:pPr>
          </w:p>
          <w:p w14:paraId="56F603FE" w14:textId="77777777" w:rsidR="00A00E10" w:rsidRDefault="00A00E10" w:rsidP="00A00E10">
            <w:pPr>
              <w:pStyle w:val="11"/>
              <w:numPr>
                <w:ilvl w:val="0"/>
                <w:numId w:val="0"/>
              </w:numPr>
              <w:ind w:left="1069" w:hanging="360"/>
              <w:rPr>
                <w:lang w:val="ru-RU"/>
              </w:rPr>
            </w:pPr>
          </w:p>
          <w:p w14:paraId="0D7CA5CD" w14:textId="77777777" w:rsidR="00A00E10" w:rsidRDefault="00A00E10" w:rsidP="00A00E10">
            <w:pPr>
              <w:pStyle w:val="11"/>
              <w:numPr>
                <w:ilvl w:val="0"/>
                <w:numId w:val="0"/>
              </w:numPr>
              <w:ind w:left="1069" w:hanging="360"/>
              <w:rPr>
                <w:lang w:val="ru-RU"/>
              </w:rPr>
            </w:pPr>
          </w:p>
          <w:p w14:paraId="389A3DEC" w14:textId="77777777" w:rsidR="00A00E10" w:rsidRDefault="00A00E10" w:rsidP="00A00E10">
            <w:pPr>
              <w:pStyle w:val="11"/>
              <w:numPr>
                <w:ilvl w:val="0"/>
                <w:numId w:val="0"/>
              </w:numPr>
              <w:ind w:left="1069" w:hanging="360"/>
              <w:rPr>
                <w:lang w:val="ru-RU"/>
              </w:rPr>
            </w:pPr>
          </w:p>
          <w:p w14:paraId="67A8D257" w14:textId="77777777" w:rsidR="00A00E10" w:rsidRDefault="00A00E10" w:rsidP="00A00E10">
            <w:pPr>
              <w:pStyle w:val="11"/>
              <w:numPr>
                <w:ilvl w:val="0"/>
                <w:numId w:val="0"/>
              </w:numPr>
              <w:ind w:left="1069" w:hanging="360"/>
              <w:rPr>
                <w:lang w:val="ru-RU"/>
              </w:rPr>
            </w:pPr>
          </w:p>
          <w:p w14:paraId="4ED08569" w14:textId="77777777" w:rsidR="00A00E10" w:rsidRDefault="00A00E10" w:rsidP="00A00E10">
            <w:pPr>
              <w:pStyle w:val="11"/>
              <w:numPr>
                <w:ilvl w:val="0"/>
                <w:numId w:val="0"/>
              </w:numPr>
              <w:ind w:left="1069" w:hanging="360"/>
              <w:rPr>
                <w:lang w:val="ru-RU"/>
              </w:rPr>
            </w:pPr>
          </w:p>
          <w:p w14:paraId="5467A5C8" w14:textId="77777777" w:rsidR="00A00E10" w:rsidRDefault="00A00E10" w:rsidP="00A00E10">
            <w:pPr>
              <w:pStyle w:val="11"/>
              <w:numPr>
                <w:ilvl w:val="0"/>
                <w:numId w:val="0"/>
              </w:numPr>
              <w:ind w:left="1069" w:hanging="360"/>
              <w:rPr>
                <w:lang w:val="ru-RU"/>
              </w:rPr>
            </w:pPr>
          </w:p>
          <w:p w14:paraId="0FD4CF05" w14:textId="77777777" w:rsidR="00A00E10" w:rsidRDefault="00A00E10" w:rsidP="00A00E10">
            <w:pPr>
              <w:pStyle w:val="11"/>
              <w:numPr>
                <w:ilvl w:val="0"/>
                <w:numId w:val="0"/>
              </w:numPr>
              <w:ind w:left="1069" w:hanging="360"/>
              <w:rPr>
                <w:lang w:val="ru-RU"/>
              </w:rPr>
            </w:pPr>
          </w:p>
          <w:p w14:paraId="24A9D2AB" w14:textId="77777777" w:rsidR="00A00E10" w:rsidRDefault="00A00E10" w:rsidP="00A00E10">
            <w:pPr>
              <w:pStyle w:val="11"/>
              <w:numPr>
                <w:ilvl w:val="0"/>
                <w:numId w:val="0"/>
              </w:numPr>
              <w:ind w:left="1069" w:hanging="360"/>
              <w:rPr>
                <w:lang w:val="ru-RU"/>
              </w:rPr>
            </w:pPr>
          </w:p>
          <w:p w14:paraId="4218918F" w14:textId="77777777" w:rsidR="00A00E10" w:rsidRDefault="00A00E10" w:rsidP="00A00E10">
            <w:pPr>
              <w:pStyle w:val="11"/>
              <w:numPr>
                <w:ilvl w:val="0"/>
                <w:numId w:val="0"/>
              </w:numPr>
              <w:ind w:left="1069" w:hanging="360"/>
              <w:rPr>
                <w:lang w:val="ru-RU"/>
              </w:rPr>
            </w:pPr>
          </w:p>
          <w:p w14:paraId="3EE255ED" w14:textId="77777777" w:rsidR="00A00E10" w:rsidRDefault="00A00E10" w:rsidP="00A00E10">
            <w:pPr>
              <w:pStyle w:val="11"/>
              <w:numPr>
                <w:ilvl w:val="0"/>
                <w:numId w:val="0"/>
              </w:numPr>
              <w:ind w:left="1069" w:hanging="360"/>
              <w:rPr>
                <w:lang w:val="ru-RU"/>
              </w:rPr>
            </w:pPr>
          </w:p>
          <w:p w14:paraId="00582B76" w14:textId="77777777" w:rsidR="00A00E10" w:rsidRDefault="00A00E10" w:rsidP="00A00E10">
            <w:pPr>
              <w:pStyle w:val="11"/>
              <w:numPr>
                <w:ilvl w:val="0"/>
                <w:numId w:val="0"/>
              </w:numPr>
              <w:ind w:left="1069" w:hanging="360"/>
              <w:rPr>
                <w:lang w:val="ru-RU"/>
              </w:rPr>
            </w:pPr>
          </w:p>
          <w:p w14:paraId="672DBE94" w14:textId="77777777" w:rsidR="00A00E10" w:rsidRPr="00573CFF" w:rsidRDefault="00A00E10" w:rsidP="00A00E10">
            <w:pPr>
              <w:pStyle w:val="11"/>
              <w:numPr>
                <w:ilvl w:val="0"/>
                <w:numId w:val="0"/>
              </w:numPr>
              <w:ind w:left="1069" w:hanging="360"/>
            </w:pPr>
          </w:p>
          <w:p w14:paraId="76864B23" w14:textId="77777777" w:rsidR="002454DE" w:rsidRPr="008B0DBA" w:rsidRDefault="002454DE" w:rsidP="002454DE">
            <w:pPr>
              <w:pStyle w:val="2"/>
              <w:numPr>
                <w:ilvl w:val="1"/>
                <w:numId w:val="7"/>
              </w:numPr>
              <w:tabs>
                <w:tab w:val="num" w:pos="1211"/>
              </w:tabs>
              <w:ind w:left="1211"/>
              <w:rPr>
                <w:color w:val="000000" w:themeColor="text1"/>
                <w:sz w:val="24"/>
                <w:szCs w:val="24"/>
                <w:lang w:val="ru-RU" w:eastAsia="ru-RU"/>
              </w:rPr>
            </w:pPr>
            <w:bookmarkStart w:id="215" w:name="_Toc175749030"/>
            <w:bookmarkStart w:id="216" w:name="_Toc98254024"/>
            <w:bookmarkStart w:id="217" w:name="_Toc200378408"/>
            <w:bookmarkStart w:id="218" w:name="_Toc200440648"/>
            <w:bookmarkStart w:id="219" w:name="_Toc200441701"/>
            <w:bookmarkStart w:id="220" w:name="_Toc200441852"/>
            <w:bookmarkStart w:id="221" w:name="_Toc200597934"/>
            <w:bookmarkStart w:id="222" w:name="_Toc202243120"/>
            <w:bookmarkStart w:id="223" w:name="_Toc202247507"/>
            <w:bookmarkStart w:id="224" w:name="_Toc345570203"/>
            <w:bookmarkStart w:id="225" w:name="_Toc346098410"/>
            <w:r w:rsidRPr="008B0DBA">
              <w:rPr>
                <w:color w:val="000000" w:themeColor="text1"/>
                <w:sz w:val="24"/>
                <w:szCs w:val="24"/>
                <w:lang w:val="ru-RU" w:eastAsia="ru-RU"/>
              </w:rPr>
              <w:t xml:space="preserve"> Протокол разногласий по проекту Договора (форма 2)</w:t>
            </w:r>
            <w:bookmarkEnd w:id="215"/>
            <w:bookmarkEnd w:id="216"/>
            <w:bookmarkEnd w:id="217"/>
            <w:bookmarkEnd w:id="218"/>
            <w:bookmarkEnd w:id="219"/>
            <w:bookmarkEnd w:id="220"/>
            <w:bookmarkEnd w:id="221"/>
            <w:bookmarkEnd w:id="222"/>
            <w:bookmarkEnd w:id="223"/>
            <w:bookmarkEnd w:id="224"/>
            <w:bookmarkEnd w:id="225"/>
          </w:p>
          <w:p w14:paraId="18FD61D2" w14:textId="4B3A21D1"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26" w:name="_Toc90385119"/>
            <w:bookmarkStart w:id="227" w:name="_Toc175749031"/>
            <w:bookmarkStart w:id="228" w:name="_Toc98254025"/>
            <w:bookmarkStart w:id="229" w:name="_Toc200378409"/>
            <w:bookmarkStart w:id="230" w:name="_Toc200440649"/>
            <w:bookmarkStart w:id="231" w:name="_Toc200441702"/>
            <w:bookmarkStart w:id="232" w:name="_Toc200441853"/>
            <w:bookmarkStart w:id="233" w:name="_Toc200597935"/>
            <w:bookmarkStart w:id="234" w:name="_Toc202243121"/>
            <w:bookmarkStart w:id="235" w:name="_Toc202247508"/>
            <w:bookmarkStart w:id="236" w:name="_Toc241044731"/>
            <w:bookmarkStart w:id="237" w:name="_Toc246838957"/>
            <w:bookmarkStart w:id="238" w:name="_Toc254075232"/>
            <w:bookmarkStart w:id="239" w:name="_Toc272855931"/>
            <w:bookmarkStart w:id="240" w:name="_Toc274728973"/>
            <w:bookmarkStart w:id="241" w:name="_Toc345570204"/>
            <w:bookmarkStart w:id="242" w:name="_Toc346098411"/>
            <w:r w:rsidRPr="008B0DBA">
              <w:rPr>
                <w:b w:val="0"/>
                <w:bCs/>
                <w:color w:val="000000" w:themeColor="text1"/>
                <w:lang w:val="ru-RU" w:eastAsia="ru-RU"/>
              </w:rPr>
              <w:t>Форма Протокола разногласий к проекту Договора</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8B0DBA">
              <w:rPr>
                <w:b w:val="0"/>
                <w:bCs/>
                <w:color w:val="000000" w:themeColor="text1"/>
                <w:lang w:val="ru-RU" w:eastAsia="ru-RU"/>
              </w:rPr>
              <w:t xml:space="preserve"> </w:t>
            </w:r>
          </w:p>
          <w:p w14:paraId="4B9E828A" w14:textId="77777777" w:rsidR="002454DE" w:rsidRPr="008B0DBA" w:rsidRDefault="002454DE" w:rsidP="00FE4083">
            <w:pPr>
              <w:spacing w:line="240" w:lineRule="auto"/>
              <w:ind w:firstLine="0"/>
              <w:jc w:val="left"/>
              <w:rPr>
                <w:color w:val="000000" w:themeColor="text1"/>
                <w:sz w:val="24"/>
                <w:szCs w:val="24"/>
              </w:rPr>
            </w:pPr>
          </w:p>
          <w:p w14:paraId="1B02CC64"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5567CD27" w14:textId="77777777" w:rsidR="002454DE" w:rsidRPr="008B0DBA" w:rsidRDefault="002454DE" w:rsidP="00FE4083">
            <w:pPr>
              <w:spacing w:line="240" w:lineRule="auto"/>
              <w:ind w:firstLine="0"/>
              <w:jc w:val="left"/>
              <w:rPr>
                <w:color w:val="000000" w:themeColor="text1"/>
                <w:sz w:val="24"/>
                <w:szCs w:val="24"/>
              </w:rPr>
            </w:pPr>
          </w:p>
          <w:p w14:paraId="0A362D2F" w14:textId="77777777" w:rsidR="002454DE" w:rsidRPr="008B0DBA" w:rsidRDefault="002454DE" w:rsidP="00FE4083">
            <w:pPr>
              <w:spacing w:line="240" w:lineRule="auto"/>
              <w:rPr>
                <w:color w:val="000000" w:themeColor="text1"/>
                <w:sz w:val="24"/>
                <w:szCs w:val="24"/>
              </w:rPr>
            </w:pPr>
          </w:p>
          <w:p w14:paraId="5B7019A6"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Протокол разногласий к проекту Договора</w:t>
            </w:r>
          </w:p>
          <w:p w14:paraId="13539F1C" w14:textId="77777777" w:rsidR="002454DE" w:rsidRPr="008B0DBA" w:rsidRDefault="002454DE" w:rsidP="00FE4083">
            <w:pPr>
              <w:spacing w:line="240" w:lineRule="auto"/>
              <w:jc w:val="center"/>
              <w:rPr>
                <w:b/>
                <w:bCs/>
                <w:color w:val="000000" w:themeColor="text1"/>
                <w:sz w:val="24"/>
                <w:szCs w:val="24"/>
              </w:rPr>
            </w:pPr>
          </w:p>
          <w:p w14:paraId="0A0BB204"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8B0DBA" w:rsidRPr="008B0DBA"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8B0DBA" w:rsidRDefault="002454DE" w:rsidP="00FE4083">
                  <w:pPr>
                    <w:pStyle w:val="af3"/>
                    <w:rPr>
                      <w:color w:val="000000" w:themeColor="text1"/>
                      <w:szCs w:val="24"/>
                    </w:rPr>
                  </w:pPr>
                </w:p>
              </w:tc>
            </w:tr>
            <w:tr w:rsidR="008B0DBA" w:rsidRPr="008B0DBA"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8B0DBA" w:rsidRDefault="002454DE" w:rsidP="00FE4083">
                  <w:pPr>
                    <w:pStyle w:val="af3"/>
                    <w:rPr>
                      <w:color w:val="000000" w:themeColor="text1"/>
                      <w:szCs w:val="24"/>
                    </w:rPr>
                  </w:pPr>
                </w:p>
              </w:tc>
            </w:tr>
            <w:tr w:rsidR="008B0DBA" w:rsidRPr="008B0DBA"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8B0DBA" w:rsidRDefault="002454DE" w:rsidP="00FE4083">
                  <w:pPr>
                    <w:pStyle w:val="af3"/>
                    <w:rPr>
                      <w:color w:val="000000" w:themeColor="text1"/>
                      <w:szCs w:val="24"/>
                    </w:rPr>
                  </w:pPr>
                </w:p>
              </w:tc>
            </w:tr>
            <w:tr w:rsidR="008B0DBA" w:rsidRPr="008B0DBA"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8B0DBA" w:rsidRDefault="002454DE" w:rsidP="00FE4083">
                  <w:pPr>
                    <w:pStyle w:val="af3"/>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8B0DBA" w:rsidRDefault="002454DE" w:rsidP="00FE4083">
                  <w:pPr>
                    <w:pStyle w:val="af3"/>
                    <w:rPr>
                      <w:color w:val="000000" w:themeColor="text1"/>
                      <w:szCs w:val="24"/>
                    </w:rPr>
                  </w:pPr>
                </w:p>
              </w:tc>
            </w:tr>
          </w:tbl>
          <w:p w14:paraId="76174B8A"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8B0DBA" w:rsidRPr="008B0DBA"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8B0DBA" w:rsidRDefault="002454DE" w:rsidP="00FE4083">
                  <w:pPr>
                    <w:pStyle w:val="af3"/>
                    <w:rPr>
                      <w:color w:val="000000" w:themeColor="text1"/>
                      <w:szCs w:val="24"/>
                    </w:rPr>
                  </w:pPr>
                </w:p>
              </w:tc>
            </w:tr>
            <w:tr w:rsidR="008B0DBA" w:rsidRPr="008B0DBA"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8B0DBA" w:rsidRDefault="002454DE" w:rsidP="00FE4083">
                  <w:pPr>
                    <w:pStyle w:val="af3"/>
                    <w:rPr>
                      <w:color w:val="000000" w:themeColor="text1"/>
                      <w:szCs w:val="24"/>
                    </w:rPr>
                  </w:pPr>
                </w:p>
              </w:tc>
            </w:tr>
            <w:tr w:rsidR="008B0DBA" w:rsidRPr="008B0DBA"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8B0DBA" w:rsidRDefault="002454DE" w:rsidP="00FE4083">
                  <w:pPr>
                    <w:pStyle w:val="af3"/>
                    <w:rPr>
                      <w:color w:val="000000" w:themeColor="text1"/>
                      <w:szCs w:val="24"/>
                    </w:rPr>
                  </w:pPr>
                </w:p>
              </w:tc>
            </w:tr>
            <w:tr w:rsidR="008B0DBA" w:rsidRPr="008B0DBA"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8B0DBA" w:rsidRDefault="002454DE" w:rsidP="00FE4083">
                  <w:pPr>
                    <w:pStyle w:val="af3"/>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8B0DBA" w:rsidRDefault="002454DE" w:rsidP="00FE4083">
                  <w:pPr>
                    <w:pStyle w:val="af3"/>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8B0DBA" w:rsidRDefault="002454DE" w:rsidP="00FE4083">
                  <w:pPr>
                    <w:pStyle w:val="af3"/>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8B0DBA" w:rsidRDefault="002454DE" w:rsidP="00FE4083">
                  <w:pPr>
                    <w:pStyle w:val="af3"/>
                    <w:rPr>
                      <w:color w:val="000000" w:themeColor="text1"/>
                      <w:szCs w:val="24"/>
                    </w:rPr>
                  </w:pPr>
                </w:p>
              </w:tc>
            </w:tr>
          </w:tbl>
          <w:p w14:paraId="199B77F2" w14:textId="77777777" w:rsidR="002454DE" w:rsidRDefault="002454DE" w:rsidP="00FE4083">
            <w:pPr>
              <w:spacing w:line="240" w:lineRule="auto"/>
              <w:rPr>
                <w:color w:val="000000" w:themeColor="text1"/>
                <w:sz w:val="24"/>
                <w:szCs w:val="24"/>
              </w:rPr>
            </w:pPr>
          </w:p>
          <w:p w14:paraId="4B1F87D8" w14:textId="77777777" w:rsidR="00B071FD" w:rsidRDefault="00B071FD" w:rsidP="00FE4083">
            <w:pPr>
              <w:spacing w:line="240" w:lineRule="auto"/>
              <w:rPr>
                <w:color w:val="000000" w:themeColor="text1"/>
                <w:sz w:val="24"/>
                <w:szCs w:val="24"/>
              </w:rPr>
            </w:pPr>
          </w:p>
          <w:p w14:paraId="2E5D589B" w14:textId="77777777" w:rsidR="005969B3" w:rsidRDefault="005969B3" w:rsidP="00FE4083">
            <w:pPr>
              <w:spacing w:line="240" w:lineRule="auto"/>
              <w:rPr>
                <w:color w:val="000000" w:themeColor="text1"/>
                <w:sz w:val="24"/>
                <w:szCs w:val="24"/>
              </w:rPr>
            </w:pPr>
          </w:p>
          <w:p w14:paraId="4A796137" w14:textId="77777777" w:rsidR="005969B3" w:rsidRDefault="005969B3" w:rsidP="00FE4083">
            <w:pPr>
              <w:spacing w:line="240" w:lineRule="auto"/>
              <w:rPr>
                <w:color w:val="000000" w:themeColor="text1"/>
                <w:sz w:val="24"/>
                <w:szCs w:val="24"/>
              </w:rPr>
            </w:pPr>
          </w:p>
          <w:p w14:paraId="588A0F78" w14:textId="77777777" w:rsidR="005969B3" w:rsidRPr="005702F7" w:rsidRDefault="005969B3" w:rsidP="005969B3">
            <w:pPr>
              <w:spacing w:line="240" w:lineRule="auto"/>
              <w:rPr>
                <w:color w:val="000000"/>
                <w:sz w:val="24"/>
                <w:szCs w:val="24"/>
              </w:rPr>
            </w:pPr>
            <w:r w:rsidRPr="005702F7">
              <w:rPr>
                <w:color w:val="000000"/>
                <w:sz w:val="24"/>
                <w:szCs w:val="24"/>
              </w:rPr>
              <w:t>____________________________________</w:t>
            </w:r>
          </w:p>
          <w:p w14:paraId="43804224" w14:textId="77777777" w:rsidR="005969B3" w:rsidRPr="005702F7" w:rsidRDefault="005969B3" w:rsidP="005969B3">
            <w:pPr>
              <w:spacing w:line="240" w:lineRule="auto"/>
              <w:ind w:right="3684"/>
              <w:jc w:val="center"/>
              <w:rPr>
                <w:color w:val="000000"/>
                <w:sz w:val="24"/>
                <w:szCs w:val="24"/>
                <w:vertAlign w:val="superscript"/>
              </w:rPr>
            </w:pPr>
            <w:r w:rsidRPr="005702F7">
              <w:rPr>
                <w:color w:val="000000"/>
                <w:sz w:val="24"/>
                <w:szCs w:val="24"/>
                <w:vertAlign w:val="superscript"/>
              </w:rPr>
              <w:t>(подпись)</w:t>
            </w:r>
          </w:p>
          <w:p w14:paraId="2A7626DC" w14:textId="77777777" w:rsidR="005969B3" w:rsidRPr="005702F7" w:rsidRDefault="005969B3" w:rsidP="005969B3">
            <w:pPr>
              <w:spacing w:line="240" w:lineRule="auto"/>
              <w:rPr>
                <w:color w:val="000000"/>
                <w:sz w:val="24"/>
                <w:szCs w:val="24"/>
              </w:rPr>
            </w:pPr>
            <w:r w:rsidRPr="005702F7">
              <w:rPr>
                <w:color w:val="000000"/>
                <w:sz w:val="24"/>
                <w:szCs w:val="24"/>
              </w:rPr>
              <w:t>____________________________________</w:t>
            </w:r>
          </w:p>
          <w:p w14:paraId="11BDA037" w14:textId="77777777" w:rsidR="005969B3" w:rsidRPr="005702F7" w:rsidRDefault="005969B3" w:rsidP="005969B3">
            <w:pPr>
              <w:spacing w:line="240" w:lineRule="auto"/>
              <w:ind w:right="3684"/>
              <w:jc w:val="center"/>
              <w:rPr>
                <w:color w:val="000000"/>
                <w:sz w:val="24"/>
                <w:szCs w:val="24"/>
                <w:vertAlign w:val="superscript"/>
              </w:rPr>
            </w:pPr>
            <w:r w:rsidRPr="005702F7">
              <w:rPr>
                <w:color w:val="000000"/>
                <w:sz w:val="24"/>
                <w:szCs w:val="24"/>
                <w:vertAlign w:val="superscript"/>
              </w:rPr>
              <w:t>(фамилия, имя, отчество подписавшего, должность)</w:t>
            </w:r>
          </w:p>
          <w:p w14:paraId="32B80CBD" w14:textId="77777777" w:rsidR="005969B3" w:rsidRPr="000467B9" w:rsidRDefault="005969B3" w:rsidP="005969B3">
            <w:pPr>
              <w:keepNext/>
              <w:spacing w:line="240" w:lineRule="auto"/>
              <w:rPr>
                <w:b/>
                <w:color w:val="000000"/>
                <w:sz w:val="24"/>
                <w:szCs w:val="24"/>
              </w:rPr>
            </w:pPr>
            <w:r w:rsidRPr="000467B9">
              <w:rPr>
                <w:b/>
                <w:color w:val="000000"/>
                <w:sz w:val="24"/>
                <w:szCs w:val="24"/>
              </w:rPr>
              <w:t>М.П.</w:t>
            </w:r>
          </w:p>
          <w:p w14:paraId="23539079" w14:textId="77777777" w:rsidR="005969B3" w:rsidRDefault="005969B3" w:rsidP="00FE4083">
            <w:pPr>
              <w:spacing w:line="240" w:lineRule="auto"/>
              <w:rPr>
                <w:color w:val="000000" w:themeColor="text1"/>
                <w:sz w:val="24"/>
                <w:szCs w:val="24"/>
              </w:rPr>
            </w:pPr>
          </w:p>
          <w:p w14:paraId="7C554D49"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6F82E992" w14:textId="77777777" w:rsidR="002454DE" w:rsidRPr="008B0DBA" w:rsidRDefault="002454DE" w:rsidP="00B071FD">
            <w:pPr>
              <w:pStyle w:val="11"/>
              <w:numPr>
                <w:ilvl w:val="2"/>
                <w:numId w:val="7"/>
              </w:numPr>
              <w:tabs>
                <w:tab w:val="clear" w:pos="1571"/>
                <w:tab w:val="left" w:pos="851"/>
                <w:tab w:val="num" w:pos="1430"/>
              </w:tabs>
              <w:spacing w:before="240"/>
              <w:ind w:left="0" w:firstLine="924"/>
              <w:jc w:val="both"/>
              <w:rPr>
                <w:b w:val="0"/>
                <w:bCs/>
                <w:color w:val="000000" w:themeColor="text1"/>
                <w:lang w:val="ru-RU" w:eastAsia="ru-RU"/>
              </w:rPr>
            </w:pPr>
            <w:bookmarkStart w:id="243" w:name="_Toc175749032"/>
            <w:bookmarkStart w:id="244" w:name="_Toc98254026"/>
            <w:bookmarkStart w:id="245" w:name="_Toc200378410"/>
            <w:bookmarkStart w:id="246" w:name="_Toc200440650"/>
            <w:bookmarkStart w:id="247" w:name="_Toc200441703"/>
            <w:bookmarkStart w:id="248" w:name="_Toc200441854"/>
            <w:bookmarkStart w:id="249" w:name="_Toc200597936"/>
            <w:bookmarkStart w:id="250" w:name="_Toc202243122"/>
            <w:bookmarkStart w:id="251" w:name="_Toc202247509"/>
            <w:bookmarkStart w:id="252" w:name="_Toc241044732"/>
            <w:bookmarkStart w:id="253" w:name="_Toc246838958"/>
            <w:bookmarkStart w:id="254" w:name="_Toc254075233"/>
            <w:bookmarkStart w:id="255" w:name="_Toc272855932"/>
            <w:bookmarkStart w:id="256" w:name="_Toc274728974"/>
            <w:bookmarkStart w:id="257" w:name="_Toc345570205"/>
            <w:bookmarkStart w:id="258" w:name="_Toc346098412"/>
            <w:r w:rsidRPr="008B0DBA">
              <w:rPr>
                <w:b w:val="0"/>
                <w:bCs/>
                <w:color w:val="000000" w:themeColor="text1"/>
                <w:lang w:val="ru-RU" w:eastAsia="ru-RU"/>
              </w:rPr>
              <w:t>Инструкции по заполнению</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2BA8B04B" w14:textId="76302078" w:rsidR="002454DE" w:rsidRPr="008B0DBA" w:rsidRDefault="002454DE" w:rsidP="008D6C12">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Pr="008B0DBA">
              <w:rPr>
                <w:b w:val="0"/>
                <w:bCs/>
                <w:color w:val="000000" w:themeColor="text1"/>
                <w:lang w:val="ru-RU" w:eastAsia="ru-RU"/>
              </w:rPr>
              <w:lastRenderedPageBreak/>
              <w:t>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8B0DBA" w:rsidRDefault="002454DE" w:rsidP="002454DE">
            <w:pPr>
              <w:pStyle w:val="11"/>
              <w:numPr>
                <w:ilvl w:val="3"/>
                <w:numId w:val="7"/>
              </w:numPr>
              <w:tabs>
                <w:tab w:val="left" w:pos="851"/>
              </w:tabs>
              <w:ind w:left="0" w:firstLine="780"/>
              <w:jc w:val="both"/>
              <w:rPr>
                <w:b w:val="0"/>
                <w:bCs/>
                <w:color w:val="000000" w:themeColor="text1"/>
                <w:lang w:val="ru-RU" w:eastAsia="ru-RU"/>
              </w:rPr>
            </w:pPr>
            <w:r w:rsidRPr="008B0DBA">
              <w:rPr>
                <w:b w:val="0"/>
                <w:bCs/>
                <w:color w:val="000000" w:themeColor="text1"/>
                <w:lang w:val="ru-RU" w:eastAsia="ru-RU"/>
              </w:rPr>
              <w:t xml:space="preserve"> В любом случае Участник должен иметь в виду что:</w:t>
            </w:r>
          </w:p>
          <w:p w14:paraId="1F7CD0C8" w14:textId="77777777"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t xml:space="preserve">- </w:t>
            </w:r>
            <w:r w:rsidRPr="008B0DBA">
              <w:rPr>
                <w:b w:val="0"/>
                <w:bCs/>
                <w:color w:val="000000" w:themeColor="text1"/>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36662D91"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t xml:space="preserve">- </w:t>
            </w:r>
            <w:r w:rsidRPr="008B0DBA">
              <w:rPr>
                <w:b w:val="0"/>
                <w:bCs/>
                <w:color w:val="000000" w:themeColor="text1"/>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187F978" w14:textId="77777777" w:rsidR="002454DE" w:rsidRPr="008B0DBA" w:rsidRDefault="002454DE" w:rsidP="00FE4083">
            <w:pPr>
              <w:pStyle w:val="27"/>
              <w:tabs>
                <w:tab w:val="left" w:pos="851"/>
              </w:tabs>
              <w:ind w:firstLine="780"/>
              <w:rPr>
                <w:bCs/>
                <w:color w:val="000000" w:themeColor="text1"/>
                <w:szCs w:val="24"/>
              </w:rPr>
            </w:pPr>
          </w:p>
          <w:p w14:paraId="387A5CE7" w14:textId="77777777" w:rsidR="002454DE" w:rsidRPr="008B0DBA" w:rsidRDefault="002454DE" w:rsidP="00FE4083">
            <w:pPr>
              <w:pStyle w:val="27"/>
              <w:tabs>
                <w:tab w:val="left" w:pos="851"/>
              </w:tabs>
              <w:ind w:firstLine="780"/>
              <w:rPr>
                <w:bCs/>
                <w:color w:val="000000" w:themeColor="text1"/>
                <w:szCs w:val="24"/>
              </w:rPr>
            </w:pPr>
          </w:p>
          <w:p w14:paraId="494AE614" w14:textId="77777777" w:rsidR="002454DE" w:rsidRPr="008B0DBA" w:rsidRDefault="002454DE" w:rsidP="00FE4083">
            <w:pPr>
              <w:pStyle w:val="27"/>
              <w:tabs>
                <w:tab w:val="left" w:pos="851"/>
              </w:tabs>
              <w:ind w:firstLine="780"/>
              <w:rPr>
                <w:bCs/>
                <w:color w:val="000000" w:themeColor="text1"/>
                <w:szCs w:val="24"/>
              </w:rPr>
            </w:pPr>
          </w:p>
          <w:p w14:paraId="59697723" w14:textId="77777777" w:rsidR="002454DE" w:rsidRPr="008B0DBA" w:rsidRDefault="002454DE" w:rsidP="00FE4083">
            <w:pPr>
              <w:pStyle w:val="27"/>
              <w:tabs>
                <w:tab w:val="left" w:pos="851"/>
              </w:tabs>
              <w:ind w:firstLine="780"/>
              <w:rPr>
                <w:bCs/>
                <w:color w:val="000000" w:themeColor="text1"/>
                <w:szCs w:val="24"/>
              </w:rPr>
            </w:pPr>
          </w:p>
          <w:p w14:paraId="3E0C6CCE" w14:textId="77777777" w:rsidR="002454DE" w:rsidRPr="008B0DBA" w:rsidRDefault="002454DE" w:rsidP="00FE4083">
            <w:pPr>
              <w:pStyle w:val="27"/>
              <w:tabs>
                <w:tab w:val="left" w:pos="851"/>
              </w:tabs>
              <w:ind w:firstLine="780"/>
              <w:rPr>
                <w:bCs/>
                <w:color w:val="000000" w:themeColor="text1"/>
                <w:szCs w:val="24"/>
              </w:rPr>
            </w:pPr>
          </w:p>
          <w:p w14:paraId="7DB6F4AC" w14:textId="77777777" w:rsidR="002454DE" w:rsidRPr="008B0DBA" w:rsidRDefault="002454DE" w:rsidP="00FE4083">
            <w:pPr>
              <w:pStyle w:val="27"/>
              <w:tabs>
                <w:tab w:val="left" w:pos="851"/>
              </w:tabs>
              <w:ind w:firstLine="780"/>
              <w:rPr>
                <w:bCs/>
                <w:color w:val="000000" w:themeColor="text1"/>
                <w:szCs w:val="24"/>
              </w:rPr>
            </w:pPr>
          </w:p>
          <w:p w14:paraId="6ED56284" w14:textId="77777777" w:rsidR="002454DE" w:rsidRPr="008B0DBA" w:rsidRDefault="002454DE" w:rsidP="00FE4083">
            <w:pPr>
              <w:pStyle w:val="27"/>
              <w:tabs>
                <w:tab w:val="left" w:pos="851"/>
              </w:tabs>
              <w:ind w:firstLine="780"/>
              <w:rPr>
                <w:bCs/>
                <w:color w:val="000000" w:themeColor="text1"/>
                <w:szCs w:val="24"/>
              </w:rPr>
            </w:pPr>
          </w:p>
          <w:p w14:paraId="0B3161DC" w14:textId="77777777" w:rsidR="002454DE" w:rsidRPr="008B0DBA" w:rsidRDefault="002454DE" w:rsidP="00FE4083">
            <w:pPr>
              <w:pStyle w:val="27"/>
              <w:tabs>
                <w:tab w:val="left" w:pos="851"/>
              </w:tabs>
              <w:ind w:firstLine="780"/>
              <w:rPr>
                <w:bCs/>
                <w:color w:val="000000" w:themeColor="text1"/>
                <w:szCs w:val="24"/>
              </w:rPr>
            </w:pPr>
          </w:p>
          <w:p w14:paraId="0083EACD" w14:textId="77777777" w:rsidR="002454DE" w:rsidRPr="008B0DBA" w:rsidRDefault="002454DE" w:rsidP="00FE4083">
            <w:pPr>
              <w:pStyle w:val="27"/>
              <w:tabs>
                <w:tab w:val="left" w:pos="851"/>
              </w:tabs>
              <w:ind w:firstLine="780"/>
              <w:rPr>
                <w:bCs/>
                <w:color w:val="000000" w:themeColor="text1"/>
                <w:szCs w:val="24"/>
              </w:rPr>
            </w:pPr>
          </w:p>
          <w:p w14:paraId="5FD35E96" w14:textId="77777777" w:rsidR="002454DE" w:rsidRPr="008B0DBA" w:rsidRDefault="002454DE" w:rsidP="00FE4083">
            <w:pPr>
              <w:pStyle w:val="27"/>
              <w:tabs>
                <w:tab w:val="left" w:pos="851"/>
              </w:tabs>
              <w:ind w:firstLine="780"/>
              <w:rPr>
                <w:bCs/>
                <w:color w:val="000000" w:themeColor="text1"/>
                <w:szCs w:val="24"/>
              </w:rPr>
            </w:pPr>
          </w:p>
          <w:p w14:paraId="4AE08F76" w14:textId="77777777" w:rsidR="002454DE" w:rsidRPr="008B0DBA" w:rsidRDefault="002454DE" w:rsidP="00FE4083">
            <w:pPr>
              <w:pStyle w:val="27"/>
              <w:tabs>
                <w:tab w:val="left" w:pos="851"/>
              </w:tabs>
              <w:ind w:firstLine="780"/>
              <w:rPr>
                <w:bCs/>
                <w:color w:val="000000" w:themeColor="text1"/>
                <w:szCs w:val="24"/>
              </w:rPr>
            </w:pPr>
          </w:p>
          <w:p w14:paraId="23EC878C" w14:textId="77777777" w:rsidR="002454DE" w:rsidRPr="008B0DBA" w:rsidRDefault="002454DE" w:rsidP="00FE4083">
            <w:pPr>
              <w:pStyle w:val="27"/>
              <w:tabs>
                <w:tab w:val="left" w:pos="851"/>
              </w:tabs>
              <w:ind w:firstLine="780"/>
              <w:rPr>
                <w:bCs/>
                <w:color w:val="000000" w:themeColor="text1"/>
                <w:szCs w:val="24"/>
              </w:rPr>
            </w:pPr>
          </w:p>
          <w:p w14:paraId="4418CBFE" w14:textId="77777777" w:rsidR="002454DE" w:rsidRPr="008B0DBA" w:rsidRDefault="002454DE" w:rsidP="00FE4083">
            <w:pPr>
              <w:pStyle w:val="27"/>
              <w:tabs>
                <w:tab w:val="left" w:pos="851"/>
              </w:tabs>
              <w:ind w:firstLine="780"/>
              <w:rPr>
                <w:bCs/>
                <w:color w:val="000000" w:themeColor="text1"/>
                <w:szCs w:val="24"/>
              </w:rPr>
            </w:pPr>
          </w:p>
          <w:p w14:paraId="0656A9B7" w14:textId="77777777" w:rsidR="002454DE" w:rsidRPr="008B0DBA" w:rsidRDefault="002454DE" w:rsidP="00FE4083">
            <w:pPr>
              <w:pStyle w:val="27"/>
              <w:tabs>
                <w:tab w:val="left" w:pos="851"/>
              </w:tabs>
              <w:ind w:firstLine="780"/>
              <w:rPr>
                <w:bCs/>
                <w:color w:val="000000" w:themeColor="text1"/>
                <w:szCs w:val="24"/>
              </w:rPr>
            </w:pPr>
          </w:p>
          <w:p w14:paraId="45B98E2C" w14:textId="77777777" w:rsidR="002454DE" w:rsidRPr="008B0DBA" w:rsidRDefault="002454DE" w:rsidP="00FE4083">
            <w:pPr>
              <w:pStyle w:val="27"/>
              <w:tabs>
                <w:tab w:val="left" w:pos="851"/>
              </w:tabs>
              <w:ind w:firstLine="780"/>
              <w:rPr>
                <w:bCs/>
                <w:color w:val="000000" w:themeColor="text1"/>
                <w:szCs w:val="24"/>
              </w:rPr>
            </w:pPr>
          </w:p>
          <w:p w14:paraId="7A900CC4" w14:textId="77777777" w:rsidR="002454DE" w:rsidRPr="008B0DBA" w:rsidRDefault="002454DE" w:rsidP="00FE4083">
            <w:pPr>
              <w:pStyle w:val="27"/>
              <w:tabs>
                <w:tab w:val="left" w:pos="851"/>
              </w:tabs>
              <w:ind w:firstLine="780"/>
              <w:rPr>
                <w:bCs/>
                <w:color w:val="000000" w:themeColor="text1"/>
                <w:szCs w:val="24"/>
              </w:rPr>
            </w:pPr>
          </w:p>
          <w:p w14:paraId="0346B2CB" w14:textId="77777777" w:rsidR="002454DE" w:rsidRPr="008B0DBA" w:rsidRDefault="002454DE" w:rsidP="00FE4083">
            <w:pPr>
              <w:pStyle w:val="27"/>
              <w:tabs>
                <w:tab w:val="left" w:pos="851"/>
              </w:tabs>
              <w:ind w:firstLine="780"/>
              <w:rPr>
                <w:bCs/>
                <w:color w:val="000000" w:themeColor="text1"/>
                <w:szCs w:val="24"/>
              </w:rPr>
            </w:pPr>
          </w:p>
          <w:p w14:paraId="4A45C553" w14:textId="77777777" w:rsidR="002454DE" w:rsidRPr="008B0DBA" w:rsidRDefault="002454DE" w:rsidP="00FE4083">
            <w:pPr>
              <w:pStyle w:val="27"/>
              <w:tabs>
                <w:tab w:val="left" w:pos="851"/>
              </w:tabs>
              <w:ind w:firstLine="780"/>
              <w:rPr>
                <w:bCs/>
                <w:color w:val="000000" w:themeColor="text1"/>
                <w:szCs w:val="24"/>
              </w:rPr>
            </w:pPr>
          </w:p>
          <w:p w14:paraId="71AFE81A" w14:textId="77777777" w:rsidR="002454DE" w:rsidRPr="008B0DBA" w:rsidRDefault="002454DE" w:rsidP="00FE4083">
            <w:pPr>
              <w:pStyle w:val="27"/>
              <w:tabs>
                <w:tab w:val="left" w:pos="851"/>
              </w:tabs>
              <w:ind w:firstLine="780"/>
              <w:rPr>
                <w:bCs/>
                <w:color w:val="000000" w:themeColor="text1"/>
                <w:szCs w:val="24"/>
              </w:rPr>
            </w:pPr>
          </w:p>
          <w:p w14:paraId="04683452" w14:textId="77777777" w:rsidR="002454DE" w:rsidRPr="008B0DBA" w:rsidRDefault="002454DE" w:rsidP="00FE4083">
            <w:pPr>
              <w:pStyle w:val="27"/>
              <w:tabs>
                <w:tab w:val="left" w:pos="851"/>
              </w:tabs>
              <w:ind w:firstLine="780"/>
              <w:rPr>
                <w:bCs/>
                <w:color w:val="000000" w:themeColor="text1"/>
                <w:szCs w:val="24"/>
              </w:rPr>
            </w:pPr>
          </w:p>
          <w:p w14:paraId="2CABDF78" w14:textId="77777777" w:rsidR="002454DE" w:rsidRPr="008B0DBA" w:rsidRDefault="002454DE" w:rsidP="00FE4083">
            <w:pPr>
              <w:pStyle w:val="27"/>
              <w:tabs>
                <w:tab w:val="left" w:pos="851"/>
              </w:tabs>
              <w:ind w:firstLine="780"/>
              <w:rPr>
                <w:bCs/>
                <w:color w:val="000000" w:themeColor="text1"/>
                <w:szCs w:val="24"/>
              </w:rPr>
            </w:pPr>
          </w:p>
          <w:p w14:paraId="58A8C27A" w14:textId="77777777" w:rsidR="002454DE" w:rsidRPr="008B0DBA" w:rsidRDefault="002454DE" w:rsidP="00FE4083">
            <w:pPr>
              <w:pStyle w:val="27"/>
              <w:tabs>
                <w:tab w:val="left" w:pos="851"/>
              </w:tabs>
              <w:ind w:firstLine="780"/>
              <w:rPr>
                <w:bCs/>
                <w:color w:val="000000" w:themeColor="text1"/>
                <w:szCs w:val="24"/>
              </w:rPr>
            </w:pPr>
          </w:p>
          <w:p w14:paraId="5D39B1E3" w14:textId="77777777" w:rsidR="002454DE" w:rsidRPr="008B0DBA" w:rsidRDefault="002454DE" w:rsidP="00FE4083">
            <w:pPr>
              <w:pStyle w:val="27"/>
              <w:tabs>
                <w:tab w:val="left" w:pos="851"/>
              </w:tabs>
              <w:ind w:firstLine="780"/>
              <w:rPr>
                <w:bCs/>
                <w:color w:val="000000" w:themeColor="text1"/>
                <w:szCs w:val="24"/>
              </w:rPr>
            </w:pPr>
          </w:p>
          <w:p w14:paraId="096A3D11" w14:textId="77777777" w:rsidR="002454DE" w:rsidRPr="008B0DBA" w:rsidRDefault="002454DE" w:rsidP="00FE4083">
            <w:pPr>
              <w:pStyle w:val="27"/>
              <w:tabs>
                <w:tab w:val="left" w:pos="851"/>
              </w:tabs>
              <w:ind w:firstLine="780"/>
              <w:rPr>
                <w:bCs/>
                <w:color w:val="000000" w:themeColor="text1"/>
                <w:szCs w:val="24"/>
              </w:rPr>
            </w:pPr>
          </w:p>
          <w:p w14:paraId="4BB5625B" w14:textId="77777777" w:rsidR="002454DE" w:rsidRPr="008B0DBA" w:rsidRDefault="002454DE" w:rsidP="00FE4083">
            <w:pPr>
              <w:pStyle w:val="27"/>
              <w:tabs>
                <w:tab w:val="left" w:pos="851"/>
              </w:tabs>
              <w:ind w:firstLine="780"/>
              <w:rPr>
                <w:bCs/>
                <w:color w:val="000000" w:themeColor="text1"/>
                <w:szCs w:val="24"/>
              </w:rPr>
            </w:pPr>
          </w:p>
          <w:p w14:paraId="088B2B35" w14:textId="77777777" w:rsidR="002454DE" w:rsidRPr="008B0DBA" w:rsidRDefault="002454DE" w:rsidP="00FE4083">
            <w:pPr>
              <w:pStyle w:val="27"/>
              <w:tabs>
                <w:tab w:val="left" w:pos="851"/>
              </w:tabs>
              <w:ind w:firstLine="780"/>
              <w:rPr>
                <w:bCs/>
                <w:color w:val="000000" w:themeColor="text1"/>
                <w:szCs w:val="24"/>
              </w:rPr>
            </w:pPr>
          </w:p>
          <w:p w14:paraId="5E05442D" w14:textId="77777777" w:rsidR="002454DE" w:rsidRPr="008B0DBA" w:rsidRDefault="002454DE" w:rsidP="00FE4083">
            <w:pPr>
              <w:pStyle w:val="27"/>
              <w:tabs>
                <w:tab w:val="left" w:pos="851"/>
              </w:tabs>
              <w:ind w:firstLine="780"/>
              <w:rPr>
                <w:bCs/>
                <w:color w:val="000000" w:themeColor="text1"/>
                <w:szCs w:val="24"/>
              </w:rPr>
            </w:pPr>
          </w:p>
          <w:p w14:paraId="0B156DD5" w14:textId="77777777" w:rsidR="002454DE" w:rsidRPr="008B0DBA" w:rsidRDefault="002454DE" w:rsidP="00FE4083">
            <w:pPr>
              <w:pStyle w:val="27"/>
              <w:tabs>
                <w:tab w:val="left" w:pos="851"/>
              </w:tabs>
              <w:ind w:firstLine="780"/>
              <w:rPr>
                <w:bCs/>
                <w:color w:val="000000" w:themeColor="text1"/>
                <w:szCs w:val="24"/>
              </w:rPr>
            </w:pPr>
          </w:p>
          <w:p w14:paraId="5023450B" w14:textId="77777777" w:rsidR="002454DE" w:rsidRPr="008B0DBA" w:rsidRDefault="002454DE" w:rsidP="00FE4083">
            <w:pPr>
              <w:pStyle w:val="27"/>
              <w:tabs>
                <w:tab w:val="left" w:pos="851"/>
              </w:tabs>
              <w:ind w:firstLine="780"/>
              <w:rPr>
                <w:bCs/>
                <w:color w:val="000000" w:themeColor="text1"/>
                <w:szCs w:val="24"/>
              </w:rPr>
            </w:pPr>
          </w:p>
          <w:p w14:paraId="741C8777" w14:textId="77777777" w:rsidR="002454DE" w:rsidRPr="008B0DBA" w:rsidRDefault="002454DE" w:rsidP="00FE4083">
            <w:pPr>
              <w:pStyle w:val="27"/>
              <w:tabs>
                <w:tab w:val="left" w:pos="851"/>
              </w:tabs>
              <w:ind w:firstLine="780"/>
              <w:rPr>
                <w:bCs/>
                <w:color w:val="000000" w:themeColor="text1"/>
                <w:szCs w:val="24"/>
              </w:rPr>
            </w:pPr>
          </w:p>
          <w:p w14:paraId="0585E395" w14:textId="77777777" w:rsidR="002454DE" w:rsidRPr="008B0DBA" w:rsidRDefault="002454DE" w:rsidP="00FE4083">
            <w:pPr>
              <w:pStyle w:val="27"/>
              <w:tabs>
                <w:tab w:val="left" w:pos="851"/>
              </w:tabs>
              <w:ind w:firstLine="780"/>
              <w:rPr>
                <w:bCs/>
                <w:color w:val="000000" w:themeColor="text1"/>
                <w:szCs w:val="24"/>
              </w:rPr>
            </w:pPr>
          </w:p>
          <w:p w14:paraId="7C788EA3" w14:textId="77777777" w:rsidR="002454DE" w:rsidRPr="008B0DBA" w:rsidRDefault="002454DE" w:rsidP="00FE4083">
            <w:pPr>
              <w:pStyle w:val="27"/>
              <w:tabs>
                <w:tab w:val="left" w:pos="851"/>
              </w:tabs>
              <w:ind w:firstLine="780"/>
              <w:rPr>
                <w:bCs/>
                <w:color w:val="000000" w:themeColor="text1"/>
                <w:szCs w:val="24"/>
              </w:rPr>
            </w:pPr>
          </w:p>
          <w:p w14:paraId="3804F64E" w14:textId="77777777" w:rsidR="002454DE" w:rsidRPr="008B0DBA" w:rsidRDefault="002454DE" w:rsidP="00FE4083">
            <w:pPr>
              <w:pStyle w:val="27"/>
              <w:tabs>
                <w:tab w:val="left" w:pos="851"/>
              </w:tabs>
              <w:ind w:firstLine="780"/>
              <w:rPr>
                <w:bCs/>
                <w:color w:val="000000" w:themeColor="text1"/>
                <w:szCs w:val="24"/>
              </w:rPr>
            </w:pPr>
          </w:p>
          <w:p w14:paraId="3169E82D" w14:textId="77777777" w:rsidR="002454DE" w:rsidRPr="008B0DBA" w:rsidRDefault="002454DE" w:rsidP="00FE4083">
            <w:pPr>
              <w:pStyle w:val="27"/>
              <w:tabs>
                <w:tab w:val="left" w:pos="851"/>
              </w:tabs>
              <w:ind w:firstLine="780"/>
              <w:rPr>
                <w:bCs/>
                <w:color w:val="000000" w:themeColor="text1"/>
                <w:szCs w:val="24"/>
              </w:rPr>
            </w:pPr>
          </w:p>
          <w:p w14:paraId="46FCD805" w14:textId="77777777" w:rsidR="002454DE" w:rsidRPr="008B0DBA" w:rsidRDefault="002454DE" w:rsidP="00FE4083">
            <w:pPr>
              <w:pStyle w:val="27"/>
              <w:tabs>
                <w:tab w:val="left" w:pos="851"/>
              </w:tabs>
              <w:ind w:firstLine="780"/>
              <w:rPr>
                <w:bCs/>
                <w:color w:val="000000" w:themeColor="text1"/>
                <w:szCs w:val="24"/>
              </w:rPr>
            </w:pPr>
          </w:p>
          <w:p w14:paraId="6CF81134" w14:textId="77777777" w:rsidR="002454DE" w:rsidRPr="008B0DBA" w:rsidRDefault="002454DE" w:rsidP="00FE4083">
            <w:pPr>
              <w:pStyle w:val="27"/>
              <w:tabs>
                <w:tab w:val="left" w:pos="851"/>
              </w:tabs>
              <w:ind w:firstLine="780"/>
              <w:rPr>
                <w:bCs/>
                <w:color w:val="000000" w:themeColor="text1"/>
                <w:szCs w:val="24"/>
              </w:rPr>
            </w:pPr>
          </w:p>
          <w:p w14:paraId="03B8EC7C" w14:textId="77777777" w:rsidR="002454DE" w:rsidRDefault="002454DE" w:rsidP="00FE4083">
            <w:pPr>
              <w:pStyle w:val="27"/>
              <w:tabs>
                <w:tab w:val="left" w:pos="851"/>
              </w:tabs>
              <w:ind w:firstLine="780"/>
              <w:rPr>
                <w:bCs/>
                <w:color w:val="000000" w:themeColor="text1"/>
                <w:szCs w:val="24"/>
              </w:rPr>
            </w:pPr>
          </w:p>
          <w:p w14:paraId="7845B6BF" w14:textId="77777777" w:rsidR="00CA74CB" w:rsidRPr="008B0DBA" w:rsidRDefault="00CA74CB" w:rsidP="00FE4083">
            <w:pPr>
              <w:pStyle w:val="27"/>
              <w:tabs>
                <w:tab w:val="left" w:pos="851"/>
              </w:tabs>
              <w:ind w:firstLine="780"/>
              <w:rPr>
                <w:bCs/>
                <w:color w:val="000000" w:themeColor="text1"/>
                <w:szCs w:val="24"/>
              </w:rPr>
            </w:pPr>
          </w:p>
          <w:p w14:paraId="6854F66F" w14:textId="2F5AA217" w:rsidR="002454DE" w:rsidRPr="008B0DBA" w:rsidRDefault="002454DE" w:rsidP="00FE4083">
            <w:pPr>
              <w:pStyle w:val="27"/>
              <w:tabs>
                <w:tab w:val="left" w:pos="851"/>
              </w:tabs>
              <w:ind w:firstLine="780"/>
              <w:rPr>
                <w:bCs/>
                <w:color w:val="000000" w:themeColor="text1"/>
                <w:szCs w:val="24"/>
              </w:rPr>
            </w:pPr>
          </w:p>
          <w:p w14:paraId="430927FE" w14:textId="51501ABB" w:rsidR="008260E6" w:rsidRPr="008B0DBA" w:rsidRDefault="008260E6" w:rsidP="00FE4083">
            <w:pPr>
              <w:pStyle w:val="27"/>
              <w:tabs>
                <w:tab w:val="left" w:pos="851"/>
              </w:tabs>
              <w:ind w:firstLine="780"/>
              <w:rPr>
                <w:bCs/>
                <w:color w:val="000000" w:themeColor="text1"/>
                <w:szCs w:val="24"/>
              </w:rPr>
            </w:pPr>
          </w:p>
          <w:p w14:paraId="0830C0BB" w14:textId="1796C09F" w:rsidR="002454DE" w:rsidRPr="008B0DBA" w:rsidRDefault="002E1C15" w:rsidP="002454DE">
            <w:pPr>
              <w:pStyle w:val="2"/>
              <w:numPr>
                <w:ilvl w:val="1"/>
                <w:numId w:val="7"/>
              </w:numPr>
              <w:tabs>
                <w:tab w:val="num" w:pos="1211"/>
              </w:tabs>
              <w:ind w:left="1211"/>
              <w:rPr>
                <w:color w:val="000000" w:themeColor="text1"/>
                <w:sz w:val="24"/>
                <w:szCs w:val="24"/>
                <w:lang w:val="ru-RU" w:eastAsia="ru-RU"/>
              </w:rPr>
            </w:pPr>
            <w:bookmarkStart w:id="259" w:name="_Toc175749039"/>
            <w:bookmarkStart w:id="260" w:name="_Toc98254033"/>
            <w:bookmarkStart w:id="261" w:name="_Toc200378417"/>
            <w:bookmarkStart w:id="262" w:name="_Toc200440657"/>
            <w:bookmarkStart w:id="263" w:name="_Toc200441710"/>
            <w:bookmarkStart w:id="264" w:name="_Toc200441861"/>
            <w:bookmarkStart w:id="265" w:name="_Toc200597943"/>
            <w:bookmarkStart w:id="266" w:name="_Toc202243129"/>
            <w:bookmarkStart w:id="267" w:name="_Toc202247516"/>
            <w:bookmarkStart w:id="268" w:name="_Toc345570206"/>
            <w:bookmarkStart w:id="269" w:name="_Toc346098413"/>
            <w:r>
              <w:rPr>
                <w:color w:val="000000" w:themeColor="text1"/>
                <w:sz w:val="24"/>
                <w:szCs w:val="24"/>
                <w:lang w:val="ru-RU" w:eastAsia="ru-RU"/>
              </w:rPr>
              <w:t xml:space="preserve"> </w:t>
            </w:r>
            <w:r w:rsidR="002454DE" w:rsidRPr="008B0DBA">
              <w:rPr>
                <w:color w:val="000000" w:themeColor="text1"/>
                <w:sz w:val="24"/>
                <w:szCs w:val="24"/>
                <w:lang w:val="ru-RU" w:eastAsia="ru-RU"/>
              </w:rPr>
              <w:t xml:space="preserve">Анкета Участника (форма </w:t>
            </w:r>
            <w:bookmarkEnd w:id="259"/>
            <w:bookmarkEnd w:id="260"/>
            <w:bookmarkEnd w:id="261"/>
            <w:bookmarkEnd w:id="262"/>
            <w:bookmarkEnd w:id="263"/>
            <w:bookmarkEnd w:id="264"/>
            <w:bookmarkEnd w:id="265"/>
            <w:bookmarkEnd w:id="266"/>
            <w:bookmarkEnd w:id="267"/>
            <w:bookmarkEnd w:id="268"/>
            <w:r w:rsidR="002454DE" w:rsidRPr="008B0DBA">
              <w:rPr>
                <w:color w:val="000000" w:themeColor="text1"/>
                <w:sz w:val="24"/>
                <w:szCs w:val="24"/>
                <w:lang w:val="ru-RU" w:eastAsia="ru-RU"/>
              </w:rPr>
              <w:t>3)</w:t>
            </w:r>
            <w:bookmarkEnd w:id="269"/>
          </w:p>
          <w:p w14:paraId="515E6AA6" w14:textId="76BFDF4B"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70" w:name="_Toc175749040"/>
            <w:bookmarkStart w:id="271" w:name="_Toc98254034"/>
            <w:bookmarkStart w:id="272" w:name="_Toc200378418"/>
            <w:bookmarkStart w:id="273" w:name="_Toc200440658"/>
            <w:bookmarkStart w:id="274" w:name="_Toc200441711"/>
            <w:bookmarkStart w:id="275" w:name="_Toc200441862"/>
            <w:bookmarkStart w:id="276" w:name="_Toc200597944"/>
            <w:bookmarkStart w:id="277" w:name="_Toc202243130"/>
            <w:bookmarkStart w:id="278" w:name="_Toc202247517"/>
            <w:bookmarkStart w:id="279" w:name="_Toc241044740"/>
            <w:bookmarkStart w:id="280" w:name="_Toc246838966"/>
            <w:bookmarkStart w:id="281" w:name="_Toc254075241"/>
            <w:bookmarkStart w:id="282" w:name="_Toc272855940"/>
            <w:bookmarkStart w:id="283" w:name="_Toc274728982"/>
            <w:bookmarkStart w:id="284" w:name="_Toc345570207"/>
            <w:bookmarkStart w:id="285" w:name="_Toc346098414"/>
            <w:r w:rsidRPr="008B0DBA">
              <w:rPr>
                <w:b w:val="0"/>
                <w:bCs/>
                <w:color w:val="000000" w:themeColor="text1"/>
                <w:lang w:val="ru-RU" w:eastAsia="ru-RU"/>
              </w:rPr>
              <w:t>Форма Анкеты Участника</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8B0DBA">
              <w:rPr>
                <w:b w:val="0"/>
                <w:bCs/>
                <w:color w:val="000000" w:themeColor="text1"/>
                <w:lang w:val="ru-RU" w:eastAsia="ru-RU"/>
              </w:rPr>
              <w:t xml:space="preserve"> </w:t>
            </w:r>
          </w:p>
          <w:p w14:paraId="2E2E3C4C"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3ECBE8DB" w14:textId="77777777" w:rsidR="002454DE" w:rsidRPr="008B0DBA" w:rsidRDefault="002454DE" w:rsidP="00FE4083">
            <w:pPr>
              <w:spacing w:line="240" w:lineRule="auto"/>
              <w:ind w:firstLine="0"/>
              <w:jc w:val="left"/>
              <w:rPr>
                <w:color w:val="000000" w:themeColor="text1"/>
                <w:sz w:val="24"/>
                <w:szCs w:val="24"/>
              </w:rPr>
            </w:pPr>
          </w:p>
          <w:p w14:paraId="2FB0EAB5" w14:textId="77777777" w:rsidR="002454DE" w:rsidRPr="008B0DBA" w:rsidRDefault="002454DE" w:rsidP="00FE4083">
            <w:pPr>
              <w:spacing w:line="240" w:lineRule="auto"/>
              <w:ind w:firstLine="0"/>
              <w:jc w:val="right"/>
              <w:rPr>
                <w:color w:val="000000" w:themeColor="text1"/>
                <w:sz w:val="24"/>
                <w:szCs w:val="24"/>
              </w:rPr>
            </w:pPr>
          </w:p>
          <w:p w14:paraId="3128F0BB"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Анкета Участника</w:t>
            </w:r>
          </w:p>
          <w:p w14:paraId="0AA7FAA5" w14:textId="77777777" w:rsidR="002454DE" w:rsidRPr="008B0DBA" w:rsidRDefault="002454DE" w:rsidP="00FE4083">
            <w:pPr>
              <w:spacing w:line="240" w:lineRule="auto"/>
              <w:ind w:firstLine="0"/>
              <w:rPr>
                <w:color w:val="000000" w:themeColor="text1"/>
                <w:sz w:val="24"/>
                <w:szCs w:val="24"/>
              </w:rPr>
            </w:pPr>
            <w:r w:rsidRPr="008B0DBA">
              <w:rPr>
                <w:color w:val="000000" w:themeColor="text1"/>
                <w:sz w:val="24"/>
                <w:szCs w:val="24"/>
              </w:rPr>
              <w:t>Наименование и адрес Участника: _________________________________</w:t>
            </w:r>
          </w:p>
          <w:p w14:paraId="69475512" w14:textId="77777777" w:rsidR="002454DE" w:rsidRPr="008B0DBA" w:rsidRDefault="002454DE" w:rsidP="00FE4083">
            <w:pPr>
              <w:spacing w:line="240" w:lineRule="auto"/>
              <w:rPr>
                <w:color w:val="000000" w:themeColor="text1"/>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8B0DBA" w:rsidRPr="008B0DBA" w14:paraId="647C0382" w14:textId="77777777" w:rsidTr="00FE4083">
              <w:trPr>
                <w:cantSplit/>
                <w:trHeight w:val="240"/>
                <w:tblHeader/>
              </w:trPr>
              <w:tc>
                <w:tcPr>
                  <w:tcW w:w="720" w:type="dxa"/>
                  <w:vAlign w:val="center"/>
                </w:tcPr>
                <w:p w14:paraId="7097782A" w14:textId="77777777" w:rsidR="002454DE" w:rsidRPr="00B071FD" w:rsidRDefault="002454DE" w:rsidP="00FE4083">
                  <w:pPr>
                    <w:pStyle w:val="af0"/>
                    <w:jc w:val="center"/>
                    <w:rPr>
                      <w:color w:val="000000" w:themeColor="text1"/>
                      <w:szCs w:val="22"/>
                    </w:rPr>
                  </w:pPr>
                  <w:r w:rsidRPr="00B071FD">
                    <w:rPr>
                      <w:color w:val="000000" w:themeColor="text1"/>
                      <w:szCs w:val="22"/>
                    </w:rPr>
                    <w:t>№ п/п</w:t>
                  </w:r>
                </w:p>
              </w:tc>
              <w:tc>
                <w:tcPr>
                  <w:tcW w:w="4860" w:type="dxa"/>
                  <w:vAlign w:val="center"/>
                </w:tcPr>
                <w:p w14:paraId="7DE9E149" w14:textId="77777777" w:rsidR="002454DE" w:rsidRPr="00B071FD" w:rsidRDefault="002454DE" w:rsidP="00FE4083">
                  <w:pPr>
                    <w:pStyle w:val="af0"/>
                    <w:jc w:val="center"/>
                    <w:rPr>
                      <w:color w:val="000000" w:themeColor="text1"/>
                      <w:szCs w:val="22"/>
                    </w:rPr>
                  </w:pPr>
                  <w:r w:rsidRPr="00B071FD">
                    <w:rPr>
                      <w:color w:val="000000" w:themeColor="text1"/>
                      <w:szCs w:val="22"/>
                    </w:rPr>
                    <w:t>Наименование</w:t>
                  </w:r>
                </w:p>
              </w:tc>
              <w:tc>
                <w:tcPr>
                  <w:tcW w:w="3960" w:type="dxa"/>
                  <w:vAlign w:val="center"/>
                </w:tcPr>
                <w:p w14:paraId="10749B71" w14:textId="77777777" w:rsidR="002454DE" w:rsidRPr="00B071FD" w:rsidRDefault="002454DE" w:rsidP="00FE4083">
                  <w:pPr>
                    <w:pStyle w:val="af0"/>
                    <w:jc w:val="center"/>
                    <w:rPr>
                      <w:color w:val="000000" w:themeColor="text1"/>
                      <w:szCs w:val="22"/>
                    </w:rPr>
                  </w:pPr>
                  <w:r w:rsidRPr="00B071FD">
                    <w:rPr>
                      <w:color w:val="000000" w:themeColor="text1"/>
                      <w:szCs w:val="22"/>
                    </w:rPr>
                    <w:t>Сведения об Участнике</w:t>
                  </w:r>
                </w:p>
              </w:tc>
            </w:tr>
            <w:tr w:rsidR="008B0DBA" w:rsidRPr="008B0DBA" w14:paraId="5ADBB778" w14:textId="77777777" w:rsidTr="00FE4083">
              <w:trPr>
                <w:cantSplit/>
              </w:trPr>
              <w:tc>
                <w:tcPr>
                  <w:tcW w:w="720" w:type="dxa"/>
                </w:tcPr>
                <w:p w14:paraId="049F7AAE"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753220A0" w14:textId="77777777" w:rsidR="002454DE" w:rsidRPr="00B071FD" w:rsidRDefault="002454DE" w:rsidP="00FE4083">
                  <w:pPr>
                    <w:pStyle w:val="af3"/>
                    <w:rPr>
                      <w:color w:val="000000" w:themeColor="text1"/>
                      <w:sz w:val="22"/>
                      <w:szCs w:val="22"/>
                    </w:rPr>
                  </w:pPr>
                  <w:r w:rsidRPr="00B071FD">
                    <w:rPr>
                      <w:color w:val="000000" w:themeColor="text1"/>
                      <w:sz w:val="22"/>
                      <w:szCs w:val="22"/>
                    </w:rPr>
                    <w:t>Организационно-правовая форма и фирменное наименование Участника</w:t>
                  </w:r>
                </w:p>
              </w:tc>
              <w:tc>
                <w:tcPr>
                  <w:tcW w:w="3960" w:type="dxa"/>
                </w:tcPr>
                <w:p w14:paraId="1F1A9BE7" w14:textId="77777777" w:rsidR="002454DE" w:rsidRPr="00B071FD" w:rsidRDefault="002454DE" w:rsidP="00FE4083">
                  <w:pPr>
                    <w:pStyle w:val="af3"/>
                    <w:rPr>
                      <w:color w:val="000000" w:themeColor="text1"/>
                      <w:sz w:val="22"/>
                      <w:szCs w:val="22"/>
                    </w:rPr>
                  </w:pPr>
                </w:p>
              </w:tc>
            </w:tr>
            <w:tr w:rsidR="008B0DBA" w:rsidRPr="008B0DBA" w14:paraId="5BCE01CE" w14:textId="77777777" w:rsidTr="00FE4083">
              <w:trPr>
                <w:cantSplit/>
              </w:trPr>
              <w:tc>
                <w:tcPr>
                  <w:tcW w:w="720" w:type="dxa"/>
                </w:tcPr>
                <w:p w14:paraId="3A1A6C8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22C27380" w14:textId="77777777" w:rsidR="002454DE" w:rsidRPr="00B071FD" w:rsidRDefault="002454DE" w:rsidP="00FE4083">
                  <w:pPr>
                    <w:pStyle w:val="af3"/>
                    <w:rPr>
                      <w:color w:val="000000" w:themeColor="text1"/>
                      <w:sz w:val="22"/>
                      <w:szCs w:val="22"/>
                    </w:rPr>
                  </w:pPr>
                  <w:r w:rsidRPr="00B071FD">
                    <w:rPr>
                      <w:color w:val="000000" w:themeColor="text1"/>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B071FD" w:rsidRDefault="002454DE" w:rsidP="00FE4083">
                  <w:pPr>
                    <w:pStyle w:val="af3"/>
                    <w:rPr>
                      <w:color w:val="000000" w:themeColor="text1"/>
                      <w:sz w:val="22"/>
                      <w:szCs w:val="22"/>
                    </w:rPr>
                  </w:pPr>
                </w:p>
              </w:tc>
            </w:tr>
            <w:tr w:rsidR="008B0DBA" w:rsidRPr="008B0DBA" w14:paraId="2F6155AD" w14:textId="77777777" w:rsidTr="00FE4083">
              <w:trPr>
                <w:cantSplit/>
              </w:trPr>
              <w:tc>
                <w:tcPr>
                  <w:tcW w:w="720" w:type="dxa"/>
                </w:tcPr>
                <w:p w14:paraId="09281DB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307F1AE" w14:textId="77777777" w:rsidR="002454DE" w:rsidRPr="00B071FD" w:rsidRDefault="002454DE" w:rsidP="00FE4083">
                  <w:pPr>
                    <w:pStyle w:val="af3"/>
                    <w:rPr>
                      <w:color w:val="000000" w:themeColor="text1"/>
                      <w:sz w:val="22"/>
                      <w:szCs w:val="22"/>
                    </w:rPr>
                  </w:pPr>
                  <w:r w:rsidRPr="00B071FD">
                    <w:rPr>
                      <w:color w:val="000000" w:themeColor="text1"/>
                      <w:sz w:val="22"/>
                      <w:szCs w:val="22"/>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B071FD" w:rsidRDefault="002454DE" w:rsidP="00FE4083">
                  <w:pPr>
                    <w:pStyle w:val="af3"/>
                    <w:rPr>
                      <w:color w:val="000000" w:themeColor="text1"/>
                      <w:sz w:val="22"/>
                      <w:szCs w:val="22"/>
                    </w:rPr>
                  </w:pPr>
                </w:p>
              </w:tc>
            </w:tr>
            <w:tr w:rsidR="008B0DBA" w:rsidRPr="008B0DBA" w14:paraId="63F79E5E" w14:textId="77777777" w:rsidTr="00FE4083">
              <w:trPr>
                <w:cantSplit/>
              </w:trPr>
              <w:tc>
                <w:tcPr>
                  <w:tcW w:w="720" w:type="dxa"/>
                </w:tcPr>
                <w:p w14:paraId="4420A06B"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32B70928" w14:textId="77777777" w:rsidR="002454DE" w:rsidRPr="00B071FD" w:rsidRDefault="002454DE" w:rsidP="00FE4083">
                  <w:pPr>
                    <w:pStyle w:val="af3"/>
                    <w:rPr>
                      <w:color w:val="000000" w:themeColor="text1"/>
                      <w:sz w:val="22"/>
                      <w:szCs w:val="22"/>
                    </w:rPr>
                  </w:pPr>
                  <w:r w:rsidRPr="00B071FD">
                    <w:rPr>
                      <w:color w:val="000000" w:themeColor="text1"/>
                      <w:sz w:val="22"/>
                      <w:szCs w:val="22"/>
                    </w:rPr>
                    <w:t>ИНН, КПП, ОГРН</w:t>
                  </w:r>
                </w:p>
              </w:tc>
              <w:tc>
                <w:tcPr>
                  <w:tcW w:w="3960" w:type="dxa"/>
                </w:tcPr>
                <w:p w14:paraId="32E706AB" w14:textId="77777777" w:rsidR="002454DE" w:rsidRPr="00B071FD" w:rsidRDefault="002454DE" w:rsidP="00FE4083">
                  <w:pPr>
                    <w:pStyle w:val="af3"/>
                    <w:rPr>
                      <w:color w:val="000000" w:themeColor="text1"/>
                      <w:sz w:val="22"/>
                      <w:szCs w:val="22"/>
                    </w:rPr>
                  </w:pPr>
                </w:p>
              </w:tc>
            </w:tr>
            <w:tr w:rsidR="008B0DBA" w:rsidRPr="008B0DBA" w14:paraId="1B6CB94E" w14:textId="77777777" w:rsidTr="00FE4083">
              <w:trPr>
                <w:cantSplit/>
              </w:trPr>
              <w:tc>
                <w:tcPr>
                  <w:tcW w:w="720" w:type="dxa"/>
                </w:tcPr>
                <w:p w14:paraId="2D836A9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259D1905" w14:textId="77777777" w:rsidR="002454DE" w:rsidRPr="00B071FD" w:rsidRDefault="002454DE" w:rsidP="00FE4083">
                  <w:pPr>
                    <w:pStyle w:val="af3"/>
                    <w:rPr>
                      <w:color w:val="000000" w:themeColor="text1"/>
                      <w:sz w:val="22"/>
                      <w:szCs w:val="22"/>
                    </w:rPr>
                  </w:pPr>
                  <w:r w:rsidRPr="00B071FD">
                    <w:rPr>
                      <w:color w:val="000000" w:themeColor="text1"/>
                      <w:sz w:val="22"/>
                      <w:szCs w:val="22"/>
                    </w:rPr>
                    <w:t>ОКОПФ, ОКПО, ОКТМО</w:t>
                  </w:r>
                </w:p>
              </w:tc>
              <w:tc>
                <w:tcPr>
                  <w:tcW w:w="3960" w:type="dxa"/>
                </w:tcPr>
                <w:p w14:paraId="16D59974" w14:textId="77777777" w:rsidR="002454DE" w:rsidRPr="00B071FD" w:rsidRDefault="002454DE" w:rsidP="00FE4083">
                  <w:pPr>
                    <w:pStyle w:val="af3"/>
                    <w:rPr>
                      <w:color w:val="000000" w:themeColor="text1"/>
                      <w:sz w:val="22"/>
                      <w:szCs w:val="22"/>
                    </w:rPr>
                  </w:pPr>
                </w:p>
              </w:tc>
            </w:tr>
            <w:tr w:rsidR="008B0DBA" w:rsidRPr="008B0DBA" w14:paraId="42961003" w14:textId="77777777" w:rsidTr="00FE4083">
              <w:trPr>
                <w:cantSplit/>
              </w:trPr>
              <w:tc>
                <w:tcPr>
                  <w:tcW w:w="720" w:type="dxa"/>
                </w:tcPr>
                <w:p w14:paraId="350DA7B9"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7E83B7F" w14:textId="77777777" w:rsidR="002454DE" w:rsidRPr="00B071FD" w:rsidRDefault="002454DE" w:rsidP="00FE4083">
                  <w:pPr>
                    <w:pStyle w:val="af3"/>
                    <w:rPr>
                      <w:color w:val="000000" w:themeColor="text1"/>
                      <w:sz w:val="22"/>
                      <w:szCs w:val="22"/>
                    </w:rPr>
                  </w:pPr>
                  <w:r w:rsidRPr="00B071FD">
                    <w:rPr>
                      <w:color w:val="000000" w:themeColor="text1"/>
                      <w:sz w:val="22"/>
                      <w:szCs w:val="22"/>
                    </w:rPr>
                    <w:t>Юридический адрес</w:t>
                  </w:r>
                </w:p>
              </w:tc>
              <w:tc>
                <w:tcPr>
                  <w:tcW w:w="3960" w:type="dxa"/>
                </w:tcPr>
                <w:p w14:paraId="533F686D" w14:textId="77777777" w:rsidR="002454DE" w:rsidRPr="00B071FD" w:rsidRDefault="002454DE" w:rsidP="00FE4083">
                  <w:pPr>
                    <w:pStyle w:val="af3"/>
                    <w:rPr>
                      <w:color w:val="000000" w:themeColor="text1"/>
                      <w:sz w:val="22"/>
                      <w:szCs w:val="22"/>
                    </w:rPr>
                  </w:pPr>
                </w:p>
              </w:tc>
            </w:tr>
            <w:tr w:rsidR="008B0DBA" w:rsidRPr="008B0DBA" w14:paraId="7765522A" w14:textId="77777777" w:rsidTr="00FE4083">
              <w:trPr>
                <w:cantSplit/>
              </w:trPr>
              <w:tc>
                <w:tcPr>
                  <w:tcW w:w="720" w:type="dxa"/>
                </w:tcPr>
                <w:p w14:paraId="11F12AF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C092FF2" w14:textId="77777777" w:rsidR="002454DE" w:rsidRPr="00B071FD" w:rsidRDefault="002454DE" w:rsidP="00FE4083">
                  <w:pPr>
                    <w:pStyle w:val="af3"/>
                    <w:rPr>
                      <w:color w:val="000000" w:themeColor="text1"/>
                      <w:sz w:val="22"/>
                      <w:szCs w:val="22"/>
                    </w:rPr>
                  </w:pPr>
                  <w:r w:rsidRPr="00B071FD">
                    <w:rPr>
                      <w:color w:val="000000" w:themeColor="text1"/>
                      <w:sz w:val="22"/>
                      <w:szCs w:val="22"/>
                    </w:rPr>
                    <w:t>Почтовый адрес</w:t>
                  </w:r>
                </w:p>
              </w:tc>
              <w:tc>
                <w:tcPr>
                  <w:tcW w:w="3960" w:type="dxa"/>
                </w:tcPr>
                <w:p w14:paraId="3781534C" w14:textId="77777777" w:rsidR="002454DE" w:rsidRPr="00B071FD" w:rsidRDefault="002454DE" w:rsidP="00FE4083">
                  <w:pPr>
                    <w:pStyle w:val="af3"/>
                    <w:rPr>
                      <w:color w:val="000000" w:themeColor="text1"/>
                      <w:sz w:val="22"/>
                      <w:szCs w:val="22"/>
                    </w:rPr>
                  </w:pPr>
                </w:p>
              </w:tc>
            </w:tr>
            <w:tr w:rsidR="008B0DBA" w:rsidRPr="008B0DBA" w14:paraId="00A52356" w14:textId="77777777" w:rsidTr="00FE4083">
              <w:trPr>
                <w:cantSplit/>
              </w:trPr>
              <w:tc>
                <w:tcPr>
                  <w:tcW w:w="720" w:type="dxa"/>
                </w:tcPr>
                <w:p w14:paraId="050E010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5496500" w14:textId="77777777" w:rsidR="002454DE" w:rsidRPr="00B071FD" w:rsidRDefault="002454DE" w:rsidP="00FE4083">
                  <w:pPr>
                    <w:pStyle w:val="af3"/>
                    <w:rPr>
                      <w:color w:val="000000" w:themeColor="text1"/>
                      <w:sz w:val="22"/>
                      <w:szCs w:val="22"/>
                    </w:rPr>
                  </w:pPr>
                  <w:r w:rsidRPr="00B071FD">
                    <w:rPr>
                      <w:color w:val="000000" w:themeColor="text1"/>
                      <w:sz w:val="22"/>
                      <w:szCs w:val="22"/>
                    </w:rPr>
                    <w:t>Фактический адрес</w:t>
                  </w:r>
                </w:p>
              </w:tc>
              <w:tc>
                <w:tcPr>
                  <w:tcW w:w="3960" w:type="dxa"/>
                </w:tcPr>
                <w:p w14:paraId="6BB4581C" w14:textId="77777777" w:rsidR="002454DE" w:rsidRPr="00B071FD" w:rsidRDefault="002454DE" w:rsidP="00FE4083">
                  <w:pPr>
                    <w:pStyle w:val="af3"/>
                    <w:rPr>
                      <w:color w:val="000000" w:themeColor="text1"/>
                      <w:sz w:val="22"/>
                      <w:szCs w:val="22"/>
                    </w:rPr>
                  </w:pPr>
                </w:p>
              </w:tc>
            </w:tr>
            <w:tr w:rsidR="008B0DBA" w:rsidRPr="008B0DBA" w14:paraId="2D2D8ECE" w14:textId="77777777" w:rsidTr="00FE4083">
              <w:trPr>
                <w:cantSplit/>
              </w:trPr>
              <w:tc>
                <w:tcPr>
                  <w:tcW w:w="720" w:type="dxa"/>
                </w:tcPr>
                <w:p w14:paraId="5A4942C7"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4793B066" w14:textId="77777777" w:rsidR="002454DE" w:rsidRPr="00B071FD" w:rsidRDefault="002454DE" w:rsidP="00FE4083">
                  <w:pPr>
                    <w:pStyle w:val="af3"/>
                    <w:rPr>
                      <w:color w:val="000000" w:themeColor="text1"/>
                      <w:sz w:val="22"/>
                      <w:szCs w:val="22"/>
                    </w:rPr>
                  </w:pPr>
                  <w:r w:rsidRPr="00B071FD">
                    <w:rPr>
                      <w:color w:val="000000" w:themeColor="text1"/>
                      <w:sz w:val="22"/>
                      <w:szCs w:val="22"/>
                    </w:rPr>
                    <w:t>Филиалы: перечислить наименования и почтовые адреса</w:t>
                  </w:r>
                </w:p>
              </w:tc>
              <w:tc>
                <w:tcPr>
                  <w:tcW w:w="3960" w:type="dxa"/>
                </w:tcPr>
                <w:p w14:paraId="07E311C6" w14:textId="77777777" w:rsidR="002454DE" w:rsidRPr="00B071FD" w:rsidRDefault="002454DE" w:rsidP="00FE4083">
                  <w:pPr>
                    <w:pStyle w:val="af3"/>
                    <w:rPr>
                      <w:color w:val="000000" w:themeColor="text1"/>
                      <w:sz w:val="22"/>
                      <w:szCs w:val="22"/>
                    </w:rPr>
                  </w:pPr>
                </w:p>
              </w:tc>
            </w:tr>
            <w:tr w:rsidR="008B0DBA" w:rsidRPr="008B0DBA" w14:paraId="2B1CB36A" w14:textId="77777777" w:rsidTr="00FE4083">
              <w:trPr>
                <w:cantSplit/>
              </w:trPr>
              <w:tc>
                <w:tcPr>
                  <w:tcW w:w="720" w:type="dxa"/>
                </w:tcPr>
                <w:p w14:paraId="47CC3F51"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1A5CF09" w14:textId="77777777" w:rsidR="002454DE" w:rsidRPr="00B071FD" w:rsidRDefault="002454DE" w:rsidP="00FE4083">
                  <w:pPr>
                    <w:pStyle w:val="af3"/>
                    <w:rPr>
                      <w:color w:val="000000" w:themeColor="text1"/>
                      <w:sz w:val="22"/>
                      <w:szCs w:val="22"/>
                    </w:rPr>
                  </w:pPr>
                  <w:r w:rsidRPr="00B071FD">
                    <w:rPr>
                      <w:color w:val="000000" w:themeColor="text1"/>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B071FD" w:rsidRDefault="002454DE" w:rsidP="00FE4083">
                  <w:pPr>
                    <w:pStyle w:val="af3"/>
                    <w:rPr>
                      <w:color w:val="000000" w:themeColor="text1"/>
                      <w:sz w:val="22"/>
                      <w:szCs w:val="22"/>
                    </w:rPr>
                  </w:pPr>
                </w:p>
              </w:tc>
            </w:tr>
            <w:tr w:rsidR="008B0DBA" w:rsidRPr="008B0DBA" w14:paraId="32887A63" w14:textId="77777777" w:rsidTr="00FE4083">
              <w:trPr>
                <w:cantSplit/>
              </w:trPr>
              <w:tc>
                <w:tcPr>
                  <w:tcW w:w="720" w:type="dxa"/>
                </w:tcPr>
                <w:p w14:paraId="071BB9C3"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4DB20F8F" w14:textId="77777777" w:rsidR="002454DE" w:rsidRPr="00B071FD" w:rsidRDefault="002454DE" w:rsidP="00FE4083">
                  <w:pPr>
                    <w:pStyle w:val="af3"/>
                    <w:rPr>
                      <w:color w:val="000000" w:themeColor="text1"/>
                      <w:sz w:val="22"/>
                      <w:szCs w:val="22"/>
                    </w:rPr>
                  </w:pPr>
                  <w:r w:rsidRPr="00B071FD">
                    <w:rPr>
                      <w:color w:val="000000" w:themeColor="text1"/>
                      <w:sz w:val="22"/>
                      <w:szCs w:val="22"/>
                    </w:rPr>
                    <w:t>Телефоны Участника (с указанием кода города)</w:t>
                  </w:r>
                </w:p>
              </w:tc>
              <w:tc>
                <w:tcPr>
                  <w:tcW w:w="3960" w:type="dxa"/>
                </w:tcPr>
                <w:p w14:paraId="430BB0BF" w14:textId="77777777" w:rsidR="002454DE" w:rsidRPr="00B071FD" w:rsidRDefault="002454DE" w:rsidP="00FE4083">
                  <w:pPr>
                    <w:pStyle w:val="af3"/>
                    <w:rPr>
                      <w:color w:val="000000" w:themeColor="text1"/>
                      <w:sz w:val="22"/>
                      <w:szCs w:val="22"/>
                    </w:rPr>
                  </w:pPr>
                </w:p>
              </w:tc>
            </w:tr>
            <w:tr w:rsidR="008B0DBA" w:rsidRPr="008B0DBA" w14:paraId="6629348D" w14:textId="77777777" w:rsidTr="00FE4083">
              <w:trPr>
                <w:cantSplit/>
                <w:trHeight w:val="116"/>
              </w:trPr>
              <w:tc>
                <w:tcPr>
                  <w:tcW w:w="720" w:type="dxa"/>
                </w:tcPr>
                <w:p w14:paraId="38CBEA21"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1E1B661" w14:textId="77777777" w:rsidR="002454DE" w:rsidRPr="00B071FD" w:rsidRDefault="002454DE" w:rsidP="00FE4083">
                  <w:pPr>
                    <w:pStyle w:val="af3"/>
                    <w:rPr>
                      <w:color w:val="000000" w:themeColor="text1"/>
                      <w:sz w:val="22"/>
                      <w:szCs w:val="22"/>
                    </w:rPr>
                  </w:pPr>
                  <w:r w:rsidRPr="00B071FD">
                    <w:rPr>
                      <w:color w:val="000000" w:themeColor="text1"/>
                      <w:sz w:val="22"/>
                      <w:szCs w:val="22"/>
                    </w:rPr>
                    <w:t>Факс Участника (с указанием кода города)</w:t>
                  </w:r>
                </w:p>
              </w:tc>
              <w:tc>
                <w:tcPr>
                  <w:tcW w:w="3960" w:type="dxa"/>
                </w:tcPr>
                <w:p w14:paraId="4B1E582B" w14:textId="77777777" w:rsidR="002454DE" w:rsidRPr="00B071FD" w:rsidRDefault="002454DE" w:rsidP="00FE4083">
                  <w:pPr>
                    <w:pStyle w:val="af3"/>
                    <w:rPr>
                      <w:color w:val="000000" w:themeColor="text1"/>
                      <w:sz w:val="22"/>
                      <w:szCs w:val="22"/>
                    </w:rPr>
                  </w:pPr>
                </w:p>
              </w:tc>
            </w:tr>
            <w:tr w:rsidR="008B0DBA" w:rsidRPr="008B0DBA" w14:paraId="29659FDB" w14:textId="77777777" w:rsidTr="00FE4083">
              <w:trPr>
                <w:cantSplit/>
              </w:trPr>
              <w:tc>
                <w:tcPr>
                  <w:tcW w:w="720" w:type="dxa"/>
                </w:tcPr>
                <w:p w14:paraId="55D1E847"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70C8CA93" w14:textId="77777777" w:rsidR="002454DE" w:rsidRPr="00B071FD" w:rsidRDefault="002454DE" w:rsidP="00FE4083">
                  <w:pPr>
                    <w:pStyle w:val="af3"/>
                    <w:rPr>
                      <w:color w:val="000000" w:themeColor="text1"/>
                      <w:sz w:val="22"/>
                      <w:szCs w:val="22"/>
                    </w:rPr>
                  </w:pPr>
                  <w:r w:rsidRPr="00B071FD">
                    <w:rPr>
                      <w:color w:val="000000" w:themeColor="text1"/>
                      <w:sz w:val="22"/>
                      <w:szCs w:val="22"/>
                    </w:rPr>
                    <w:t>Адрес электронной почты Участника</w:t>
                  </w:r>
                </w:p>
              </w:tc>
              <w:tc>
                <w:tcPr>
                  <w:tcW w:w="3960" w:type="dxa"/>
                </w:tcPr>
                <w:p w14:paraId="621060FC" w14:textId="77777777" w:rsidR="002454DE" w:rsidRPr="00B071FD" w:rsidRDefault="002454DE" w:rsidP="00FE4083">
                  <w:pPr>
                    <w:pStyle w:val="af3"/>
                    <w:rPr>
                      <w:color w:val="000000" w:themeColor="text1"/>
                      <w:sz w:val="22"/>
                      <w:szCs w:val="22"/>
                    </w:rPr>
                  </w:pPr>
                </w:p>
              </w:tc>
            </w:tr>
            <w:tr w:rsidR="008B0DBA" w:rsidRPr="008B0DBA"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B071FD" w:rsidRDefault="002454DE" w:rsidP="00FE4083">
                  <w:pPr>
                    <w:pStyle w:val="af3"/>
                    <w:rPr>
                      <w:color w:val="000000" w:themeColor="text1"/>
                      <w:sz w:val="22"/>
                      <w:szCs w:val="22"/>
                    </w:rPr>
                  </w:pPr>
                  <w:r w:rsidRPr="00B071FD">
                    <w:rPr>
                      <w:color w:val="000000" w:themeColor="text1"/>
                      <w:sz w:val="22"/>
                      <w:szCs w:val="22"/>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B071FD" w:rsidRDefault="002454DE" w:rsidP="00FE4083">
                  <w:pPr>
                    <w:pStyle w:val="af3"/>
                    <w:rPr>
                      <w:color w:val="000000" w:themeColor="text1"/>
                      <w:sz w:val="22"/>
                      <w:szCs w:val="22"/>
                    </w:rPr>
                  </w:pPr>
                </w:p>
              </w:tc>
            </w:tr>
            <w:tr w:rsidR="008B0DBA" w:rsidRPr="008B0DBA"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B071FD" w:rsidRDefault="002454DE" w:rsidP="00FE4083">
                  <w:pPr>
                    <w:pStyle w:val="af3"/>
                    <w:rPr>
                      <w:color w:val="000000" w:themeColor="text1"/>
                      <w:sz w:val="22"/>
                      <w:szCs w:val="22"/>
                    </w:rPr>
                  </w:pPr>
                  <w:r w:rsidRPr="00B071FD">
                    <w:rPr>
                      <w:color w:val="000000" w:themeColor="text1"/>
                      <w:sz w:val="22"/>
                      <w:szCs w:val="22"/>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B071FD" w:rsidRDefault="002454DE" w:rsidP="00FE4083">
                  <w:pPr>
                    <w:pStyle w:val="af3"/>
                    <w:rPr>
                      <w:color w:val="000000" w:themeColor="text1"/>
                      <w:sz w:val="22"/>
                      <w:szCs w:val="22"/>
                    </w:rPr>
                  </w:pPr>
                </w:p>
              </w:tc>
            </w:tr>
            <w:tr w:rsidR="008B0DBA" w:rsidRPr="008B0DBA" w14:paraId="2B626845" w14:textId="77777777" w:rsidTr="00FE4083">
              <w:trPr>
                <w:cantSplit/>
              </w:trPr>
              <w:tc>
                <w:tcPr>
                  <w:tcW w:w="720" w:type="dxa"/>
                </w:tcPr>
                <w:p w14:paraId="0E93C0C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55578036" w14:textId="77777777" w:rsidR="002454DE" w:rsidRPr="00B071FD" w:rsidRDefault="002454DE" w:rsidP="00FE4083">
                  <w:pPr>
                    <w:pStyle w:val="af3"/>
                    <w:rPr>
                      <w:color w:val="000000" w:themeColor="text1"/>
                      <w:sz w:val="22"/>
                      <w:szCs w:val="22"/>
                    </w:rPr>
                  </w:pPr>
                  <w:r w:rsidRPr="00B071FD">
                    <w:rPr>
                      <w:color w:val="000000" w:themeColor="text1"/>
                      <w:sz w:val="22"/>
                      <w:szCs w:val="22"/>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B071FD" w:rsidRDefault="002454DE" w:rsidP="00FE4083">
                  <w:pPr>
                    <w:pStyle w:val="af3"/>
                    <w:rPr>
                      <w:color w:val="000000" w:themeColor="text1"/>
                      <w:sz w:val="22"/>
                      <w:szCs w:val="22"/>
                    </w:rPr>
                  </w:pPr>
                </w:p>
              </w:tc>
            </w:tr>
          </w:tbl>
          <w:p w14:paraId="7946DE9A"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____________________________________</w:t>
            </w:r>
          </w:p>
          <w:p w14:paraId="2ED6BB59"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t>(подпись)</w:t>
            </w:r>
          </w:p>
          <w:p w14:paraId="7EDE137B"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w:t>
            </w:r>
          </w:p>
          <w:p w14:paraId="289E40D5"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t>(фамилия, имя, отчество подписавшего, должность)</w:t>
            </w:r>
          </w:p>
          <w:p w14:paraId="5A29FBA0" w14:textId="77777777" w:rsidR="002454DE" w:rsidRPr="008B0DBA" w:rsidRDefault="002454DE" w:rsidP="00FE4083">
            <w:pPr>
              <w:keepNext/>
              <w:spacing w:line="240" w:lineRule="auto"/>
              <w:rPr>
                <w:b/>
                <w:color w:val="000000" w:themeColor="text1"/>
                <w:sz w:val="24"/>
                <w:szCs w:val="24"/>
              </w:rPr>
            </w:pPr>
            <w:r w:rsidRPr="008B0DBA">
              <w:rPr>
                <w:b/>
                <w:color w:val="000000" w:themeColor="text1"/>
                <w:sz w:val="24"/>
                <w:szCs w:val="24"/>
              </w:rPr>
              <w:t>М.П.</w:t>
            </w:r>
          </w:p>
          <w:p w14:paraId="17A71792"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00400BD8" w14:textId="77777777" w:rsidR="002454DE" w:rsidRPr="008B0DBA" w:rsidRDefault="002454DE" w:rsidP="00FE4083">
            <w:pPr>
              <w:keepNext/>
              <w:spacing w:line="240" w:lineRule="auto"/>
              <w:rPr>
                <w:b/>
                <w:color w:val="000000" w:themeColor="text1"/>
                <w:sz w:val="24"/>
                <w:szCs w:val="24"/>
              </w:rPr>
            </w:pPr>
          </w:p>
          <w:p w14:paraId="3412FBBE" w14:textId="77777777" w:rsidR="002454DE" w:rsidRPr="008B0DBA" w:rsidRDefault="002454DE" w:rsidP="002454DE">
            <w:pPr>
              <w:pStyle w:val="11"/>
              <w:numPr>
                <w:ilvl w:val="2"/>
                <w:numId w:val="7"/>
              </w:numPr>
              <w:tabs>
                <w:tab w:val="clear" w:pos="1571"/>
                <w:tab w:val="num" w:pos="1430"/>
              </w:tabs>
              <w:ind w:left="74" w:firstLine="777"/>
              <w:jc w:val="both"/>
              <w:rPr>
                <w:b w:val="0"/>
                <w:bCs/>
                <w:color w:val="000000" w:themeColor="text1"/>
                <w:lang w:val="ru-RU" w:eastAsia="ru-RU"/>
              </w:rPr>
            </w:pPr>
            <w:bookmarkStart w:id="286" w:name="_Toc175749041"/>
            <w:bookmarkStart w:id="287" w:name="_Toc98254035"/>
            <w:bookmarkStart w:id="288" w:name="_Toc200378419"/>
            <w:bookmarkStart w:id="289" w:name="_Toc200440659"/>
            <w:bookmarkStart w:id="290" w:name="_Toc200441712"/>
            <w:bookmarkStart w:id="291" w:name="_Toc200441863"/>
            <w:bookmarkStart w:id="292" w:name="_Toc200597945"/>
            <w:bookmarkStart w:id="293" w:name="_Toc202243131"/>
            <w:bookmarkStart w:id="294" w:name="_Toc202247518"/>
            <w:bookmarkStart w:id="295" w:name="_Toc241044741"/>
            <w:bookmarkStart w:id="296" w:name="_Toc246838967"/>
            <w:bookmarkStart w:id="297" w:name="_Toc254075242"/>
            <w:bookmarkStart w:id="298" w:name="_Toc272855941"/>
            <w:bookmarkStart w:id="299" w:name="_Toc274728983"/>
            <w:bookmarkStart w:id="300" w:name="_Toc345570208"/>
            <w:bookmarkStart w:id="301" w:name="_Toc346098415"/>
            <w:r w:rsidRPr="008B0DBA">
              <w:rPr>
                <w:b w:val="0"/>
                <w:bCs/>
                <w:color w:val="000000" w:themeColor="text1"/>
                <w:lang w:val="ru-RU" w:eastAsia="ru-RU"/>
              </w:rPr>
              <w:t>Инструкции по заполнению</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43068436" w14:textId="3E1675DB" w:rsidR="002454DE" w:rsidRPr="008B0DBA" w:rsidRDefault="002454DE" w:rsidP="00843068">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8B0DBA" w:rsidRDefault="002454DE" w:rsidP="00FE4083">
            <w:pPr>
              <w:pStyle w:val="11"/>
              <w:numPr>
                <w:ilvl w:val="0"/>
                <w:numId w:val="0"/>
              </w:numPr>
              <w:ind w:left="360" w:hanging="360"/>
              <w:rPr>
                <w:color w:val="000000" w:themeColor="text1"/>
                <w:lang w:val="ru-RU" w:eastAsia="ru-RU"/>
              </w:rPr>
            </w:pPr>
          </w:p>
          <w:p w14:paraId="4DDF6B17"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p>
          <w:p w14:paraId="0F1C2401" w14:textId="77777777" w:rsidR="002454DE" w:rsidRPr="008B0DBA" w:rsidRDefault="002454DE" w:rsidP="00FE4083">
            <w:pPr>
              <w:pStyle w:val="aff8"/>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459DFB40" w14:textId="77777777" w:rsidR="002454DE" w:rsidRPr="008B0DBA" w:rsidRDefault="002454DE" w:rsidP="00FE4083">
            <w:pPr>
              <w:pStyle w:val="aff8"/>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22764236" w14:textId="77777777" w:rsidR="002454DE" w:rsidRPr="008B0DBA" w:rsidRDefault="002454DE" w:rsidP="00FE4083">
            <w:pPr>
              <w:rPr>
                <w:color w:val="000000" w:themeColor="text1"/>
              </w:rPr>
            </w:pPr>
          </w:p>
        </w:tc>
      </w:tr>
    </w:tbl>
    <w:p w14:paraId="52809002" w14:textId="77777777" w:rsidR="00590BFC" w:rsidRPr="008B0DBA" w:rsidRDefault="00590BFC" w:rsidP="00F070A8">
      <w:pPr>
        <w:pStyle w:val="a1"/>
        <w:numPr>
          <w:ilvl w:val="0"/>
          <w:numId w:val="0"/>
        </w:numPr>
        <w:spacing w:line="240" w:lineRule="auto"/>
        <w:rPr>
          <w:color w:val="000000" w:themeColor="text1"/>
          <w:sz w:val="24"/>
          <w:szCs w:val="24"/>
        </w:rPr>
      </w:pPr>
    </w:p>
    <w:p w14:paraId="29217990" w14:textId="77777777" w:rsidR="00C04B26" w:rsidRPr="008B0DBA" w:rsidRDefault="00C04B26" w:rsidP="00F070A8">
      <w:pPr>
        <w:pStyle w:val="a1"/>
        <w:numPr>
          <w:ilvl w:val="0"/>
          <w:numId w:val="0"/>
        </w:numPr>
        <w:spacing w:line="240" w:lineRule="auto"/>
        <w:rPr>
          <w:color w:val="000000" w:themeColor="text1"/>
          <w:sz w:val="24"/>
          <w:szCs w:val="24"/>
        </w:rPr>
      </w:pPr>
    </w:p>
    <w:p w14:paraId="0441652E" w14:textId="77777777" w:rsidR="00C04B26" w:rsidRPr="008B0DBA" w:rsidRDefault="00C04B26" w:rsidP="00F070A8">
      <w:pPr>
        <w:pStyle w:val="a1"/>
        <w:numPr>
          <w:ilvl w:val="0"/>
          <w:numId w:val="0"/>
        </w:numPr>
        <w:spacing w:line="240" w:lineRule="auto"/>
        <w:rPr>
          <w:color w:val="000000" w:themeColor="text1"/>
          <w:sz w:val="24"/>
          <w:szCs w:val="24"/>
        </w:rPr>
      </w:pPr>
    </w:p>
    <w:p w14:paraId="5BD33D59" w14:textId="77777777" w:rsidR="00C04B26" w:rsidRPr="008B0DBA" w:rsidRDefault="00C04B26" w:rsidP="00F070A8">
      <w:pPr>
        <w:pStyle w:val="a1"/>
        <w:numPr>
          <w:ilvl w:val="0"/>
          <w:numId w:val="0"/>
        </w:numPr>
        <w:spacing w:line="240" w:lineRule="auto"/>
        <w:rPr>
          <w:color w:val="000000" w:themeColor="text1"/>
          <w:sz w:val="24"/>
          <w:szCs w:val="24"/>
        </w:rPr>
      </w:pPr>
    </w:p>
    <w:p w14:paraId="51E55C8B" w14:textId="77777777" w:rsidR="00C04B26" w:rsidRPr="008B0DBA" w:rsidRDefault="00C04B26" w:rsidP="00F070A8">
      <w:pPr>
        <w:pStyle w:val="a1"/>
        <w:numPr>
          <w:ilvl w:val="0"/>
          <w:numId w:val="0"/>
        </w:numPr>
        <w:spacing w:line="240" w:lineRule="auto"/>
        <w:rPr>
          <w:color w:val="000000" w:themeColor="text1"/>
          <w:sz w:val="24"/>
          <w:szCs w:val="24"/>
        </w:rPr>
      </w:pPr>
    </w:p>
    <w:p w14:paraId="671C18D6" w14:textId="77777777" w:rsidR="00C04B26" w:rsidRPr="008B0DBA" w:rsidRDefault="00C04B26" w:rsidP="00F070A8">
      <w:pPr>
        <w:pStyle w:val="a1"/>
        <w:numPr>
          <w:ilvl w:val="0"/>
          <w:numId w:val="0"/>
        </w:numPr>
        <w:spacing w:line="240" w:lineRule="auto"/>
        <w:rPr>
          <w:color w:val="000000" w:themeColor="text1"/>
          <w:sz w:val="24"/>
          <w:szCs w:val="24"/>
        </w:rPr>
      </w:pPr>
    </w:p>
    <w:p w14:paraId="3BF1A980" w14:textId="77777777" w:rsidR="00C04B26" w:rsidRPr="008B0DBA" w:rsidRDefault="00C04B26" w:rsidP="00F070A8">
      <w:pPr>
        <w:pStyle w:val="a1"/>
        <w:numPr>
          <w:ilvl w:val="0"/>
          <w:numId w:val="0"/>
        </w:numPr>
        <w:spacing w:line="240" w:lineRule="auto"/>
        <w:rPr>
          <w:color w:val="000000" w:themeColor="text1"/>
          <w:sz w:val="24"/>
          <w:szCs w:val="24"/>
        </w:rPr>
      </w:pPr>
    </w:p>
    <w:p w14:paraId="41007296" w14:textId="77777777" w:rsidR="00C04B26" w:rsidRPr="008B0DBA" w:rsidRDefault="00C04B26" w:rsidP="00F070A8">
      <w:pPr>
        <w:pStyle w:val="a1"/>
        <w:numPr>
          <w:ilvl w:val="0"/>
          <w:numId w:val="0"/>
        </w:numPr>
        <w:spacing w:line="240" w:lineRule="auto"/>
        <w:rPr>
          <w:color w:val="000000" w:themeColor="text1"/>
          <w:sz w:val="24"/>
          <w:szCs w:val="24"/>
        </w:rPr>
      </w:pPr>
    </w:p>
    <w:p w14:paraId="4938AB39" w14:textId="77777777" w:rsidR="00C04B26" w:rsidRPr="008B0DBA" w:rsidRDefault="00C04B26" w:rsidP="00F070A8">
      <w:pPr>
        <w:pStyle w:val="a1"/>
        <w:numPr>
          <w:ilvl w:val="0"/>
          <w:numId w:val="0"/>
        </w:numPr>
        <w:spacing w:line="240" w:lineRule="auto"/>
        <w:rPr>
          <w:color w:val="000000" w:themeColor="text1"/>
          <w:sz w:val="24"/>
          <w:szCs w:val="24"/>
        </w:rPr>
      </w:pPr>
    </w:p>
    <w:p w14:paraId="1E0D9588" w14:textId="77777777" w:rsidR="00C04B26" w:rsidRPr="008B0DBA" w:rsidRDefault="00C04B26" w:rsidP="00F070A8">
      <w:pPr>
        <w:pStyle w:val="a1"/>
        <w:numPr>
          <w:ilvl w:val="0"/>
          <w:numId w:val="0"/>
        </w:numPr>
        <w:spacing w:line="240" w:lineRule="auto"/>
        <w:rPr>
          <w:color w:val="000000" w:themeColor="text1"/>
          <w:sz w:val="24"/>
          <w:szCs w:val="24"/>
        </w:rPr>
      </w:pPr>
    </w:p>
    <w:p w14:paraId="0A2E447F" w14:textId="77777777" w:rsidR="00C04B26" w:rsidRPr="008B0DBA" w:rsidRDefault="00C04B26" w:rsidP="00F070A8">
      <w:pPr>
        <w:pStyle w:val="a1"/>
        <w:numPr>
          <w:ilvl w:val="0"/>
          <w:numId w:val="0"/>
        </w:numPr>
        <w:spacing w:line="240" w:lineRule="auto"/>
        <w:rPr>
          <w:color w:val="000000" w:themeColor="text1"/>
          <w:sz w:val="24"/>
          <w:szCs w:val="24"/>
        </w:rPr>
      </w:pPr>
    </w:p>
    <w:p w14:paraId="2C06778E" w14:textId="77777777" w:rsidR="00C04B26" w:rsidRPr="008B0DBA" w:rsidRDefault="00C04B26" w:rsidP="00F070A8">
      <w:pPr>
        <w:pStyle w:val="a1"/>
        <w:numPr>
          <w:ilvl w:val="0"/>
          <w:numId w:val="0"/>
        </w:numPr>
        <w:spacing w:line="240" w:lineRule="auto"/>
        <w:rPr>
          <w:color w:val="000000" w:themeColor="text1"/>
          <w:sz w:val="24"/>
          <w:szCs w:val="24"/>
        </w:rPr>
      </w:pPr>
    </w:p>
    <w:p w14:paraId="0F255E00" w14:textId="77777777" w:rsidR="00C04B26" w:rsidRPr="008B0DBA" w:rsidRDefault="00C04B26" w:rsidP="00F070A8">
      <w:pPr>
        <w:pStyle w:val="a1"/>
        <w:numPr>
          <w:ilvl w:val="0"/>
          <w:numId w:val="0"/>
        </w:numPr>
        <w:spacing w:line="240" w:lineRule="auto"/>
        <w:rPr>
          <w:color w:val="000000" w:themeColor="text1"/>
          <w:sz w:val="24"/>
          <w:szCs w:val="24"/>
        </w:rPr>
      </w:pPr>
    </w:p>
    <w:p w14:paraId="2793F08E" w14:textId="77777777" w:rsidR="00C04B26" w:rsidRPr="008B0DBA" w:rsidRDefault="00C04B26" w:rsidP="00F070A8">
      <w:pPr>
        <w:pStyle w:val="a1"/>
        <w:numPr>
          <w:ilvl w:val="0"/>
          <w:numId w:val="0"/>
        </w:numPr>
        <w:spacing w:line="240" w:lineRule="auto"/>
        <w:rPr>
          <w:color w:val="000000" w:themeColor="text1"/>
          <w:sz w:val="24"/>
          <w:szCs w:val="24"/>
        </w:rPr>
      </w:pPr>
    </w:p>
    <w:p w14:paraId="71804728" w14:textId="77777777" w:rsidR="00C04B26" w:rsidRPr="008B0DBA" w:rsidRDefault="00C04B26" w:rsidP="00F070A8">
      <w:pPr>
        <w:pStyle w:val="a1"/>
        <w:numPr>
          <w:ilvl w:val="0"/>
          <w:numId w:val="0"/>
        </w:numPr>
        <w:spacing w:line="240" w:lineRule="auto"/>
        <w:rPr>
          <w:color w:val="000000" w:themeColor="text1"/>
          <w:sz w:val="24"/>
          <w:szCs w:val="24"/>
        </w:rPr>
      </w:pPr>
    </w:p>
    <w:p w14:paraId="6136C5FC" w14:textId="77777777" w:rsidR="00C04B26" w:rsidRPr="008B0DBA" w:rsidRDefault="00C04B26" w:rsidP="00F070A8">
      <w:pPr>
        <w:pStyle w:val="a1"/>
        <w:numPr>
          <w:ilvl w:val="0"/>
          <w:numId w:val="0"/>
        </w:numPr>
        <w:spacing w:line="240" w:lineRule="auto"/>
        <w:rPr>
          <w:color w:val="000000" w:themeColor="text1"/>
          <w:sz w:val="24"/>
          <w:szCs w:val="24"/>
        </w:rPr>
      </w:pPr>
    </w:p>
    <w:p w14:paraId="0D564983" w14:textId="77777777" w:rsidR="00C04B26" w:rsidRPr="008B0DBA" w:rsidRDefault="00C04B26" w:rsidP="00F070A8">
      <w:pPr>
        <w:pStyle w:val="a1"/>
        <w:numPr>
          <w:ilvl w:val="0"/>
          <w:numId w:val="0"/>
        </w:numPr>
        <w:spacing w:line="240" w:lineRule="auto"/>
        <w:rPr>
          <w:color w:val="000000" w:themeColor="text1"/>
          <w:sz w:val="24"/>
          <w:szCs w:val="24"/>
        </w:rPr>
      </w:pPr>
    </w:p>
    <w:p w14:paraId="424EEED2" w14:textId="77777777" w:rsidR="00C04B26" w:rsidRPr="008B0DBA" w:rsidRDefault="00C04B26" w:rsidP="00F070A8">
      <w:pPr>
        <w:pStyle w:val="a1"/>
        <w:numPr>
          <w:ilvl w:val="0"/>
          <w:numId w:val="0"/>
        </w:numPr>
        <w:spacing w:line="240" w:lineRule="auto"/>
        <w:rPr>
          <w:color w:val="000000" w:themeColor="text1"/>
          <w:sz w:val="24"/>
          <w:szCs w:val="24"/>
        </w:rPr>
      </w:pPr>
    </w:p>
    <w:p w14:paraId="692CCC06" w14:textId="7AF1C5B5" w:rsidR="00C04B26" w:rsidRPr="008B0DBA" w:rsidRDefault="00C04B26" w:rsidP="00F070A8">
      <w:pPr>
        <w:pStyle w:val="a1"/>
        <w:numPr>
          <w:ilvl w:val="0"/>
          <w:numId w:val="0"/>
        </w:numPr>
        <w:spacing w:line="240" w:lineRule="auto"/>
        <w:rPr>
          <w:color w:val="000000" w:themeColor="text1"/>
          <w:sz w:val="24"/>
          <w:szCs w:val="24"/>
        </w:rPr>
      </w:pPr>
    </w:p>
    <w:p w14:paraId="283AA74B" w14:textId="6D30A982" w:rsidR="000D426C" w:rsidRPr="008B0DBA" w:rsidRDefault="000D426C" w:rsidP="00F070A8">
      <w:pPr>
        <w:pStyle w:val="a1"/>
        <w:numPr>
          <w:ilvl w:val="0"/>
          <w:numId w:val="0"/>
        </w:numPr>
        <w:spacing w:line="240" w:lineRule="auto"/>
        <w:rPr>
          <w:color w:val="000000" w:themeColor="text1"/>
          <w:sz w:val="24"/>
          <w:szCs w:val="24"/>
        </w:rPr>
      </w:pPr>
    </w:p>
    <w:p w14:paraId="7EE3C214" w14:textId="0299822A" w:rsidR="000D426C" w:rsidRPr="008B0DBA" w:rsidRDefault="000D426C" w:rsidP="00F070A8">
      <w:pPr>
        <w:pStyle w:val="a1"/>
        <w:numPr>
          <w:ilvl w:val="0"/>
          <w:numId w:val="0"/>
        </w:numPr>
        <w:spacing w:line="240" w:lineRule="auto"/>
        <w:rPr>
          <w:color w:val="000000" w:themeColor="text1"/>
          <w:sz w:val="24"/>
          <w:szCs w:val="24"/>
        </w:rPr>
      </w:pPr>
    </w:p>
    <w:p w14:paraId="56233356" w14:textId="1F755F49" w:rsidR="000D426C" w:rsidRPr="008B0DBA" w:rsidRDefault="000D426C" w:rsidP="00F070A8">
      <w:pPr>
        <w:pStyle w:val="a1"/>
        <w:numPr>
          <w:ilvl w:val="0"/>
          <w:numId w:val="0"/>
        </w:numPr>
        <w:spacing w:line="240" w:lineRule="auto"/>
        <w:rPr>
          <w:color w:val="000000" w:themeColor="text1"/>
          <w:sz w:val="24"/>
          <w:szCs w:val="24"/>
        </w:rPr>
      </w:pPr>
    </w:p>
    <w:p w14:paraId="74D5335B" w14:textId="322020F9" w:rsidR="000D426C" w:rsidRPr="008B0DBA" w:rsidRDefault="000D426C" w:rsidP="00F070A8">
      <w:pPr>
        <w:pStyle w:val="a1"/>
        <w:numPr>
          <w:ilvl w:val="0"/>
          <w:numId w:val="0"/>
        </w:numPr>
        <w:spacing w:line="240" w:lineRule="auto"/>
        <w:rPr>
          <w:color w:val="000000" w:themeColor="text1"/>
          <w:sz w:val="24"/>
          <w:szCs w:val="24"/>
        </w:rPr>
      </w:pPr>
    </w:p>
    <w:p w14:paraId="159DAE20" w14:textId="5D2DC7E8" w:rsidR="000D426C" w:rsidRPr="008B0DBA" w:rsidRDefault="000D426C" w:rsidP="00F070A8">
      <w:pPr>
        <w:pStyle w:val="a1"/>
        <w:numPr>
          <w:ilvl w:val="0"/>
          <w:numId w:val="0"/>
        </w:numPr>
        <w:spacing w:line="240" w:lineRule="auto"/>
        <w:rPr>
          <w:color w:val="000000" w:themeColor="text1"/>
          <w:sz w:val="24"/>
          <w:szCs w:val="24"/>
        </w:rPr>
      </w:pPr>
    </w:p>
    <w:p w14:paraId="405AF7A8" w14:textId="7CDBC2D7" w:rsidR="000D426C" w:rsidRPr="008B0DBA" w:rsidRDefault="000D426C" w:rsidP="00F070A8">
      <w:pPr>
        <w:pStyle w:val="a1"/>
        <w:numPr>
          <w:ilvl w:val="0"/>
          <w:numId w:val="0"/>
        </w:numPr>
        <w:spacing w:line="240" w:lineRule="auto"/>
        <w:rPr>
          <w:color w:val="000000" w:themeColor="text1"/>
          <w:sz w:val="24"/>
          <w:szCs w:val="24"/>
        </w:rPr>
      </w:pPr>
    </w:p>
    <w:p w14:paraId="15CEB801" w14:textId="3675C89E" w:rsidR="000D426C" w:rsidRPr="008B0DBA" w:rsidRDefault="000D426C" w:rsidP="00F070A8">
      <w:pPr>
        <w:pStyle w:val="a1"/>
        <w:numPr>
          <w:ilvl w:val="0"/>
          <w:numId w:val="0"/>
        </w:numPr>
        <w:spacing w:line="240" w:lineRule="auto"/>
        <w:rPr>
          <w:color w:val="000000" w:themeColor="text1"/>
          <w:sz w:val="24"/>
          <w:szCs w:val="24"/>
        </w:rPr>
      </w:pPr>
    </w:p>
    <w:p w14:paraId="5F9E2F76" w14:textId="528FA871" w:rsidR="000D426C" w:rsidRPr="008B0DBA" w:rsidRDefault="000D426C" w:rsidP="00F070A8">
      <w:pPr>
        <w:pStyle w:val="a1"/>
        <w:numPr>
          <w:ilvl w:val="0"/>
          <w:numId w:val="0"/>
        </w:numPr>
        <w:spacing w:line="240" w:lineRule="auto"/>
        <w:rPr>
          <w:color w:val="000000" w:themeColor="text1"/>
          <w:sz w:val="24"/>
          <w:szCs w:val="24"/>
        </w:rPr>
      </w:pPr>
    </w:p>
    <w:p w14:paraId="6C3DEA70" w14:textId="1E57C067" w:rsidR="000D426C" w:rsidRPr="008B0DBA" w:rsidRDefault="000D426C" w:rsidP="00F070A8">
      <w:pPr>
        <w:pStyle w:val="a1"/>
        <w:numPr>
          <w:ilvl w:val="0"/>
          <w:numId w:val="0"/>
        </w:numPr>
        <w:spacing w:line="240" w:lineRule="auto"/>
        <w:rPr>
          <w:color w:val="000000" w:themeColor="text1"/>
          <w:sz w:val="24"/>
          <w:szCs w:val="24"/>
        </w:rPr>
      </w:pPr>
    </w:p>
    <w:p w14:paraId="277CF0AF" w14:textId="7EB4159E" w:rsidR="000D426C" w:rsidRPr="008B0DBA" w:rsidRDefault="000D426C" w:rsidP="00F070A8">
      <w:pPr>
        <w:pStyle w:val="a1"/>
        <w:numPr>
          <w:ilvl w:val="0"/>
          <w:numId w:val="0"/>
        </w:numPr>
        <w:spacing w:line="240" w:lineRule="auto"/>
        <w:rPr>
          <w:color w:val="000000" w:themeColor="text1"/>
          <w:sz w:val="24"/>
          <w:szCs w:val="24"/>
        </w:rPr>
      </w:pPr>
    </w:p>
    <w:p w14:paraId="5DAE3E0A" w14:textId="008EF85A" w:rsidR="008260E6" w:rsidRPr="008B0DBA" w:rsidRDefault="008260E6" w:rsidP="00F070A8">
      <w:pPr>
        <w:pStyle w:val="a1"/>
        <w:numPr>
          <w:ilvl w:val="0"/>
          <w:numId w:val="0"/>
        </w:numPr>
        <w:spacing w:line="240" w:lineRule="auto"/>
        <w:rPr>
          <w:color w:val="000000" w:themeColor="text1"/>
          <w:sz w:val="24"/>
          <w:szCs w:val="24"/>
        </w:rPr>
      </w:pPr>
    </w:p>
    <w:p w14:paraId="07DA4BB2" w14:textId="5E1CAD18" w:rsidR="008260E6" w:rsidRDefault="008260E6" w:rsidP="00F070A8">
      <w:pPr>
        <w:pStyle w:val="a1"/>
        <w:numPr>
          <w:ilvl w:val="0"/>
          <w:numId w:val="0"/>
        </w:numPr>
        <w:spacing w:line="240" w:lineRule="auto"/>
        <w:rPr>
          <w:color w:val="000000" w:themeColor="text1"/>
          <w:sz w:val="24"/>
          <w:szCs w:val="24"/>
          <w:lang w:val="ru-RU"/>
        </w:rPr>
      </w:pPr>
    </w:p>
    <w:p w14:paraId="566ECE28" w14:textId="77777777" w:rsidR="00B071FD" w:rsidRDefault="00B071FD" w:rsidP="00F070A8">
      <w:pPr>
        <w:pStyle w:val="a1"/>
        <w:numPr>
          <w:ilvl w:val="0"/>
          <w:numId w:val="0"/>
        </w:numPr>
        <w:spacing w:line="240" w:lineRule="auto"/>
        <w:rPr>
          <w:color w:val="000000" w:themeColor="text1"/>
          <w:sz w:val="24"/>
          <w:szCs w:val="24"/>
          <w:lang w:val="ru-RU"/>
        </w:rPr>
      </w:pPr>
    </w:p>
    <w:p w14:paraId="1B8373E4" w14:textId="77777777" w:rsidR="00B071FD" w:rsidRDefault="00B071FD" w:rsidP="00F070A8">
      <w:pPr>
        <w:pStyle w:val="a1"/>
        <w:numPr>
          <w:ilvl w:val="0"/>
          <w:numId w:val="0"/>
        </w:numPr>
        <w:spacing w:line="240" w:lineRule="auto"/>
        <w:rPr>
          <w:color w:val="000000" w:themeColor="text1"/>
          <w:sz w:val="24"/>
          <w:szCs w:val="24"/>
          <w:lang w:val="ru-RU"/>
        </w:rPr>
      </w:pPr>
    </w:p>
    <w:p w14:paraId="65CA5501" w14:textId="77777777" w:rsidR="00B071FD" w:rsidRPr="00B071FD" w:rsidRDefault="00B071FD" w:rsidP="00F070A8">
      <w:pPr>
        <w:pStyle w:val="a1"/>
        <w:numPr>
          <w:ilvl w:val="0"/>
          <w:numId w:val="0"/>
        </w:numPr>
        <w:spacing w:line="240" w:lineRule="auto"/>
        <w:rPr>
          <w:color w:val="000000" w:themeColor="text1"/>
          <w:sz w:val="24"/>
          <w:szCs w:val="24"/>
          <w:lang w:val="ru-RU"/>
        </w:rPr>
      </w:pPr>
    </w:p>
    <w:p w14:paraId="0D296C61" w14:textId="092F85FB" w:rsidR="003C3533" w:rsidRDefault="003C3533" w:rsidP="00F070A8">
      <w:pPr>
        <w:pStyle w:val="a1"/>
        <w:numPr>
          <w:ilvl w:val="0"/>
          <w:numId w:val="0"/>
        </w:numPr>
        <w:spacing w:line="240" w:lineRule="auto"/>
        <w:rPr>
          <w:color w:val="000000" w:themeColor="text1"/>
          <w:sz w:val="24"/>
          <w:szCs w:val="24"/>
        </w:rPr>
      </w:pPr>
    </w:p>
    <w:p w14:paraId="7F339F42" w14:textId="7A71A634" w:rsidR="003C3533" w:rsidRDefault="003C3533" w:rsidP="00F070A8">
      <w:pPr>
        <w:pStyle w:val="a1"/>
        <w:numPr>
          <w:ilvl w:val="0"/>
          <w:numId w:val="0"/>
        </w:numPr>
        <w:spacing w:line="240" w:lineRule="auto"/>
        <w:rPr>
          <w:color w:val="000000" w:themeColor="text1"/>
          <w:sz w:val="24"/>
          <w:szCs w:val="24"/>
        </w:rPr>
      </w:pPr>
    </w:p>
    <w:p w14:paraId="75020336" w14:textId="6942253A" w:rsidR="003C3533" w:rsidRDefault="003C3533" w:rsidP="00F070A8">
      <w:pPr>
        <w:pStyle w:val="a1"/>
        <w:numPr>
          <w:ilvl w:val="0"/>
          <w:numId w:val="0"/>
        </w:numPr>
        <w:spacing w:line="240" w:lineRule="auto"/>
        <w:rPr>
          <w:color w:val="000000" w:themeColor="text1"/>
          <w:sz w:val="24"/>
          <w:szCs w:val="24"/>
        </w:rPr>
      </w:pPr>
    </w:p>
    <w:p w14:paraId="299B1097" w14:textId="3CD8479F" w:rsidR="003C3533" w:rsidRDefault="003C3533" w:rsidP="00F070A8">
      <w:pPr>
        <w:pStyle w:val="a1"/>
        <w:numPr>
          <w:ilvl w:val="0"/>
          <w:numId w:val="0"/>
        </w:numPr>
        <w:spacing w:line="240" w:lineRule="auto"/>
        <w:rPr>
          <w:color w:val="000000" w:themeColor="text1"/>
          <w:sz w:val="24"/>
          <w:szCs w:val="24"/>
        </w:rPr>
      </w:pPr>
    </w:p>
    <w:p w14:paraId="5DC9F87D" w14:textId="14CD152B" w:rsidR="006068A5" w:rsidRPr="008B0DBA" w:rsidRDefault="006068A5" w:rsidP="006068A5">
      <w:pPr>
        <w:spacing w:line="240" w:lineRule="auto"/>
        <w:jc w:val="right"/>
        <w:rPr>
          <w:color w:val="000000" w:themeColor="text1"/>
          <w:sz w:val="24"/>
          <w:szCs w:val="24"/>
        </w:rPr>
      </w:pPr>
      <w:bookmarkStart w:id="302" w:name="_Hlk207869310"/>
      <w:bookmarkEnd w:id="93"/>
      <w:r w:rsidRPr="008B0DBA">
        <w:rPr>
          <w:color w:val="000000" w:themeColor="text1"/>
          <w:sz w:val="24"/>
          <w:szCs w:val="24"/>
        </w:rPr>
        <w:lastRenderedPageBreak/>
        <w:t>Приложение №</w:t>
      </w:r>
      <w:r w:rsidR="003C3533">
        <w:rPr>
          <w:color w:val="000000" w:themeColor="text1"/>
          <w:sz w:val="24"/>
          <w:szCs w:val="24"/>
        </w:rPr>
        <w:t xml:space="preserve"> </w:t>
      </w:r>
      <w:r w:rsidR="00B071FD">
        <w:rPr>
          <w:color w:val="000000" w:themeColor="text1"/>
          <w:sz w:val="24"/>
          <w:szCs w:val="24"/>
        </w:rPr>
        <w:t>1</w:t>
      </w:r>
      <w:r w:rsidRPr="008B0DBA">
        <w:rPr>
          <w:color w:val="000000" w:themeColor="text1"/>
          <w:sz w:val="24"/>
          <w:szCs w:val="24"/>
        </w:rPr>
        <w:t xml:space="preserve"> к Документации</w:t>
      </w:r>
    </w:p>
    <w:p w14:paraId="284EC4DA" w14:textId="06A16C39" w:rsidR="006068A5" w:rsidRPr="008B0DBA" w:rsidRDefault="006068A5" w:rsidP="006068A5">
      <w:pPr>
        <w:spacing w:line="240" w:lineRule="auto"/>
        <w:jc w:val="center"/>
        <w:rPr>
          <w:color w:val="000000" w:themeColor="text1"/>
          <w:sz w:val="24"/>
          <w:szCs w:val="24"/>
        </w:rPr>
      </w:pPr>
      <w:r w:rsidRPr="008B0DBA">
        <w:rPr>
          <w:color w:val="000000" w:themeColor="text1"/>
          <w:sz w:val="24"/>
          <w:szCs w:val="24"/>
        </w:rPr>
        <w:t xml:space="preserve">                                                                         </w:t>
      </w:r>
      <w:r w:rsidR="00CB7B5E" w:rsidRPr="008B0DBA">
        <w:rPr>
          <w:color w:val="000000" w:themeColor="text1"/>
          <w:sz w:val="24"/>
          <w:szCs w:val="24"/>
        </w:rPr>
        <w:t xml:space="preserve"> </w:t>
      </w:r>
      <w:r w:rsidRPr="008B0DBA">
        <w:rPr>
          <w:color w:val="000000" w:themeColor="text1"/>
          <w:sz w:val="24"/>
          <w:szCs w:val="24"/>
        </w:rPr>
        <w:t xml:space="preserve">от  </w:t>
      </w:r>
      <w:r w:rsidR="000C6A44" w:rsidRPr="008B0DBA">
        <w:rPr>
          <w:color w:val="000000" w:themeColor="text1"/>
          <w:sz w:val="24"/>
          <w:szCs w:val="24"/>
        </w:rPr>
        <w:t xml:space="preserve">  </w:t>
      </w:r>
      <w:r w:rsidR="00FD37B9">
        <w:rPr>
          <w:color w:val="000000" w:themeColor="text1"/>
          <w:sz w:val="24"/>
          <w:szCs w:val="24"/>
        </w:rPr>
        <w:t>21.11.</w:t>
      </w:r>
      <w:r w:rsidRPr="008B0DBA">
        <w:rPr>
          <w:color w:val="000000" w:themeColor="text1"/>
          <w:sz w:val="24"/>
          <w:szCs w:val="24"/>
        </w:rPr>
        <w:t>202</w:t>
      </w:r>
      <w:r w:rsidR="0055043F" w:rsidRPr="008B0DBA">
        <w:rPr>
          <w:color w:val="000000" w:themeColor="text1"/>
          <w:sz w:val="24"/>
          <w:szCs w:val="24"/>
        </w:rPr>
        <w:t>5</w:t>
      </w:r>
      <w:r w:rsidRPr="008B0DBA">
        <w:rPr>
          <w:color w:val="000000" w:themeColor="text1"/>
          <w:sz w:val="24"/>
          <w:szCs w:val="24"/>
        </w:rPr>
        <w:t xml:space="preserve"> г.</w:t>
      </w:r>
    </w:p>
    <w:bookmarkEnd w:id="302"/>
    <w:p w14:paraId="70E2B92E" w14:textId="77777777" w:rsidR="006068A5" w:rsidRPr="008B0DBA" w:rsidRDefault="006068A5" w:rsidP="006068A5">
      <w:pPr>
        <w:spacing w:line="240" w:lineRule="auto"/>
        <w:rPr>
          <w:color w:val="000000" w:themeColor="text1"/>
          <w:sz w:val="24"/>
          <w:szCs w:val="24"/>
        </w:rPr>
      </w:pPr>
    </w:p>
    <w:p w14:paraId="44E71FAF" w14:textId="77777777" w:rsidR="006068A5" w:rsidRPr="008B0DBA" w:rsidRDefault="006068A5" w:rsidP="006068A5">
      <w:pPr>
        <w:spacing w:line="240" w:lineRule="auto"/>
        <w:rPr>
          <w:color w:val="000000" w:themeColor="text1"/>
          <w:sz w:val="24"/>
          <w:szCs w:val="24"/>
        </w:rPr>
      </w:pPr>
    </w:p>
    <w:p w14:paraId="202D812F" w14:textId="2AD886F6" w:rsidR="006068A5" w:rsidRPr="008B0DBA" w:rsidRDefault="002C1CB6" w:rsidP="002C1CB6">
      <w:pPr>
        <w:pStyle w:val="aff8"/>
        <w:tabs>
          <w:tab w:val="left" w:pos="1260"/>
          <w:tab w:val="left" w:pos="1560"/>
        </w:tabs>
        <w:autoSpaceDE w:val="0"/>
        <w:autoSpaceDN w:val="0"/>
        <w:adjustRightInd w:val="0"/>
        <w:spacing w:before="120" w:after="0" w:line="240" w:lineRule="auto"/>
        <w:outlineLvl w:val="2"/>
        <w:rPr>
          <w:color w:val="000000" w:themeColor="text1"/>
          <w:sz w:val="24"/>
          <w:szCs w:val="24"/>
          <w:lang w:val="ru-RU"/>
        </w:rPr>
      </w:pPr>
      <w:r w:rsidRPr="002C1CB6">
        <w:rPr>
          <w:b/>
          <w:bCs/>
          <w:color w:val="000000" w:themeColor="text1"/>
          <w:sz w:val="24"/>
          <w:szCs w:val="24"/>
          <w:lang w:val="ru-RU" w:eastAsia="ru-RU"/>
        </w:rPr>
        <w:t>Обоснование начальной (максимальной) цены Договора</w:t>
      </w:r>
    </w:p>
    <w:p w14:paraId="7D1423E3" w14:textId="26C9E80C" w:rsidR="006068A5" w:rsidRPr="008B0DBA" w:rsidRDefault="002C1CB6" w:rsidP="002C1CB6">
      <w:pPr>
        <w:pStyle w:val="aff8"/>
        <w:tabs>
          <w:tab w:val="left" w:pos="1260"/>
          <w:tab w:val="left" w:pos="1560"/>
        </w:tabs>
        <w:autoSpaceDE w:val="0"/>
        <w:autoSpaceDN w:val="0"/>
        <w:adjustRightInd w:val="0"/>
        <w:spacing w:before="120" w:after="0" w:line="240" w:lineRule="auto"/>
        <w:outlineLvl w:val="2"/>
        <w:rPr>
          <w:color w:val="000000" w:themeColor="text1"/>
          <w:sz w:val="24"/>
          <w:szCs w:val="24"/>
          <w:lang w:val="ru-RU"/>
        </w:rPr>
      </w:pPr>
      <w:r w:rsidRPr="002C1CB6">
        <w:rPr>
          <w:color w:val="000000" w:themeColor="text1"/>
          <w:sz w:val="24"/>
          <w:szCs w:val="24"/>
          <w:lang w:val="ru-RU"/>
        </w:rPr>
        <w:t>Для определения начальной (максимальной) цены Договора использован метод сопоставимых рыночных цен (анализ рынка).</w:t>
      </w:r>
    </w:p>
    <w:p w14:paraId="08B1BE38" w14:textId="77777777" w:rsidR="006068A5" w:rsidRPr="008B0DBA" w:rsidRDefault="006068A5" w:rsidP="002C1CB6">
      <w:pPr>
        <w:pStyle w:val="aff8"/>
        <w:tabs>
          <w:tab w:val="left" w:pos="1260"/>
          <w:tab w:val="left" w:pos="1560"/>
        </w:tabs>
        <w:autoSpaceDE w:val="0"/>
        <w:autoSpaceDN w:val="0"/>
        <w:adjustRightInd w:val="0"/>
        <w:spacing w:before="120" w:after="60" w:line="240" w:lineRule="auto"/>
        <w:ind w:left="284"/>
        <w:outlineLvl w:val="2"/>
        <w:rPr>
          <w:color w:val="000000" w:themeColor="text1"/>
          <w:sz w:val="24"/>
          <w:szCs w:val="24"/>
          <w:lang w:val="ru-RU"/>
        </w:rPr>
      </w:pPr>
      <w:r w:rsidRPr="008B0DBA">
        <w:rPr>
          <w:color w:val="000000" w:themeColor="text1"/>
          <w:sz w:val="24"/>
          <w:szCs w:val="24"/>
          <w:lang w:val="ru-RU"/>
        </w:rPr>
        <w:t>Расчет начальной (максимальной) цены договора:</w:t>
      </w:r>
    </w:p>
    <w:tbl>
      <w:tblPr>
        <w:tblStyle w:val="73"/>
        <w:tblW w:w="9639" w:type="dxa"/>
        <w:tblInd w:w="279" w:type="dxa"/>
        <w:tblLayout w:type="fixed"/>
        <w:tblLook w:val="04A0" w:firstRow="1" w:lastRow="0" w:firstColumn="1" w:lastColumn="0" w:noHBand="0" w:noVBand="1"/>
      </w:tblPr>
      <w:tblGrid>
        <w:gridCol w:w="708"/>
        <w:gridCol w:w="4678"/>
        <w:gridCol w:w="2127"/>
        <w:gridCol w:w="2126"/>
      </w:tblGrid>
      <w:tr w:rsidR="00FD37B9" w:rsidRPr="000A4ABB" w14:paraId="3004C5E1" w14:textId="77777777" w:rsidTr="00195D7F">
        <w:trPr>
          <w:trHeight w:val="555"/>
        </w:trPr>
        <w:tc>
          <w:tcPr>
            <w:tcW w:w="708" w:type="dxa"/>
            <w:vAlign w:val="center"/>
          </w:tcPr>
          <w:p w14:paraId="17321BAE" w14:textId="77777777" w:rsidR="00FD37B9" w:rsidRPr="005969B3" w:rsidRDefault="00FD37B9" w:rsidP="005E51E7">
            <w:pPr>
              <w:spacing w:line="240" w:lineRule="auto"/>
              <w:ind w:right="-567" w:firstLine="0"/>
              <w:rPr>
                <w:rFonts w:ascii="Times New Roman" w:hAnsi="Times New Roman" w:cs="Times New Roman"/>
                <w:b/>
                <w:bCs/>
                <w:sz w:val="20"/>
                <w:lang w:eastAsia="x-none"/>
              </w:rPr>
            </w:pPr>
            <w:r w:rsidRPr="005969B3">
              <w:rPr>
                <w:rFonts w:ascii="Times New Roman" w:hAnsi="Times New Roman" w:cs="Times New Roman"/>
                <w:b/>
                <w:bCs/>
                <w:sz w:val="20"/>
                <w:lang w:eastAsia="x-none"/>
              </w:rPr>
              <w:t>№</w:t>
            </w:r>
          </w:p>
        </w:tc>
        <w:tc>
          <w:tcPr>
            <w:tcW w:w="4678" w:type="dxa"/>
            <w:vAlign w:val="center"/>
          </w:tcPr>
          <w:p w14:paraId="785CAA37" w14:textId="77777777" w:rsidR="00FD37B9" w:rsidRPr="005969B3" w:rsidRDefault="00FD37B9" w:rsidP="005E51E7">
            <w:pPr>
              <w:spacing w:line="240" w:lineRule="auto"/>
              <w:ind w:right="-567" w:firstLine="0"/>
              <w:rPr>
                <w:rFonts w:ascii="Times New Roman" w:hAnsi="Times New Roman" w:cs="Times New Roman"/>
                <w:b/>
                <w:bCs/>
                <w:sz w:val="20"/>
                <w:lang w:eastAsia="x-none"/>
              </w:rPr>
            </w:pPr>
            <w:r w:rsidRPr="005969B3">
              <w:rPr>
                <w:rFonts w:ascii="Times New Roman" w:hAnsi="Times New Roman" w:cs="Times New Roman"/>
                <w:b/>
                <w:bCs/>
                <w:sz w:val="20"/>
                <w:lang w:eastAsia="x-none"/>
              </w:rPr>
              <w:t>Предмет договора</w:t>
            </w:r>
          </w:p>
        </w:tc>
        <w:tc>
          <w:tcPr>
            <w:tcW w:w="2127" w:type="dxa"/>
            <w:vAlign w:val="center"/>
          </w:tcPr>
          <w:p w14:paraId="4A4AD67D" w14:textId="77777777" w:rsidR="00FD37B9" w:rsidRPr="005969B3" w:rsidRDefault="00FD37B9" w:rsidP="005E51E7">
            <w:pPr>
              <w:spacing w:line="240" w:lineRule="auto"/>
              <w:ind w:firstLine="0"/>
              <w:rPr>
                <w:rFonts w:ascii="Times New Roman" w:hAnsi="Times New Roman" w:cs="Times New Roman"/>
                <w:b/>
                <w:bCs/>
                <w:sz w:val="20"/>
                <w:lang w:eastAsia="x-none"/>
              </w:rPr>
            </w:pPr>
            <w:r w:rsidRPr="005969B3">
              <w:rPr>
                <w:rFonts w:ascii="Times New Roman" w:hAnsi="Times New Roman" w:cs="Times New Roman"/>
                <w:b/>
                <w:bCs/>
                <w:sz w:val="20"/>
                <w:lang w:eastAsia="x-none"/>
              </w:rPr>
              <w:t>Общая стоимость,</w:t>
            </w:r>
          </w:p>
          <w:p w14:paraId="3413654F" w14:textId="77777777" w:rsidR="00FD37B9" w:rsidRPr="005969B3" w:rsidRDefault="00FD37B9" w:rsidP="005E51E7">
            <w:pPr>
              <w:spacing w:line="240" w:lineRule="auto"/>
              <w:ind w:firstLine="0"/>
              <w:rPr>
                <w:rFonts w:ascii="Times New Roman" w:hAnsi="Times New Roman" w:cs="Times New Roman"/>
                <w:b/>
                <w:bCs/>
                <w:sz w:val="20"/>
                <w:lang w:eastAsia="x-none"/>
              </w:rPr>
            </w:pPr>
            <w:r w:rsidRPr="005969B3">
              <w:rPr>
                <w:rFonts w:ascii="Times New Roman" w:hAnsi="Times New Roman" w:cs="Times New Roman"/>
                <w:b/>
                <w:bCs/>
                <w:sz w:val="20"/>
                <w:lang w:eastAsia="x-none"/>
              </w:rPr>
              <w:t xml:space="preserve"> руб., без НДС</w:t>
            </w:r>
          </w:p>
        </w:tc>
        <w:tc>
          <w:tcPr>
            <w:tcW w:w="2126" w:type="dxa"/>
          </w:tcPr>
          <w:p w14:paraId="672250C1" w14:textId="77777777" w:rsidR="00FD37B9" w:rsidRPr="005969B3" w:rsidRDefault="00FD37B9" w:rsidP="005E51E7">
            <w:pPr>
              <w:spacing w:line="240" w:lineRule="auto"/>
              <w:ind w:right="-389" w:firstLine="0"/>
              <w:rPr>
                <w:rFonts w:ascii="Times New Roman" w:hAnsi="Times New Roman" w:cs="Times New Roman"/>
                <w:b/>
                <w:bCs/>
                <w:sz w:val="20"/>
                <w:lang w:eastAsia="x-none"/>
              </w:rPr>
            </w:pPr>
            <w:r w:rsidRPr="005969B3">
              <w:rPr>
                <w:rFonts w:ascii="Times New Roman" w:hAnsi="Times New Roman" w:cs="Times New Roman"/>
                <w:b/>
                <w:bCs/>
                <w:sz w:val="20"/>
                <w:lang w:eastAsia="x-none"/>
              </w:rPr>
              <w:t>Общая стоимость,</w:t>
            </w:r>
          </w:p>
          <w:p w14:paraId="2C2F5CB8" w14:textId="3919259C" w:rsidR="00FD37B9" w:rsidRPr="005969B3" w:rsidRDefault="00FD37B9" w:rsidP="00195D7F">
            <w:pPr>
              <w:spacing w:line="240" w:lineRule="auto"/>
              <w:ind w:right="-389" w:firstLine="0"/>
              <w:rPr>
                <w:rFonts w:ascii="Times New Roman" w:hAnsi="Times New Roman" w:cs="Times New Roman"/>
                <w:b/>
                <w:bCs/>
                <w:sz w:val="20"/>
                <w:lang w:eastAsia="x-none"/>
              </w:rPr>
            </w:pPr>
            <w:r w:rsidRPr="005969B3">
              <w:rPr>
                <w:rFonts w:ascii="Times New Roman" w:hAnsi="Times New Roman" w:cs="Times New Roman"/>
                <w:b/>
                <w:bCs/>
                <w:sz w:val="20"/>
                <w:lang w:eastAsia="x-none"/>
              </w:rPr>
              <w:t xml:space="preserve"> руб., в т.ч. НДС</w:t>
            </w:r>
          </w:p>
        </w:tc>
      </w:tr>
      <w:tr w:rsidR="00FD37B9" w:rsidRPr="007A106E" w14:paraId="1AA77981" w14:textId="77777777" w:rsidTr="00195D7F">
        <w:tc>
          <w:tcPr>
            <w:tcW w:w="708" w:type="dxa"/>
            <w:vMerge w:val="restart"/>
          </w:tcPr>
          <w:p w14:paraId="422803B5"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1.</w:t>
            </w:r>
          </w:p>
        </w:tc>
        <w:tc>
          <w:tcPr>
            <w:tcW w:w="4678" w:type="dxa"/>
            <w:vAlign w:val="center"/>
          </w:tcPr>
          <w:p w14:paraId="14230EB9" w14:textId="563D7C5C" w:rsidR="00FD37B9" w:rsidRPr="005969B3" w:rsidRDefault="00FD37B9" w:rsidP="005E51E7">
            <w:pPr>
              <w:spacing w:line="240" w:lineRule="auto"/>
              <w:ind w:right="39" w:firstLine="0"/>
              <w:rPr>
                <w:rFonts w:ascii="Times New Roman" w:hAnsi="Times New Roman" w:cs="Times New Roman"/>
                <w:b/>
                <w:bCs/>
                <w:i/>
                <w:iCs/>
                <w:sz w:val="20"/>
                <w:highlight w:val="yellow"/>
                <w:lang w:eastAsia="x-none"/>
              </w:rPr>
            </w:pPr>
            <w:r w:rsidRPr="005969B3">
              <w:rPr>
                <w:rFonts w:ascii="Times New Roman" w:eastAsia="Calibri" w:hAnsi="Times New Roman" w:cs="Times New Roman"/>
                <w:b/>
                <w:bCs/>
                <w:sz w:val="20"/>
              </w:rPr>
              <w:t>Неисключительное право на ПО "Пирамида 2.0" на 12 мес., 1 комплект</w:t>
            </w:r>
            <w:r w:rsidRPr="005969B3">
              <w:rPr>
                <w:rFonts w:ascii="Times New Roman" w:eastAsia="Calibri" w:hAnsi="Times New Roman" w:cs="Times New Roman"/>
                <w:b/>
                <w:bCs/>
                <w:i/>
                <w:iCs/>
                <w:sz w:val="20"/>
              </w:rPr>
              <w:t>.</w:t>
            </w:r>
          </w:p>
        </w:tc>
        <w:tc>
          <w:tcPr>
            <w:tcW w:w="2127" w:type="dxa"/>
            <w:vAlign w:val="center"/>
          </w:tcPr>
          <w:p w14:paraId="1FF88C20" w14:textId="587298EF"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c>
          <w:tcPr>
            <w:tcW w:w="2126" w:type="dxa"/>
          </w:tcPr>
          <w:p w14:paraId="1D2474F4"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r>
      <w:tr w:rsidR="00FD37B9" w:rsidRPr="007A106E" w14:paraId="5528B702" w14:textId="77777777" w:rsidTr="00195D7F">
        <w:tc>
          <w:tcPr>
            <w:tcW w:w="708" w:type="dxa"/>
            <w:vMerge/>
          </w:tcPr>
          <w:p w14:paraId="25ECFA92"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0F556911" w14:textId="423A6CFB" w:rsidR="00FD37B9" w:rsidRPr="005969B3" w:rsidRDefault="00FD37B9" w:rsidP="005E51E7">
            <w:pPr>
              <w:spacing w:line="240" w:lineRule="auto"/>
              <w:ind w:right="39" w:firstLine="0"/>
              <w:rPr>
                <w:rFonts w:ascii="Times New Roman" w:eastAsia="Calibri" w:hAnsi="Times New Roman" w:cs="Times New Roman"/>
                <w:sz w:val="20"/>
                <w:highlight w:val="yellow"/>
              </w:rPr>
            </w:pPr>
            <w:r w:rsidRPr="005969B3">
              <w:rPr>
                <w:rFonts w:ascii="Times New Roman" w:eastAsia="Calibri" w:hAnsi="Times New Roman" w:cs="Times New Roman"/>
                <w:sz w:val="20"/>
              </w:rPr>
              <w:t>Исх.№</w:t>
            </w:r>
            <w:r w:rsidRPr="005969B3">
              <w:rPr>
                <w:rFonts w:ascii="Times New Roman" w:hAnsi="Times New Roman" w:cs="Times New Roman"/>
                <w:sz w:val="20"/>
              </w:rPr>
              <w:t xml:space="preserve"> 2522 от 06.10.2025 г.</w:t>
            </w:r>
          </w:p>
        </w:tc>
        <w:tc>
          <w:tcPr>
            <w:tcW w:w="2127" w:type="dxa"/>
            <w:vAlign w:val="center"/>
          </w:tcPr>
          <w:p w14:paraId="22678ECD" w14:textId="0C4D0DB7" w:rsidR="00FD37B9" w:rsidRPr="005969B3" w:rsidRDefault="00FD37B9" w:rsidP="005E51E7">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7 858 750,00</w:t>
            </w:r>
          </w:p>
        </w:tc>
        <w:tc>
          <w:tcPr>
            <w:tcW w:w="2126" w:type="dxa"/>
          </w:tcPr>
          <w:p w14:paraId="79DE0312" w14:textId="77777777" w:rsidR="00FD37B9" w:rsidRPr="005969B3" w:rsidRDefault="00FD37B9" w:rsidP="0014682F">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w:t>
            </w:r>
          </w:p>
        </w:tc>
      </w:tr>
      <w:tr w:rsidR="00FD37B9" w:rsidRPr="007A106E" w14:paraId="6E91B817" w14:textId="77777777" w:rsidTr="00195D7F">
        <w:tc>
          <w:tcPr>
            <w:tcW w:w="708" w:type="dxa"/>
            <w:vMerge/>
          </w:tcPr>
          <w:p w14:paraId="1601B01B"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59CDB042" w14:textId="38C567AE" w:rsidR="00FD37B9" w:rsidRPr="005969B3" w:rsidRDefault="00FD37B9" w:rsidP="005E51E7">
            <w:pPr>
              <w:spacing w:line="240" w:lineRule="auto"/>
              <w:ind w:right="39" w:firstLine="0"/>
              <w:rPr>
                <w:rFonts w:ascii="Times New Roman" w:eastAsia="Calibri" w:hAnsi="Times New Roman" w:cs="Times New Roman"/>
                <w:sz w:val="20"/>
                <w:highlight w:val="yellow"/>
              </w:rPr>
            </w:pPr>
            <w:r w:rsidRPr="005969B3">
              <w:rPr>
                <w:rFonts w:ascii="Times New Roman" w:eastAsia="Calibri" w:hAnsi="Times New Roman" w:cs="Times New Roman"/>
                <w:sz w:val="20"/>
              </w:rPr>
              <w:t>Исх.№</w:t>
            </w:r>
            <w:r w:rsidRPr="005969B3">
              <w:rPr>
                <w:rFonts w:ascii="Times New Roman" w:hAnsi="Times New Roman" w:cs="Times New Roman"/>
                <w:sz w:val="20"/>
              </w:rPr>
              <w:t xml:space="preserve"> СЕЗ-151/2025 от 19.11.2025 г.</w:t>
            </w:r>
          </w:p>
        </w:tc>
        <w:tc>
          <w:tcPr>
            <w:tcW w:w="2127" w:type="dxa"/>
            <w:vAlign w:val="center"/>
          </w:tcPr>
          <w:p w14:paraId="00C672C6" w14:textId="1AF008B4" w:rsidR="00FD37B9" w:rsidRPr="005969B3" w:rsidRDefault="00FD37B9" w:rsidP="005E51E7">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9 193 750,00</w:t>
            </w:r>
          </w:p>
        </w:tc>
        <w:tc>
          <w:tcPr>
            <w:tcW w:w="2126" w:type="dxa"/>
          </w:tcPr>
          <w:p w14:paraId="582DC2A9" w14:textId="77777777" w:rsidR="00FD37B9" w:rsidRPr="005969B3" w:rsidRDefault="00FD37B9" w:rsidP="0014682F">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w:t>
            </w:r>
          </w:p>
        </w:tc>
      </w:tr>
      <w:tr w:rsidR="00FD37B9" w:rsidRPr="007A106E" w14:paraId="7473FC8A" w14:textId="77777777" w:rsidTr="00195D7F">
        <w:tc>
          <w:tcPr>
            <w:tcW w:w="708" w:type="dxa"/>
            <w:vMerge/>
          </w:tcPr>
          <w:p w14:paraId="675048D5"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0E070499" w14:textId="1CD54541" w:rsidR="00FD37B9" w:rsidRPr="005969B3" w:rsidRDefault="00FD37B9" w:rsidP="005E51E7">
            <w:pPr>
              <w:spacing w:line="240" w:lineRule="auto"/>
              <w:ind w:right="39" w:firstLine="0"/>
              <w:rPr>
                <w:rFonts w:ascii="Times New Roman" w:eastAsia="Calibri" w:hAnsi="Times New Roman" w:cs="Times New Roman"/>
                <w:sz w:val="20"/>
                <w:highlight w:val="yellow"/>
              </w:rPr>
            </w:pPr>
            <w:r w:rsidRPr="005969B3">
              <w:rPr>
                <w:rFonts w:ascii="Times New Roman" w:eastAsia="Calibri" w:hAnsi="Times New Roman" w:cs="Times New Roman"/>
                <w:sz w:val="20"/>
              </w:rPr>
              <w:t xml:space="preserve">Исх.№ 2506/2025 от </w:t>
            </w:r>
            <w:r w:rsidRPr="005969B3">
              <w:rPr>
                <w:rFonts w:ascii="Times New Roman" w:hAnsi="Times New Roman" w:cs="Times New Roman"/>
                <w:sz w:val="20"/>
              </w:rPr>
              <w:t xml:space="preserve">19.11.2025 </w:t>
            </w:r>
            <w:r w:rsidRPr="005969B3">
              <w:rPr>
                <w:rFonts w:ascii="Times New Roman" w:eastAsia="Calibri" w:hAnsi="Times New Roman" w:cs="Times New Roman"/>
                <w:sz w:val="20"/>
              </w:rPr>
              <w:t>г.</w:t>
            </w:r>
          </w:p>
        </w:tc>
        <w:tc>
          <w:tcPr>
            <w:tcW w:w="2127" w:type="dxa"/>
            <w:vAlign w:val="center"/>
          </w:tcPr>
          <w:p w14:paraId="710033BA" w14:textId="3ED2CEA7" w:rsidR="00FD37B9" w:rsidRPr="005969B3" w:rsidRDefault="00FD37B9" w:rsidP="005E51E7">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9 193 750,00</w:t>
            </w:r>
          </w:p>
        </w:tc>
        <w:tc>
          <w:tcPr>
            <w:tcW w:w="2126" w:type="dxa"/>
          </w:tcPr>
          <w:p w14:paraId="2FCD5CF5" w14:textId="77777777" w:rsidR="00FD37B9" w:rsidRPr="005969B3" w:rsidRDefault="00FD37B9" w:rsidP="0014682F">
            <w:pPr>
              <w:spacing w:line="240" w:lineRule="auto"/>
              <w:ind w:right="3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w:t>
            </w:r>
          </w:p>
        </w:tc>
      </w:tr>
      <w:tr w:rsidR="00FD37B9" w:rsidRPr="007A106E" w14:paraId="66CA1958" w14:textId="77777777" w:rsidTr="00195D7F">
        <w:tc>
          <w:tcPr>
            <w:tcW w:w="708" w:type="dxa"/>
            <w:vMerge w:val="restart"/>
          </w:tcPr>
          <w:p w14:paraId="20AC3CA9"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2.</w:t>
            </w:r>
          </w:p>
        </w:tc>
        <w:tc>
          <w:tcPr>
            <w:tcW w:w="4678" w:type="dxa"/>
            <w:vAlign w:val="center"/>
          </w:tcPr>
          <w:p w14:paraId="0A9FE30F" w14:textId="168509F1" w:rsidR="00FD37B9" w:rsidRPr="005969B3" w:rsidRDefault="00FD37B9" w:rsidP="0005731E">
            <w:pPr>
              <w:spacing w:line="240" w:lineRule="auto"/>
              <w:ind w:right="39" w:firstLine="0"/>
              <w:rPr>
                <w:rFonts w:ascii="Times New Roman" w:hAnsi="Times New Roman" w:cs="Times New Roman"/>
                <w:b/>
                <w:bCs/>
                <w:sz w:val="20"/>
                <w:highlight w:val="yellow"/>
                <w:lang w:eastAsia="x-none"/>
              </w:rPr>
            </w:pPr>
            <w:r w:rsidRPr="005969B3">
              <w:rPr>
                <w:rFonts w:ascii="Times New Roman" w:eastAsia="Calibri" w:hAnsi="Times New Roman" w:cs="Times New Roman"/>
                <w:b/>
                <w:bCs/>
                <w:sz w:val="20"/>
              </w:rPr>
              <w:t>Услуги по установке и первоначальной настройке ПО 2.0 и СУБД, миграции на российскую ОС и СУБД.</w:t>
            </w:r>
          </w:p>
        </w:tc>
        <w:tc>
          <w:tcPr>
            <w:tcW w:w="2127" w:type="dxa"/>
            <w:vAlign w:val="center"/>
          </w:tcPr>
          <w:p w14:paraId="2F74F19C" w14:textId="77777777" w:rsidR="00FD37B9" w:rsidRPr="005969B3" w:rsidRDefault="00FD37B9" w:rsidP="005E51E7">
            <w:pPr>
              <w:spacing w:line="240" w:lineRule="auto"/>
              <w:ind w:right="33" w:firstLine="0"/>
              <w:rPr>
                <w:rFonts w:ascii="Times New Roman" w:hAnsi="Times New Roman" w:cs="Times New Roman"/>
                <w:sz w:val="20"/>
                <w:highlight w:val="yellow"/>
                <w:lang w:eastAsia="x-none"/>
              </w:rPr>
            </w:pPr>
          </w:p>
        </w:tc>
        <w:tc>
          <w:tcPr>
            <w:tcW w:w="2126" w:type="dxa"/>
            <w:vAlign w:val="center"/>
          </w:tcPr>
          <w:p w14:paraId="32D66AC0" w14:textId="687DA208" w:rsidR="00FD37B9" w:rsidRPr="005969B3" w:rsidRDefault="00FD37B9" w:rsidP="005E51E7">
            <w:pPr>
              <w:spacing w:line="240" w:lineRule="auto"/>
              <w:ind w:right="33" w:firstLine="0"/>
              <w:rPr>
                <w:rFonts w:ascii="Times New Roman" w:hAnsi="Times New Roman" w:cs="Times New Roman"/>
                <w:sz w:val="20"/>
                <w:highlight w:val="yellow"/>
                <w:lang w:eastAsia="x-none"/>
              </w:rPr>
            </w:pPr>
          </w:p>
        </w:tc>
      </w:tr>
      <w:tr w:rsidR="00FD37B9" w:rsidRPr="007A106E" w14:paraId="58AFBF34" w14:textId="77777777" w:rsidTr="00195D7F">
        <w:tc>
          <w:tcPr>
            <w:tcW w:w="708" w:type="dxa"/>
            <w:vMerge/>
          </w:tcPr>
          <w:p w14:paraId="723B3DC0" w14:textId="77777777" w:rsidR="00FD37B9" w:rsidRPr="005969B3" w:rsidRDefault="00FD37B9" w:rsidP="00C1708B">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65BCE775" w14:textId="2D7DF0E4" w:rsidR="00FD37B9" w:rsidRPr="005969B3" w:rsidRDefault="00FD37B9" w:rsidP="00C1708B">
            <w:pPr>
              <w:spacing w:line="240" w:lineRule="auto"/>
              <w:ind w:right="39" w:firstLine="0"/>
              <w:rPr>
                <w:rFonts w:ascii="Times New Roman" w:hAnsi="Times New Roman" w:cs="Times New Roman"/>
                <w:color w:val="000000"/>
                <w:sz w:val="20"/>
                <w:highlight w:val="yellow"/>
              </w:rPr>
            </w:pPr>
            <w:r w:rsidRPr="005969B3">
              <w:rPr>
                <w:rFonts w:ascii="Times New Roman" w:eastAsia="Calibri" w:hAnsi="Times New Roman" w:cs="Times New Roman"/>
                <w:sz w:val="20"/>
              </w:rPr>
              <w:t>Исх.№</w:t>
            </w:r>
            <w:r w:rsidRPr="005969B3">
              <w:rPr>
                <w:rFonts w:ascii="Times New Roman" w:hAnsi="Times New Roman" w:cs="Times New Roman"/>
                <w:sz w:val="20"/>
              </w:rPr>
              <w:t xml:space="preserve"> 2 455 от 29.09.2025 г.</w:t>
            </w:r>
          </w:p>
        </w:tc>
        <w:tc>
          <w:tcPr>
            <w:tcW w:w="2127" w:type="dxa"/>
            <w:vAlign w:val="center"/>
          </w:tcPr>
          <w:p w14:paraId="2C23D142" w14:textId="65A48C11" w:rsidR="00FD37B9" w:rsidRPr="005969B3" w:rsidRDefault="00FD37B9" w:rsidP="00C1708B">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647 500,00</w:t>
            </w:r>
          </w:p>
        </w:tc>
        <w:tc>
          <w:tcPr>
            <w:tcW w:w="2126" w:type="dxa"/>
          </w:tcPr>
          <w:p w14:paraId="751F9BFA" w14:textId="5E161E62" w:rsidR="00FD37B9" w:rsidRPr="005969B3" w:rsidRDefault="00FD37B9" w:rsidP="00C1708B">
            <w:pPr>
              <w:spacing w:line="240" w:lineRule="auto"/>
              <w:ind w:right="-567" w:firstLine="0"/>
              <w:rPr>
                <w:rFonts w:ascii="Times New Roman" w:hAnsi="Times New Roman" w:cs="Times New Roman"/>
                <w:sz w:val="20"/>
                <w:highlight w:val="yellow"/>
                <w:lang w:val="en-US" w:eastAsia="x-none"/>
              </w:rPr>
            </w:pPr>
            <w:r w:rsidRPr="005969B3">
              <w:rPr>
                <w:rFonts w:ascii="Times New Roman" w:hAnsi="Times New Roman" w:cs="Times New Roman"/>
                <w:sz w:val="20"/>
                <w:lang w:eastAsia="x-none"/>
              </w:rPr>
              <w:t>777 000,00</w:t>
            </w:r>
          </w:p>
        </w:tc>
      </w:tr>
      <w:tr w:rsidR="00FD37B9" w:rsidRPr="007A106E" w14:paraId="0E9FF0C7" w14:textId="77777777" w:rsidTr="00195D7F">
        <w:tc>
          <w:tcPr>
            <w:tcW w:w="708" w:type="dxa"/>
            <w:vMerge/>
          </w:tcPr>
          <w:p w14:paraId="6947119E" w14:textId="77777777" w:rsidR="00FD37B9" w:rsidRPr="005969B3" w:rsidRDefault="00FD37B9" w:rsidP="00C1708B">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667BD188" w14:textId="11A233AE" w:rsidR="00FD37B9" w:rsidRPr="005969B3" w:rsidRDefault="00FD37B9" w:rsidP="00C1708B">
            <w:pPr>
              <w:spacing w:line="240" w:lineRule="auto"/>
              <w:ind w:right="39" w:firstLine="0"/>
              <w:rPr>
                <w:rFonts w:ascii="Times New Roman" w:hAnsi="Times New Roman" w:cs="Times New Roman"/>
                <w:color w:val="000000"/>
                <w:sz w:val="20"/>
                <w:highlight w:val="yellow"/>
              </w:rPr>
            </w:pPr>
            <w:r w:rsidRPr="005969B3">
              <w:rPr>
                <w:rFonts w:ascii="Times New Roman" w:eastAsia="Calibri" w:hAnsi="Times New Roman" w:cs="Times New Roman"/>
                <w:sz w:val="20"/>
              </w:rPr>
              <w:t>Исх.№</w:t>
            </w:r>
            <w:r w:rsidRPr="005969B3">
              <w:rPr>
                <w:rFonts w:ascii="Times New Roman" w:hAnsi="Times New Roman" w:cs="Times New Roman"/>
                <w:sz w:val="20"/>
              </w:rPr>
              <w:t xml:space="preserve"> СЕЗ-151/2025. от 19.11.2025 г.</w:t>
            </w:r>
          </w:p>
        </w:tc>
        <w:tc>
          <w:tcPr>
            <w:tcW w:w="2127" w:type="dxa"/>
            <w:vAlign w:val="center"/>
          </w:tcPr>
          <w:p w14:paraId="3914D505" w14:textId="00C5097D" w:rsidR="00FD37B9" w:rsidRPr="005969B3" w:rsidRDefault="00FD37B9" w:rsidP="00C1708B">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647 500,00</w:t>
            </w:r>
          </w:p>
        </w:tc>
        <w:tc>
          <w:tcPr>
            <w:tcW w:w="2126" w:type="dxa"/>
          </w:tcPr>
          <w:p w14:paraId="6F3CE812" w14:textId="3B6C6940" w:rsidR="00FD37B9" w:rsidRPr="005969B3" w:rsidRDefault="00FD37B9" w:rsidP="00C1708B">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777 000,00</w:t>
            </w:r>
          </w:p>
        </w:tc>
      </w:tr>
      <w:tr w:rsidR="00FD37B9" w:rsidRPr="007A106E" w14:paraId="4F2DFFF6" w14:textId="77777777" w:rsidTr="00195D7F">
        <w:tc>
          <w:tcPr>
            <w:tcW w:w="708" w:type="dxa"/>
            <w:vMerge/>
          </w:tcPr>
          <w:p w14:paraId="28E4CE0C" w14:textId="77777777" w:rsidR="00FD37B9" w:rsidRPr="005969B3" w:rsidRDefault="00FD37B9" w:rsidP="00C1708B">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6CC16E56" w14:textId="20A20156" w:rsidR="00FD37B9" w:rsidRPr="005969B3" w:rsidRDefault="00FD37B9" w:rsidP="00C1708B">
            <w:pPr>
              <w:spacing w:line="240" w:lineRule="auto"/>
              <w:ind w:right="39" w:firstLine="0"/>
              <w:rPr>
                <w:rFonts w:ascii="Times New Roman" w:hAnsi="Times New Roman" w:cs="Times New Roman"/>
                <w:color w:val="000000"/>
                <w:sz w:val="20"/>
                <w:highlight w:val="yellow"/>
              </w:rPr>
            </w:pPr>
            <w:r w:rsidRPr="005969B3">
              <w:rPr>
                <w:rFonts w:ascii="Times New Roman" w:eastAsia="Calibri" w:hAnsi="Times New Roman" w:cs="Times New Roman"/>
                <w:sz w:val="20"/>
              </w:rPr>
              <w:t xml:space="preserve">Исх.№ 2506/2025 от </w:t>
            </w:r>
            <w:r w:rsidRPr="005969B3">
              <w:rPr>
                <w:rFonts w:ascii="Times New Roman" w:hAnsi="Times New Roman" w:cs="Times New Roman"/>
                <w:sz w:val="20"/>
              </w:rPr>
              <w:t xml:space="preserve">19.11.2025 </w:t>
            </w:r>
            <w:r w:rsidRPr="005969B3">
              <w:rPr>
                <w:rFonts w:ascii="Times New Roman" w:eastAsia="Calibri" w:hAnsi="Times New Roman" w:cs="Times New Roman"/>
                <w:sz w:val="20"/>
              </w:rPr>
              <w:t>г.</w:t>
            </w:r>
          </w:p>
        </w:tc>
        <w:tc>
          <w:tcPr>
            <w:tcW w:w="2127" w:type="dxa"/>
            <w:vAlign w:val="center"/>
          </w:tcPr>
          <w:p w14:paraId="0A9B3239" w14:textId="7FD6952F" w:rsidR="00FD37B9" w:rsidRPr="005969B3" w:rsidRDefault="00FD37B9" w:rsidP="00C1708B">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647 500,00</w:t>
            </w:r>
          </w:p>
        </w:tc>
        <w:tc>
          <w:tcPr>
            <w:tcW w:w="2126" w:type="dxa"/>
          </w:tcPr>
          <w:p w14:paraId="7EE26AF4" w14:textId="7468E945" w:rsidR="00FD37B9" w:rsidRPr="005969B3" w:rsidRDefault="00FD37B9" w:rsidP="00C1708B">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777 000,00</w:t>
            </w:r>
          </w:p>
        </w:tc>
      </w:tr>
      <w:tr w:rsidR="00FD37B9" w:rsidRPr="007A106E" w14:paraId="60D37B52" w14:textId="77777777" w:rsidTr="00195D7F">
        <w:tc>
          <w:tcPr>
            <w:tcW w:w="708" w:type="dxa"/>
            <w:vMerge w:val="restart"/>
          </w:tcPr>
          <w:p w14:paraId="32C15ACF"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3EC573E4" w14:textId="77777777" w:rsidR="00FD37B9" w:rsidRPr="005969B3" w:rsidRDefault="00FD37B9" w:rsidP="005E51E7">
            <w:pPr>
              <w:spacing w:line="240" w:lineRule="auto"/>
              <w:ind w:right="39" w:firstLine="0"/>
              <w:rPr>
                <w:rFonts w:ascii="Times New Roman" w:eastAsia="Calibri" w:hAnsi="Times New Roman" w:cs="Times New Roman"/>
                <w:sz w:val="20"/>
                <w:highlight w:val="yellow"/>
              </w:rPr>
            </w:pPr>
            <w:r w:rsidRPr="005969B3">
              <w:rPr>
                <w:rFonts w:ascii="Times New Roman" w:hAnsi="Times New Roman" w:cs="Times New Roman"/>
                <w:b/>
                <w:bCs/>
                <w:kern w:val="0"/>
                <w:sz w:val="20"/>
                <w:lang w:eastAsia="x-none"/>
                <w14:ligatures w14:val="none"/>
              </w:rPr>
              <w:t>Итоговая стоимость предложения</w:t>
            </w:r>
          </w:p>
        </w:tc>
        <w:tc>
          <w:tcPr>
            <w:tcW w:w="2127" w:type="dxa"/>
            <w:vAlign w:val="center"/>
          </w:tcPr>
          <w:p w14:paraId="28714D4C"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c>
          <w:tcPr>
            <w:tcW w:w="2126" w:type="dxa"/>
            <w:vAlign w:val="center"/>
          </w:tcPr>
          <w:p w14:paraId="69A101EB" w14:textId="61646F6A"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r>
      <w:tr w:rsidR="00FD37B9" w:rsidRPr="007A106E" w14:paraId="5742068C" w14:textId="77777777" w:rsidTr="00195D7F">
        <w:tc>
          <w:tcPr>
            <w:tcW w:w="708" w:type="dxa"/>
            <w:vMerge/>
          </w:tcPr>
          <w:p w14:paraId="2C2EE8A9" w14:textId="77777777" w:rsidR="00FD37B9" w:rsidRPr="005969B3" w:rsidRDefault="00FD37B9" w:rsidP="005E51E7">
            <w:pPr>
              <w:spacing w:line="240" w:lineRule="auto"/>
              <w:ind w:right="-567" w:firstLine="0"/>
              <w:rPr>
                <w:rFonts w:ascii="Times New Roman" w:hAnsi="Times New Roman" w:cs="Times New Roman"/>
                <w:sz w:val="20"/>
                <w:highlight w:val="yellow"/>
                <w:lang w:val="en-US" w:eastAsia="x-none"/>
              </w:rPr>
            </w:pPr>
          </w:p>
        </w:tc>
        <w:tc>
          <w:tcPr>
            <w:tcW w:w="4678" w:type="dxa"/>
            <w:vAlign w:val="center"/>
          </w:tcPr>
          <w:p w14:paraId="1EA05624" w14:textId="2D362021" w:rsidR="00FD37B9" w:rsidRPr="005969B3" w:rsidRDefault="00FD37B9" w:rsidP="005E51E7">
            <w:pPr>
              <w:spacing w:line="240" w:lineRule="auto"/>
              <w:ind w:right="39" w:firstLine="0"/>
              <w:rPr>
                <w:rFonts w:ascii="Times New Roman" w:hAnsi="Times New Roman" w:cs="Times New Roman"/>
                <w:b/>
                <w:bCs/>
                <w:sz w:val="20"/>
                <w:highlight w:val="yellow"/>
                <w:lang w:eastAsia="x-none"/>
              </w:rPr>
            </w:pPr>
            <w:r w:rsidRPr="005969B3">
              <w:rPr>
                <w:rFonts w:ascii="Times New Roman" w:eastAsia="Calibri" w:hAnsi="Times New Roman" w:cs="Times New Roman"/>
                <w:sz w:val="20"/>
              </w:rPr>
              <w:t>Исх.№</w:t>
            </w:r>
            <w:r w:rsidRPr="005969B3">
              <w:rPr>
                <w:rFonts w:ascii="Times New Roman" w:hAnsi="Times New Roman" w:cs="Times New Roman"/>
                <w:sz w:val="20"/>
              </w:rPr>
              <w:t xml:space="preserve"> 2522 от 06.10.2025 г. и </w:t>
            </w:r>
            <w:r w:rsidRPr="005969B3">
              <w:rPr>
                <w:rFonts w:ascii="Times New Roman" w:eastAsia="Calibri" w:hAnsi="Times New Roman" w:cs="Times New Roman"/>
                <w:sz w:val="20"/>
              </w:rPr>
              <w:t>Исх.№</w:t>
            </w:r>
            <w:r w:rsidRPr="005969B3">
              <w:rPr>
                <w:rFonts w:ascii="Times New Roman" w:hAnsi="Times New Roman" w:cs="Times New Roman"/>
                <w:sz w:val="20"/>
              </w:rPr>
              <w:t xml:space="preserve"> 2 455 от 29.09.2025 г. </w:t>
            </w:r>
          </w:p>
        </w:tc>
        <w:tc>
          <w:tcPr>
            <w:tcW w:w="2127" w:type="dxa"/>
            <w:vAlign w:val="center"/>
          </w:tcPr>
          <w:p w14:paraId="37FC3C5C" w14:textId="4C8F9C19" w:rsidR="00FD37B9" w:rsidRPr="005969B3" w:rsidRDefault="00FD37B9" w:rsidP="005E51E7">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8 506 250,00</w:t>
            </w:r>
          </w:p>
        </w:tc>
        <w:tc>
          <w:tcPr>
            <w:tcW w:w="2126" w:type="dxa"/>
            <w:vAlign w:val="center"/>
          </w:tcPr>
          <w:p w14:paraId="62A4619F" w14:textId="364466BF" w:rsidR="00FD37B9" w:rsidRPr="005969B3" w:rsidRDefault="00FD37B9" w:rsidP="0014682F">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8 635 750,00</w:t>
            </w:r>
          </w:p>
        </w:tc>
      </w:tr>
      <w:tr w:rsidR="00FD37B9" w:rsidRPr="007A106E" w14:paraId="2F1E0AE6" w14:textId="77777777" w:rsidTr="00195D7F">
        <w:tc>
          <w:tcPr>
            <w:tcW w:w="708" w:type="dxa"/>
            <w:vMerge/>
          </w:tcPr>
          <w:p w14:paraId="1B021762" w14:textId="77777777" w:rsidR="00FD37B9" w:rsidRPr="005969B3" w:rsidRDefault="00FD37B9" w:rsidP="00C1708B">
            <w:pPr>
              <w:spacing w:line="240" w:lineRule="auto"/>
              <w:ind w:right="-567" w:firstLine="0"/>
              <w:rPr>
                <w:rFonts w:ascii="Times New Roman" w:hAnsi="Times New Roman" w:cs="Times New Roman"/>
                <w:sz w:val="20"/>
                <w:highlight w:val="yellow"/>
                <w:lang w:val="en-US" w:eastAsia="x-none"/>
              </w:rPr>
            </w:pPr>
          </w:p>
        </w:tc>
        <w:tc>
          <w:tcPr>
            <w:tcW w:w="4678" w:type="dxa"/>
            <w:vAlign w:val="center"/>
          </w:tcPr>
          <w:p w14:paraId="3A47BB02" w14:textId="6B998C90" w:rsidR="00FD37B9" w:rsidRPr="005969B3" w:rsidRDefault="00FD37B9" w:rsidP="00C1708B">
            <w:pPr>
              <w:spacing w:line="240" w:lineRule="auto"/>
              <w:ind w:right="39" w:firstLine="0"/>
              <w:rPr>
                <w:rFonts w:ascii="Times New Roman" w:hAnsi="Times New Roman" w:cs="Times New Roman"/>
                <w:b/>
                <w:bCs/>
                <w:sz w:val="20"/>
                <w:highlight w:val="yellow"/>
                <w:lang w:eastAsia="x-none"/>
              </w:rPr>
            </w:pPr>
            <w:r w:rsidRPr="005969B3">
              <w:rPr>
                <w:rFonts w:ascii="Times New Roman" w:eastAsia="Calibri" w:hAnsi="Times New Roman" w:cs="Times New Roman"/>
                <w:sz w:val="20"/>
              </w:rPr>
              <w:t>Исх.№</w:t>
            </w:r>
            <w:r w:rsidRPr="005969B3">
              <w:rPr>
                <w:rFonts w:ascii="Times New Roman" w:hAnsi="Times New Roman" w:cs="Times New Roman"/>
                <w:sz w:val="20"/>
              </w:rPr>
              <w:t xml:space="preserve"> СЕЗ-151/2025. от 19.11.2025 г.</w:t>
            </w:r>
          </w:p>
        </w:tc>
        <w:tc>
          <w:tcPr>
            <w:tcW w:w="2127" w:type="dxa"/>
            <w:vAlign w:val="center"/>
          </w:tcPr>
          <w:p w14:paraId="1B229910" w14:textId="6673E64E" w:rsidR="00FD37B9" w:rsidRPr="005969B3" w:rsidRDefault="00FD37B9" w:rsidP="00C1708B">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9 841 250</w:t>
            </w:r>
            <w:r w:rsidRPr="005969B3">
              <w:rPr>
                <w:rFonts w:ascii="Times New Roman" w:hAnsi="Times New Roman" w:cs="Times New Roman"/>
                <w:sz w:val="20"/>
                <w:lang w:eastAsia="x-none"/>
              </w:rPr>
              <w:t>‬,00</w:t>
            </w:r>
          </w:p>
        </w:tc>
        <w:tc>
          <w:tcPr>
            <w:tcW w:w="2126" w:type="dxa"/>
          </w:tcPr>
          <w:p w14:paraId="1956B9AE" w14:textId="124BF6E2" w:rsidR="00FD37B9" w:rsidRPr="005969B3" w:rsidRDefault="00FD37B9" w:rsidP="00C1708B">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9 970 750,00</w:t>
            </w:r>
          </w:p>
        </w:tc>
      </w:tr>
      <w:tr w:rsidR="00FD37B9" w:rsidRPr="007A106E" w14:paraId="3E29BB88" w14:textId="77777777" w:rsidTr="00195D7F">
        <w:tc>
          <w:tcPr>
            <w:tcW w:w="708" w:type="dxa"/>
            <w:vMerge/>
          </w:tcPr>
          <w:p w14:paraId="2E94E65C" w14:textId="77777777" w:rsidR="00FD37B9" w:rsidRPr="005969B3" w:rsidRDefault="00FD37B9" w:rsidP="00C1708B">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215611DE" w14:textId="61ECE838" w:rsidR="00FD37B9" w:rsidRPr="005969B3" w:rsidRDefault="00FD37B9" w:rsidP="00C1708B">
            <w:pPr>
              <w:spacing w:line="240" w:lineRule="auto"/>
              <w:ind w:right="39" w:firstLine="0"/>
              <w:rPr>
                <w:rFonts w:ascii="Times New Roman" w:eastAsia="Calibri" w:hAnsi="Times New Roman" w:cs="Times New Roman"/>
                <w:sz w:val="20"/>
                <w:highlight w:val="yellow"/>
              </w:rPr>
            </w:pPr>
            <w:r w:rsidRPr="005969B3">
              <w:rPr>
                <w:rFonts w:ascii="Times New Roman" w:eastAsia="Calibri" w:hAnsi="Times New Roman" w:cs="Times New Roman"/>
                <w:sz w:val="20"/>
              </w:rPr>
              <w:t xml:space="preserve">Исх.№ 2506/2025 от </w:t>
            </w:r>
            <w:r w:rsidRPr="005969B3">
              <w:rPr>
                <w:rFonts w:ascii="Times New Roman" w:hAnsi="Times New Roman" w:cs="Times New Roman"/>
                <w:sz w:val="20"/>
              </w:rPr>
              <w:t xml:space="preserve">19.11.2025 </w:t>
            </w:r>
            <w:r w:rsidRPr="005969B3">
              <w:rPr>
                <w:rFonts w:ascii="Times New Roman" w:eastAsia="Calibri" w:hAnsi="Times New Roman" w:cs="Times New Roman"/>
                <w:sz w:val="20"/>
              </w:rPr>
              <w:t>г.</w:t>
            </w:r>
          </w:p>
        </w:tc>
        <w:tc>
          <w:tcPr>
            <w:tcW w:w="2127" w:type="dxa"/>
            <w:vAlign w:val="center"/>
          </w:tcPr>
          <w:p w14:paraId="379D614B" w14:textId="3A022660" w:rsidR="00FD37B9" w:rsidRPr="005969B3" w:rsidRDefault="00FD37B9" w:rsidP="00C1708B">
            <w:pPr>
              <w:spacing w:line="240" w:lineRule="auto"/>
              <w:ind w:right="-567" w:firstLine="0"/>
              <w:rPr>
                <w:rFonts w:ascii="Times New Roman" w:hAnsi="Times New Roman" w:cs="Times New Roman"/>
                <w:sz w:val="20"/>
                <w:lang w:eastAsia="x-none"/>
              </w:rPr>
            </w:pPr>
            <w:r w:rsidRPr="005969B3">
              <w:rPr>
                <w:rFonts w:ascii="Times New Roman" w:hAnsi="Times New Roman" w:cs="Times New Roman"/>
                <w:sz w:val="20"/>
                <w:lang w:eastAsia="x-none"/>
              </w:rPr>
              <w:t>9 841 250</w:t>
            </w:r>
            <w:r w:rsidRPr="005969B3">
              <w:rPr>
                <w:rFonts w:ascii="Times New Roman" w:hAnsi="Times New Roman" w:cs="Times New Roman"/>
                <w:sz w:val="20"/>
                <w:lang w:eastAsia="x-none"/>
              </w:rPr>
              <w:t>‬,00</w:t>
            </w:r>
          </w:p>
        </w:tc>
        <w:tc>
          <w:tcPr>
            <w:tcW w:w="2126" w:type="dxa"/>
          </w:tcPr>
          <w:p w14:paraId="2BAA451A" w14:textId="43A10F50" w:rsidR="00FD37B9" w:rsidRPr="005969B3" w:rsidRDefault="00FD37B9" w:rsidP="00C1708B">
            <w:pPr>
              <w:spacing w:line="240" w:lineRule="auto"/>
              <w:ind w:right="-567" w:firstLine="0"/>
              <w:rPr>
                <w:rFonts w:ascii="Times New Roman" w:hAnsi="Times New Roman" w:cs="Times New Roman"/>
                <w:sz w:val="20"/>
                <w:highlight w:val="yellow"/>
                <w:lang w:eastAsia="x-none"/>
              </w:rPr>
            </w:pPr>
            <w:r w:rsidRPr="005969B3">
              <w:rPr>
                <w:rFonts w:ascii="Times New Roman" w:hAnsi="Times New Roman" w:cs="Times New Roman"/>
                <w:sz w:val="20"/>
                <w:lang w:eastAsia="x-none"/>
              </w:rPr>
              <w:t>9 970 750,00</w:t>
            </w:r>
          </w:p>
        </w:tc>
      </w:tr>
      <w:tr w:rsidR="00FD37B9" w:rsidRPr="007A106E" w14:paraId="6B9CC496" w14:textId="77777777" w:rsidTr="00195D7F">
        <w:trPr>
          <w:trHeight w:val="608"/>
        </w:trPr>
        <w:tc>
          <w:tcPr>
            <w:tcW w:w="708" w:type="dxa"/>
            <w:vMerge/>
          </w:tcPr>
          <w:p w14:paraId="620C1603" w14:textId="77777777" w:rsidR="00FD37B9" w:rsidRPr="005969B3" w:rsidRDefault="00FD37B9" w:rsidP="005E51E7">
            <w:pPr>
              <w:spacing w:line="240" w:lineRule="auto"/>
              <w:ind w:right="-567" w:firstLine="0"/>
              <w:rPr>
                <w:rFonts w:ascii="Times New Roman" w:hAnsi="Times New Roman" w:cs="Times New Roman"/>
                <w:sz w:val="20"/>
                <w:highlight w:val="yellow"/>
                <w:lang w:eastAsia="x-none"/>
              </w:rPr>
            </w:pPr>
          </w:p>
        </w:tc>
        <w:tc>
          <w:tcPr>
            <w:tcW w:w="4678" w:type="dxa"/>
            <w:vAlign w:val="center"/>
          </w:tcPr>
          <w:p w14:paraId="04B5677B" w14:textId="77777777" w:rsidR="00FD37B9" w:rsidRPr="005969B3" w:rsidRDefault="00FD37B9" w:rsidP="005E51E7">
            <w:pPr>
              <w:spacing w:line="240" w:lineRule="auto"/>
              <w:ind w:right="39" w:firstLine="0"/>
              <w:rPr>
                <w:rFonts w:ascii="Times New Roman" w:eastAsia="Calibri" w:hAnsi="Times New Roman" w:cs="Times New Roman"/>
                <w:sz w:val="22"/>
              </w:rPr>
            </w:pPr>
            <w:r w:rsidRPr="005969B3">
              <w:rPr>
                <w:rFonts w:ascii="Times New Roman" w:hAnsi="Times New Roman" w:cs="Times New Roman"/>
                <w:b/>
                <w:bCs/>
                <w:kern w:val="0"/>
                <w:sz w:val="22"/>
                <w:lang w:eastAsia="x-none"/>
                <w14:ligatures w14:val="none"/>
              </w:rPr>
              <w:t>Минимальная стоимость предложения</w:t>
            </w:r>
          </w:p>
        </w:tc>
        <w:tc>
          <w:tcPr>
            <w:tcW w:w="2127" w:type="dxa"/>
            <w:vAlign w:val="center"/>
          </w:tcPr>
          <w:p w14:paraId="0CDBB016" w14:textId="0EDC3BD3" w:rsidR="00FD37B9" w:rsidRPr="005969B3" w:rsidRDefault="00FD37B9" w:rsidP="005E51E7">
            <w:pPr>
              <w:spacing w:line="240" w:lineRule="auto"/>
              <w:ind w:right="-567" w:firstLine="0"/>
              <w:rPr>
                <w:rFonts w:ascii="Times New Roman" w:hAnsi="Times New Roman" w:cs="Times New Roman"/>
                <w:b/>
                <w:bCs/>
                <w:sz w:val="22"/>
                <w:highlight w:val="yellow"/>
                <w:lang w:eastAsia="x-none"/>
              </w:rPr>
            </w:pPr>
            <w:r w:rsidRPr="005969B3">
              <w:rPr>
                <w:rFonts w:ascii="Times New Roman" w:hAnsi="Times New Roman" w:cs="Times New Roman"/>
                <w:b/>
                <w:bCs/>
                <w:sz w:val="22"/>
                <w:lang w:eastAsia="x-none"/>
              </w:rPr>
              <w:t>8 506 250,00</w:t>
            </w:r>
          </w:p>
        </w:tc>
        <w:tc>
          <w:tcPr>
            <w:tcW w:w="2126" w:type="dxa"/>
            <w:vAlign w:val="center"/>
          </w:tcPr>
          <w:p w14:paraId="62FEFF80" w14:textId="3D2CB65E" w:rsidR="00FD37B9" w:rsidRPr="005969B3" w:rsidRDefault="00FD37B9" w:rsidP="005E51E7">
            <w:pPr>
              <w:spacing w:line="240" w:lineRule="auto"/>
              <w:ind w:right="-567" w:firstLine="0"/>
              <w:rPr>
                <w:rFonts w:ascii="Times New Roman" w:hAnsi="Times New Roman" w:cs="Times New Roman"/>
                <w:b/>
                <w:bCs/>
                <w:sz w:val="22"/>
                <w:highlight w:val="yellow"/>
                <w:lang w:eastAsia="x-none"/>
              </w:rPr>
            </w:pPr>
            <w:r w:rsidRPr="005969B3">
              <w:rPr>
                <w:rFonts w:ascii="Times New Roman" w:hAnsi="Times New Roman" w:cs="Times New Roman"/>
                <w:b/>
                <w:bCs/>
                <w:sz w:val="22"/>
                <w:lang w:eastAsia="x-none"/>
              </w:rPr>
              <w:t>8 635 750,00</w:t>
            </w:r>
          </w:p>
        </w:tc>
      </w:tr>
    </w:tbl>
    <w:p w14:paraId="0EA6FEA9" w14:textId="77777777" w:rsidR="004818CB" w:rsidRDefault="004818CB" w:rsidP="0044552B">
      <w:pPr>
        <w:spacing w:before="120" w:line="240" w:lineRule="auto"/>
        <w:ind w:left="284"/>
        <w:rPr>
          <w:color w:val="000000" w:themeColor="text1"/>
          <w:sz w:val="24"/>
          <w:szCs w:val="24"/>
          <w:lang w:eastAsia="x-none"/>
        </w:rPr>
      </w:pPr>
    </w:p>
    <w:p w14:paraId="119423EE" w14:textId="645644E8" w:rsidR="00777ADB" w:rsidRDefault="00D93208" w:rsidP="0044552B">
      <w:pPr>
        <w:spacing w:before="120" w:line="240" w:lineRule="auto"/>
        <w:ind w:left="284"/>
        <w:rPr>
          <w:color w:val="000000" w:themeColor="text1"/>
          <w:sz w:val="24"/>
          <w:szCs w:val="24"/>
        </w:rPr>
      </w:pPr>
      <w:r w:rsidRPr="008B0DBA">
        <w:rPr>
          <w:color w:val="000000" w:themeColor="text1"/>
          <w:sz w:val="24"/>
          <w:szCs w:val="24"/>
          <w:lang w:eastAsia="x-none"/>
        </w:rPr>
        <w:t xml:space="preserve">Начальная (максимальная) цена договора рассчитана как минимальное значение </w:t>
      </w:r>
      <w:r w:rsidR="00777ADB">
        <w:rPr>
          <w:color w:val="000000" w:themeColor="text1"/>
          <w:sz w:val="24"/>
          <w:szCs w:val="24"/>
          <w:lang w:eastAsia="x-none"/>
        </w:rPr>
        <w:t xml:space="preserve">из </w:t>
      </w:r>
      <w:r w:rsidRPr="008B0DBA">
        <w:rPr>
          <w:color w:val="000000" w:themeColor="text1"/>
          <w:sz w:val="24"/>
          <w:szCs w:val="24"/>
          <w:lang w:eastAsia="x-none"/>
        </w:rPr>
        <w:t>предложенных цен трех поставщиков аналогичных товаров</w:t>
      </w:r>
      <w:r w:rsidR="00FD37B9">
        <w:rPr>
          <w:color w:val="000000" w:themeColor="text1"/>
          <w:sz w:val="24"/>
          <w:szCs w:val="24"/>
          <w:lang w:eastAsia="x-none"/>
        </w:rPr>
        <w:t>/ услуг</w:t>
      </w:r>
      <w:r w:rsidRPr="008B0DBA">
        <w:rPr>
          <w:color w:val="000000" w:themeColor="text1"/>
          <w:sz w:val="24"/>
          <w:szCs w:val="24"/>
          <w:lang w:eastAsia="x-none"/>
        </w:rPr>
        <w:t xml:space="preserve"> в размере</w:t>
      </w:r>
      <w:r w:rsidR="00F05224" w:rsidRPr="008B0DBA">
        <w:rPr>
          <w:color w:val="000000" w:themeColor="text1"/>
          <w:sz w:val="24"/>
          <w:szCs w:val="24"/>
        </w:rPr>
        <w:t>:</w:t>
      </w:r>
    </w:p>
    <w:p w14:paraId="1A65EEA5" w14:textId="78D0665B" w:rsidR="0014682F" w:rsidRPr="00777ADB" w:rsidRDefault="0014682F" w:rsidP="0014682F">
      <w:pPr>
        <w:spacing w:before="120" w:line="240" w:lineRule="auto"/>
        <w:ind w:left="284"/>
        <w:rPr>
          <w:color w:val="000000" w:themeColor="text1"/>
          <w:sz w:val="24"/>
          <w:szCs w:val="24"/>
        </w:rPr>
      </w:pPr>
      <w:r>
        <w:rPr>
          <w:color w:val="000000" w:themeColor="text1"/>
          <w:sz w:val="24"/>
          <w:szCs w:val="24"/>
        </w:rPr>
        <w:t xml:space="preserve"> - </w:t>
      </w:r>
      <w:r w:rsidRPr="0080275B">
        <w:rPr>
          <w:color w:val="000000" w:themeColor="text1"/>
          <w:sz w:val="24"/>
          <w:szCs w:val="24"/>
        </w:rPr>
        <w:t>8 506 250</w:t>
      </w:r>
      <w:r w:rsidRPr="00777ADB">
        <w:rPr>
          <w:color w:val="000000" w:themeColor="text1"/>
          <w:sz w:val="24"/>
          <w:szCs w:val="24"/>
        </w:rPr>
        <w:t xml:space="preserve"> (</w:t>
      </w:r>
      <w:r w:rsidRPr="004818B6">
        <w:rPr>
          <w:color w:val="000000" w:themeColor="text1"/>
          <w:sz w:val="24"/>
          <w:szCs w:val="24"/>
        </w:rPr>
        <w:t>Восемь миллионов пятьсот шесть тысяч двести пятьдесят) рублей 00 копеек,</w:t>
      </w:r>
      <w:r w:rsidRPr="00777ADB">
        <w:rPr>
          <w:color w:val="000000" w:themeColor="text1"/>
          <w:sz w:val="24"/>
          <w:szCs w:val="24"/>
        </w:rPr>
        <w:t xml:space="preserve"> </w:t>
      </w:r>
      <w:r w:rsidRPr="004818B6">
        <w:rPr>
          <w:color w:val="000000" w:themeColor="text1"/>
          <w:sz w:val="24"/>
          <w:szCs w:val="24"/>
        </w:rPr>
        <w:t>без НДС</w:t>
      </w:r>
      <w:r w:rsidRPr="00777ADB">
        <w:rPr>
          <w:color w:val="000000" w:themeColor="text1"/>
          <w:sz w:val="24"/>
          <w:szCs w:val="24"/>
        </w:rPr>
        <w:t>;</w:t>
      </w:r>
    </w:p>
    <w:p w14:paraId="53810030" w14:textId="14BB0182" w:rsidR="0014682F" w:rsidRDefault="0014682F" w:rsidP="0014682F">
      <w:pPr>
        <w:spacing w:before="120" w:after="240" w:line="240" w:lineRule="auto"/>
        <w:ind w:left="284"/>
        <w:rPr>
          <w:b/>
          <w:bCs/>
          <w:color w:val="000000" w:themeColor="text1"/>
          <w:sz w:val="24"/>
          <w:szCs w:val="24"/>
        </w:rPr>
      </w:pPr>
      <w:r w:rsidRPr="00777ADB">
        <w:rPr>
          <w:color w:val="000000" w:themeColor="text1"/>
          <w:sz w:val="24"/>
          <w:szCs w:val="24"/>
        </w:rPr>
        <w:t xml:space="preserve"> - </w:t>
      </w:r>
      <w:r w:rsidRPr="0080275B">
        <w:rPr>
          <w:color w:val="000000" w:themeColor="text1"/>
          <w:sz w:val="24"/>
          <w:szCs w:val="24"/>
        </w:rPr>
        <w:t>8 635 750</w:t>
      </w:r>
      <w:r w:rsidRPr="00777ADB">
        <w:rPr>
          <w:color w:val="000000" w:themeColor="text1"/>
          <w:sz w:val="24"/>
          <w:szCs w:val="24"/>
        </w:rPr>
        <w:t xml:space="preserve"> (</w:t>
      </w:r>
      <w:r w:rsidRPr="004818B6">
        <w:rPr>
          <w:color w:val="000000" w:themeColor="text1"/>
          <w:sz w:val="24"/>
          <w:szCs w:val="24"/>
        </w:rPr>
        <w:t xml:space="preserve">Восемь миллионов </w:t>
      </w:r>
      <w:r>
        <w:rPr>
          <w:color w:val="000000" w:themeColor="text1"/>
          <w:sz w:val="24"/>
          <w:szCs w:val="24"/>
        </w:rPr>
        <w:t>шестьсот тридцать пять</w:t>
      </w:r>
      <w:r w:rsidRPr="004818B6">
        <w:rPr>
          <w:color w:val="000000" w:themeColor="text1"/>
          <w:sz w:val="24"/>
          <w:szCs w:val="24"/>
        </w:rPr>
        <w:t xml:space="preserve"> тысяч </w:t>
      </w:r>
      <w:r>
        <w:rPr>
          <w:color w:val="000000" w:themeColor="text1"/>
          <w:sz w:val="24"/>
          <w:szCs w:val="24"/>
        </w:rPr>
        <w:t>семьсот</w:t>
      </w:r>
      <w:r w:rsidRPr="004818B6">
        <w:rPr>
          <w:color w:val="000000" w:themeColor="text1"/>
          <w:sz w:val="24"/>
          <w:szCs w:val="24"/>
        </w:rPr>
        <w:t xml:space="preserve"> пятьдесят</w:t>
      </w:r>
      <w:r w:rsidRPr="00777ADB">
        <w:rPr>
          <w:color w:val="000000" w:themeColor="text1"/>
          <w:sz w:val="24"/>
          <w:szCs w:val="24"/>
        </w:rPr>
        <w:t xml:space="preserve">) рублей </w:t>
      </w:r>
      <w:r>
        <w:rPr>
          <w:color w:val="000000" w:themeColor="text1"/>
          <w:sz w:val="24"/>
          <w:szCs w:val="24"/>
        </w:rPr>
        <w:t>00</w:t>
      </w:r>
      <w:r w:rsidRPr="00777ADB">
        <w:rPr>
          <w:color w:val="000000" w:themeColor="text1"/>
          <w:sz w:val="24"/>
          <w:szCs w:val="24"/>
        </w:rPr>
        <w:t xml:space="preserve"> копеек, в </w:t>
      </w:r>
      <w:r w:rsidRPr="00777ADB">
        <w:rPr>
          <w:b/>
          <w:bCs/>
          <w:color w:val="000000" w:themeColor="text1"/>
          <w:sz w:val="24"/>
          <w:szCs w:val="24"/>
        </w:rPr>
        <w:t>том числе Н</w:t>
      </w:r>
      <w:r w:rsidR="00195D7F">
        <w:rPr>
          <w:b/>
          <w:bCs/>
          <w:color w:val="000000" w:themeColor="text1"/>
          <w:sz w:val="24"/>
          <w:szCs w:val="24"/>
        </w:rPr>
        <w:t>ДС</w:t>
      </w:r>
      <w:r>
        <w:rPr>
          <w:b/>
          <w:bCs/>
          <w:color w:val="000000" w:themeColor="text1"/>
          <w:sz w:val="24"/>
          <w:szCs w:val="24"/>
        </w:rPr>
        <w:t>.</w:t>
      </w:r>
    </w:p>
    <w:p w14:paraId="4A57DB41" w14:textId="77777777" w:rsidR="00DA4EC1" w:rsidRPr="00777ADB" w:rsidRDefault="00DA4EC1" w:rsidP="0044552B">
      <w:pPr>
        <w:pStyle w:val="aff8"/>
        <w:tabs>
          <w:tab w:val="left" w:pos="1260"/>
          <w:tab w:val="left" w:pos="1560"/>
        </w:tabs>
        <w:autoSpaceDE w:val="0"/>
        <w:autoSpaceDN w:val="0"/>
        <w:adjustRightInd w:val="0"/>
        <w:spacing w:after="0" w:line="240" w:lineRule="auto"/>
        <w:ind w:left="0"/>
        <w:outlineLvl w:val="2"/>
        <w:rPr>
          <w:color w:val="000000" w:themeColor="text1"/>
          <w:sz w:val="24"/>
          <w:szCs w:val="24"/>
          <w:lang w:val="ru-RU"/>
        </w:rPr>
      </w:pPr>
    </w:p>
    <w:p w14:paraId="538E7FFE" w14:textId="274D6AA3" w:rsidR="006068A5" w:rsidRPr="008B0DBA" w:rsidRDefault="006068A5" w:rsidP="0044552B">
      <w:pPr>
        <w:pStyle w:val="aff8"/>
        <w:tabs>
          <w:tab w:val="left" w:pos="1260"/>
          <w:tab w:val="left" w:pos="1560"/>
        </w:tabs>
        <w:autoSpaceDE w:val="0"/>
        <w:autoSpaceDN w:val="0"/>
        <w:adjustRightInd w:val="0"/>
        <w:spacing w:after="0" w:line="240" w:lineRule="auto"/>
        <w:ind w:left="0" w:firstLine="851"/>
        <w:outlineLvl w:val="2"/>
        <w:rPr>
          <w:color w:val="000000" w:themeColor="text1"/>
          <w:sz w:val="24"/>
          <w:szCs w:val="24"/>
          <w:lang w:val="ru-RU"/>
        </w:rPr>
      </w:pPr>
      <w:r w:rsidRPr="008B0DBA">
        <w:rPr>
          <w:color w:val="000000" w:themeColor="text1"/>
          <w:sz w:val="24"/>
          <w:szCs w:val="24"/>
          <w:lang w:val="ru-RU"/>
        </w:rPr>
        <w:t>Дата подготовки обоснования</w:t>
      </w:r>
      <w:r w:rsidRPr="008B0DBA">
        <w:rPr>
          <w:color w:val="000000" w:themeColor="text1"/>
        </w:rPr>
        <w:t xml:space="preserve"> </w:t>
      </w:r>
      <w:r w:rsidRPr="008B0DBA">
        <w:rPr>
          <w:color w:val="000000" w:themeColor="text1"/>
          <w:sz w:val="24"/>
          <w:szCs w:val="24"/>
          <w:lang w:val="ru-RU"/>
        </w:rPr>
        <w:t xml:space="preserve">начальной (максимальной) цены договора: </w:t>
      </w:r>
      <w:r w:rsidR="000E6A4F">
        <w:rPr>
          <w:color w:val="000000" w:themeColor="text1"/>
          <w:sz w:val="24"/>
          <w:szCs w:val="24"/>
          <w:lang w:val="ru-RU"/>
        </w:rPr>
        <w:t>20</w:t>
      </w:r>
      <w:r w:rsidR="000A5C0D">
        <w:rPr>
          <w:color w:val="000000" w:themeColor="text1"/>
          <w:sz w:val="24"/>
          <w:szCs w:val="24"/>
          <w:lang w:val="ru-RU"/>
        </w:rPr>
        <w:t>.</w:t>
      </w:r>
      <w:r w:rsidR="00A449E5">
        <w:rPr>
          <w:color w:val="000000" w:themeColor="text1"/>
          <w:sz w:val="24"/>
          <w:szCs w:val="24"/>
          <w:lang w:val="ru-RU"/>
        </w:rPr>
        <w:t>1</w:t>
      </w:r>
      <w:r w:rsidR="000E6A4F">
        <w:rPr>
          <w:color w:val="000000" w:themeColor="text1"/>
          <w:sz w:val="24"/>
          <w:szCs w:val="24"/>
          <w:lang w:val="ru-RU"/>
        </w:rPr>
        <w:t>1</w:t>
      </w:r>
      <w:r w:rsidR="000A5C0D">
        <w:rPr>
          <w:color w:val="000000" w:themeColor="text1"/>
          <w:sz w:val="24"/>
          <w:szCs w:val="24"/>
          <w:lang w:val="ru-RU"/>
        </w:rPr>
        <w:t>.</w:t>
      </w:r>
      <w:r w:rsidRPr="008B0DBA">
        <w:rPr>
          <w:color w:val="000000" w:themeColor="text1"/>
          <w:sz w:val="24"/>
          <w:szCs w:val="24"/>
          <w:lang w:val="ru-RU"/>
        </w:rPr>
        <w:t>202</w:t>
      </w:r>
      <w:r w:rsidR="00393E79" w:rsidRPr="008B0DBA">
        <w:rPr>
          <w:color w:val="000000" w:themeColor="text1"/>
          <w:sz w:val="24"/>
          <w:szCs w:val="24"/>
          <w:lang w:val="ru-RU"/>
        </w:rPr>
        <w:t>5</w:t>
      </w:r>
      <w:r w:rsidRPr="008B0DBA">
        <w:rPr>
          <w:color w:val="000000" w:themeColor="text1"/>
          <w:sz w:val="24"/>
          <w:szCs w:val="24"/>
          <w:lang w:val="ru-RU"/>
        </w:rPr>
        <w:t xml:space="preserve"> г.</w:t>
      </w:r>
    </w:p>
    <w:p w14:paraId="1CD1174E" w14:textId="77777777" w:rsidR="006068A5" w:rsidRPr="008B0DBA" w:rsidRDefault="006068A5" w:rsidP="006068A5">
      <w:pPr>
        <w:pStyle w:val="aff8"/>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1C77D19F" w14:textId="77777777" w:rsidR="006068A5" w:rsidRPr="000F3244" w:rsidRDefault="006068A5" w:rsidP="006068A5">
      <w:pPr>
        <w:pStyle w:val="aff8"/>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3BB182C6" w14:textId="77777777" w:rsidR="006068A5" w:rsidRPr="008B0DBA" w:rsidRDefault="006068A5" w:rsidP="006068A5">
      <w:pPr>
        <w:pStyle w:val="aff8"/>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23F2C0BF" w14:textId="77777777" w:rsidR="006068A5" w:rsidRPr="008B0DBA" w:rsidRDefault="006068A5" w:rsidP="006068A5">
      <w:pPr>
        <w:pStyle w:val="aff8"/>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32D9188F" w14:textId="566B967D" w:rsidR="006068A5" w:rsidRPr="008B0DBA" w:rsidRDefault="00A449E5" w:rsidP="0044552B">
      <w:pPr>
        <w:pStyle w:val="aff8"/>
        <w:tabs>
          <w:tab w:val="left" w:pos="1260"/>
          <w:tab w:val="left" w:pos="1560"/>
        </w:tabs>
        <w:autoSpaceDE w:val="0"/>
        <w:autoSpaceDN w:val="0"/>
        <w:adjustRightInd w:val="0"/>
        <w:spacing w:after="0" w:line="240" w:lineRule="auto"/>
        <w:ind w:firstLine="568"/>
        <w:jc w:val="left"/>
        <w:outlineLvl w:val="2"/>
        <w:rPr>
          <w:color w:val="000000" w:themeColor="text1"/>
          <w:sz w:val="24"/>
          <w:szCs w:val="24"/>
          <w:lang w:val="ru-RU"/>
        </w:rPr>
      </w:pPr>
      <w:bookmarkStart w:id="303" w:name="_Hlk203986786"/>
      <w:r>
        <w:rPr>
          <w:color w:val="000000" w:themeColor="text1"/>
          <w:sz w:val="24"/>
          <w:szCs w:val="24"/>
          <w:lang w:val="ru-RU"/>
        </w:rPr>
        <w:t>Начальник отдела координации ИТ сервис</w:t>
      </w:r>
      <w:bookmarkEnd w:id="303"/>
      <w:r>
        <w:rPr>
          <w:color w:val="000000" w:themeColor="text1"/>
          <w:sz w:val="24"/>
          <w:szCs w:val="24"/>
          <w:lang w:val="ru-RU"/>
        </w:rPr>
        <w:t>ов</w:t>
      </w:r>
      <w:r w:rsidR="006068A5" w:rsidRPr="008B0DBA">
        <w:rPr>
          <w:color w:val="000000" w:themeColor="text1"/>
          <w:sz w:val="24"/>
          <w:szCs w:val="24"/>
          <w:lang w:val="ru-RU"/>
        </w:rPr>
        <w:t xml:space="preserve">       </w:t>
      </w:r>
      <w:r w:rsidR="007A3243">
        <w:rPr>
          <w:color w:val="000000" w:themeColor="text1"/>
          <w:sz w:val="24"/>
          <w:szCs w:val="24"/>
          <w:lang w:val="ru-RU"/>
        </w:rPr>
        <w:t>__</w:t>
      </w:r>
      <w:r w:rsidR="000A5C0D">
        <w:rPr>
          <w:color w:val="000000" w:themeColor="text1"/>
          <w:sz w:val="24"/>
          <w:szCs w:val="24"/>
          <w:lang w:val="ru-RU"/>
        </w:rPr>
        <w:t>_______</w:t>
      </w:r>
      <w:r w:rsidR="00777ADB">
        <w:rPr>
          <w:color w:val="000000" w:themeColor="text1"/>
          <w:sz w:val="24"/>
          <w:szCs w:val="24"/>
          <w:lang w:val="ru-RU"/>
        </w:rPr>
        <w:t xml:space="preserve"> </w:t>
      </w:r>
      <w:r>
        <w:rPr>
          <w:color w:val="000000" w:themeColor="text1"/>
          <w:sz w:val="24"/>
          <w:szCs w:val="24"/>
          <w:lang w:val="ru-RU"/>
        </w:rPr>
        <w:t>А</w:t>
      </w:r>
      <w:r w:rsidR="006068A5" w:rsidRPr="008B0DBA">
        <w:rPr>
          <w:color w:val="000000" w:themeColor="text1"/>
          <w:sz w:val="24"/>
          <w:szCs w:val="24"/>
          <w:lang w:val="ru-RU"/>
        </w:rPr>
        <w:t>.</w:t>
      </w:r>
      <w:r>
        <w:rPr>
          <w:color w:val="000000" w:themeColor="text1"/>
          <w:sz w:val="24"/>
          <w:szCs w:val="24"/>
          <w:lang w:val="ru-RU"/>
        </w:rPr>
        <w:t>Ю</w:t>
      </w:r>
      <w:r w:rsidR="006068A5" w:rsidRPr="008B0DBA">
        <w:rPr>
          <w:color w:val="000000" w:themeColor="text1"/>
          <w:sz w:val="24"/>
          <w:szCs w:val="24"/>
          <w:lang w:val="ru-RU"/>
        </w:rPr>
        <w:t>.</w:t>
      </w:r>
      <w:r w:rsidR="00393E79" w:rsidRPr="008B0DBA">
        <w:rPr>
          <w:color w:val="000000" w:themeColor="text1"/>
          <w:sz w:val="24"/>
          <w:szCs w:val="24"/>
          <w:lang w:val="ru-RU"/>
        </w:rPr>
        <w:t xml:space="preserve"> </w:t>
      </w:r>
      <w:r>
        <w:rPr>
          <w:color w:val="000000" w:themeColor="text1"/>
          <w:sz w:val="24"/>
          <w:szCs w:val="24"/>
          <w:lang w:val="ru-RU"/>
        </w:rPr>
        <w:t>Блинов</w:t>
      </w:r>
    </w:p>
    <w:p w14:paraId="3689D303" w14:textId="77777777" w:rsidR="00CD41E5" w:rsidRPr="008B0DBA" w:rsidRDefault="00CD41E5" w:rsidP="00FC5523">
      <w:pPr>
        <w:spacing w:line="240" w:lineRule="auto"/>
        <w:ind w:firstLine="0"/>
        <w:rPr>
          <w:color w:val="000000" w:themeColor="text1"/>
          <w:sz w:val="24"/>
          <w:szCs w:val="24"/>
        </w:rPr>
      </w:pPr>
    </w:p>
    <w:sectPr w:rsidR="00CD41E5" w:rsidRPr="008B0DBA" w:rsidSect="00970279">
      <w:headerReference w:type="default" r:id="rId11"/>
      <w:footerReference w:type="default" r:id="rId12"/>
      <w:footerReference w:type="first" r:id="rId13"/>
      <w:pgSz w:w="11906" w:h="16838" w:code="9"/>
      <w:pgMar w:top="851" w:right="851" w:bottom="567"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F0288" w14:textId="77777777" w:rsidR="00525777" w:rsidRDefault="00525777">
      <w:r>
        <w:separator/>
      </w:r>
    </w:p>
  </w:endnote>
  <w:endnote w:type="continuationSeparator" w:id="0">
    <w:p w14:paraId="5F82AC5A" w14:textId="77777777" w:rsidR="00525777" w:rsidRDefault="00525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XO Thames">
    <w:altName w:val="Cambria"/>
    <w:charset w:val="CC"/>
    <w:family w:val="roman"/>
    <w:pitch w:val="variable"/>
    <w:sig w:usb0="800006FF" w:usb1="0000285A" w:usb2="00000000" w:usb3="00000000" w:csb0="0000001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06F1B" w14:textId="77777777" w:rsidR="0004140B" w:rsidRPr="0099215F" w:rsidRDefault="0004140B" w:rsidP="0099215F">
    <w:pPr>
      <w:pStyle w:val="a9"/>
    </w:pPr>
    <w:bookmarkStart w:id="304" w:name="_Toc517582288"/>
    <w:bookmarkStart w:id="305" w:name="_Toc517582612"/>
    <w:bookmarkStart w:id="306" w:name="_Hlt447028322"/>
    <w:bookmarkEnd w:id="304"/>
    <w:bookmarkEnd w:id="305"/>
    <w:bookmarkEnd w:id="30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AAE26" w14:textId="77777777" w:rsidR="00525777" w:rsidRDefault="00525777">
      <w:r>
        <w:separator/>
      </w:r>
    </w:p>
  </w:footnote>
  <w:footnote w:type="continuationSeparator" w:id="0">
    <w:p w14:paraId="68BE9A20" w14:textId="77777777" w:rsidR="00525777" w:rsidRDefault="00525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B828D" w14:textId="77777777" w:rsidR="00E16C97" w:rsidRDefault="00E16C97">
    <w:pPr>
      <w:framePr w:wrap="around" w:vAnchor="text" w:hAnchor="margin" w:xAlign="center" w:y="1"/>
    </w:pPr>
    <w:r>
      <w:fldChar w:fldCharType="begin"/>
    </w:r>
    <w:r>
      <w:instrText xml:space="preserve">PAGE </w:instrText>
    </w:r>
    <w:r>
      <w:fldChar w:fldCharType="separate"/>
    </w:r>
    <w:r>
      <w:rPr>
        <w:noProof/>
      </w:rPr>
      <w:t>8</w:t>
    </w:r>
    <w:r>
      <w:fldChar w:fldCharType="end"/>
    </w:r>
  </w:p>
  <w:p w14:paraId="322C4A7E" w14:textId="77777777" w:rsidR="00E16C97" w:rsidRDefault="00E16C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7647930"/>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01E3EBC"/>
    <w:multiLevelType w:val="hybridMultilevel"/>
    <w:tmpl w:val="553A0D92"/>
    <w:lvl w:ilvl="0" w:tplc="F5CC5C9C">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6D02FF"/>
    <w:multiLevelType w:val="hybridMultilevel"/>
    <w:tmpl w:val="B14E78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FE3390"/>
    <w:multiLevelType w:val="multilevel"/>
    <w:tmpl w:val="A85A1C68"/>
    <w:lvl w:ilvl="0">
      <w:start w:val="1"/>
      <w:numFmt w:val="decimal"/>
      <w:pStyle w:val="4"/>
      <w:lvlText w:val="%1."/>
      <w:lvlJc w:val="left"/>
      <w:pPr>
        <w:tabs>
          <w:tab w:val="left" w:pos="1209"/>
        </w:tabs>
        <w:ind w:left="120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E0272D"/>
    <w:multiLevelType w:val="hybridMultilevel"/>
    <w:tmpl w:val="6708FF2A"/>
    <w:lvl w:ilvl="0" w:tplc="8012976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4667C85"/>
    <w:multiLevelType w:val="multilevel"/>
    <w:tmpl w:val="993E642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5C3E16"/>
    <w:multiLevelType w:val="hybridMultilevel"/>
    <w:tmpl w:val="EA8C8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991AFB"/>
    <w:multiLevelType w:val="multilevel"/>
    <w:tmpl w:val="9FB0B3D0"/>
    <w:lvl w:ilvl="0">
      <w:start w:val="1"/>
      <w:numFmt w:val="decimal"/>
      <w:lvlText w:val="%1."/>
      <w:lvlJc w:val="left"/>
      <w:pPr>
        <w:ind w:left="927" w:hanging="360"/>
      </w:pPr>
    </w:lvl>
    <w:lvl w:ilvl="1">
      <w:start w:val="1"/>
      <w:numFmt w:val="decimal"/>
      <w:lvlText w:val="%1.%2."/>
      <w:lvlJc w:val="left"/>
      <w:pPr>
        <w:ind w:left="1771" w:hanging="49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17A714B9"/>
    <w:multiLevelType w:val="hybridMultilevel"/>
    <w:tmpl w:val="9F9CAFE4"/>
    <w:lvl w:ilvl="0" w:tplc="416C5D4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6A2304"/>
    <w:multiLevelType w:val="multilevel"/>
    <w:tmpl w:val="C8120C00"/>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861"/>
        </w:tabs>
        <w:ind w:left="861"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2"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EEC0D3B"/>
    <w:multiLevelType w:val="hybridMultilevel"/>
    <w:tmpl w:val="8F9CD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F025A0"/>
    <w:multiLevelType w:val="hybridMultilevel"/>
    <w:tmpl w:val="52D2B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5340D4"/>
    <w:multiLevelType w:val="hybridMultilevel"/>
    <w:tmpl w:val="F2C6240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2971A07"/>
    <w:multiLevelType w:val="multilevel"/>
    <w:tmpl w:val="FDE6EDAC"/>
    <w:lvl w:ilvl="0">
      <w:start w:val="3"/>
      <w:numFmt w:val="decimal"/>
      <w:lvlText w:val="%1."/>
      <w:lvlJc w:val="left"/>
      <w:pPr>
        <w:ind w:left="450" w:hanging="450"/>
      </w:pPr>
      <w:rPr>
        <w:rFonts w:asciiTheme="majorHAnsi" w:eastAsiaTheme="majorEastAsia" w:hAnsiTheme="majorHAnsi" w:cstheme="majorBidi" w:hint="default"/>
        <w:i/>
        <w:sz w:val="28"/>
      </w:rPr>
    </w:lvl>
    <w:lvl w:ilvl="1">
      <w:start w:val="1"/>
      <w:numFmt w:val="decimal"/>
      <w:lvlText w:val="%1.%2."/>
      <w:lvlJc w:val="left"/>
      <w:pPr>
        <w:ind w:left="876" w:hanging="450"/>
      </w:pPr>
      <w:rPr>
        <w:rFonts w:ascii="Times New Roman" w:eastAsiaTheme="majorEastAsia" w:hAnsi="Times New Roman" w:cs="Times New Roman" w:hint="default"/>
        <w:b w:val="0"/>
        <w:bCs/>
        <w:i w:val="0"/>
        <w:iCs/>
        <w:sz w:val="24"/>
        <w:szCs w:val="24"/>
      </w:rPr>
    </w:lvl>
    <w:lvl w:ilvl="2">
      <w:start w:val="1"/>
      <w:numFmt w:val="decimal"/>
      <w:lvlText w:val="%1.%2.%3."/>
      <w:lvlJc w:val="left"/>
      <w:pPr>
        <w:ind w:left="1004" w:hanging="720"/>
      </w:pPr>
      <w:rPr>
        <w:rFonts w:ascii="Times New Roman" w:eastAsiaTheme="majorEastAsia" w:hAnsi="Times New Roman" w:cs="Times New Roman" w:hint="default"/>
        <w:b w:val="0"/>
        <w:bCs w:val="0"/>
        <w:i w:val="0"/>
        <w:iCs w:val="0"/>
        <w:sz w:val="24"/>
        <w:szCs w:val="24"/>
      </w:rPr>
    </w:lvl>
    <w:lvl w:ilvl="3">
      <w:start w:val="1"/>
      <w:numFmt w:val="decimal"/>
      <w:lvlText w:val="%1.%2.%3.%4."/>
      <w:lvlJc w:val="left"/>
      <w:pPr>
        <w:ind w:left="720" w:hanging="720"/>
      </w:pPr>
      <w:rPr>
        <w:rFonts w:asciiTheme="majorHAnsi" w:eastAsiaTheme="majorEastAsia" w:hAnsiTheme="majorHAnsi" w:cstheme="majorBidi" w:hint="default"/>
        <w:i/>
        <w:sz w:val="28"/>
      </w:rPr>
    </w:lvl>
    <w:lvl w:ilvl="4">
      <w:start w:val="1"/>
      <w:numFmt w:val="decimal"/>
      <w:lvlText w:val="%1.%2.%3.%4.%5."/>
      <w:lvlJc w:val="left"/>
      <w:pPr>
        <w:ind w:left="1080" w:hanging="1080"/>
      </w:pPr>
      <w:rPr>
        <w:rFonts w:asciiTheme="majorHAnsi" w:eastAsiaTheme="majorEastAsia" w:hAnsiTheme="majorHAnsi" w:cstheme="majorBidi" w:hint="default"/>
        <w:i/>
        <w:sz w:val="28"/>
      </w:rPr>
    </w:lvl>
    <w:lvl w:ilvl="5">
      <w:start w:val="1"/>
      <w:numFmt w:val="decimal"/>
      <w:lvlText w:val="%1.%2.%3.%4.%5.%6."/>
      <w:lvlJc w:val="left"/>
      <w:pPr>
        <w:ind w:left="1080" w:hanging="1080"/>
      </w:pPr>
      <w:rPr>
        <w:rFonts w:asciiTheme="majorHAnsi" w:eastAsiaTheme="majorEastAsia" w:hAnsiTheme="majorHAnsi" w:cstheme="majorBidi" w:hint="default"/>
        <w:i/>
        <w:sz w:val="28"/>
      </w:rPr>
    </w:lvl>
    <w:lvl w:ilvl="6">
      <w:start w:val="1"/>
      <w:numFmt w:val="decimal"/>
      <w:lvlText w:val="%1.%2.%3.%4.%5.%6.%7."/>
      <w:lvlJc w:val="left"/>
      <w:pPr>
        <w:ind w:left="1440" w:hanging="1440"/>
      </w:pPr>
      <w:rPr>
        <w:rFonts w:asciiTheme="majorHAnsi" w:eastAsiaTheme="majorEastAsia" w:hAnsiTheme="majorHAnsi" w:cstheme="majorBidi" w:hint="default"/>
        <w:i/>
        <w:sz w:val="28"/>
      </w:rPr>
    </w:lvl>
    <w:lvl w:ilvl="7">
      <w:start w:val="1"/>
      <w:numFmt w:val="decimal"/>
      <w:lvlText w:val="%1.%2.%3.%4.%5.%6.%7.%8."/>
      <w:lvlJc w:val="left"/>
      <w:pPr>
        <w:ind w:left="1440" w:hanging="1440"/>
      </w:pPr>
      <w:rPr>
        <w:rFonts w:asciiTheme="majorHAnsi" w:eastAsiaTheme="majorEastAsia" w:hAnsiTheme="majorHAnsi" w:cstheme="majorBidi" w:hint="default"/>
        <w:i/>
        <w:sz w:val="28"/>
      </w:rPr>
    </w:lvl>
    <w:lvl w:ilvl="8">
      <w:start w:val="1"/>
      <w:numFmt w:val="decimal"/>
      <w:lvlText w:val="%1.%2.%3.%4.%5.%6.%7.%8.%9."/>
      <w:lvlJc w:val="left"/>
      <w:pPr>
        <w:ind w:left="1800" w:hanging="1800"/>
      </w:pPr>
      <w:rPr>
        <w:rFonts w:asciiTheme="majorHAnsi" w:eastAsiaTheme="majorEastAsia" w:hAnsiTheme="majorHAnsi" w:cstheme="majorBidi" w:hint="default"/>
        <w:i/>
        <w:sz w:val="28"/>
      </w:rPr>
    </w:lvl>
  </w:abstractNum>
  <w:abstractNum w:abstractNumId="17"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5534DD1"/>
    <w:multiLevelType w:val="multilevel"/>
    <w:tmpl w:val="5CE086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4594B"/>
    <w:multiLevelType w:val="multilevel"/>
    <w:tmpl w:val="C3680F84"/>
    <w:lvl w:ilvl="0">
      <w:numFmt w:val="decimal"/>
      <w:pStyle w:val="NormalBulleted"/>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8A395C"/>
    <w:multiLevelType w:val="multilevel"/>
    <w:tmpl w:val="E28480AC"/>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9A74701"/>
    <w:multiLevelType w:val="multilevel"/>
    <w:tmpl w:val="5B1002E0"/>
    <w:lvl w:ilvl="0">
      <w:start w:val="1"/>
      <w:numFmt w:val="bullet"/>
      <w:pStyle w:val="List2-2"/>
      <w:lvlText w:val=""/>
      <w:lvlJc w:val="right"/>
      <w:pPr>
        <w:tabs>
          <w:tab w:val="left" w:pos="0"/>
        </w:tabs>
        <w:ind w:left="947" w:hanging="227"/>
      </w:pPr>
      <w:rPr>
        <w:rFonts w:ascii="Symbol" w:hAnsi="Symbol"/>
      </w:rPr>
    </w:lvl>
    <w:lvl w:ilvl="1">
      <w:start w:val="1"/>
      <w:numFmt w:val="decimal"/>
      <w:lvlText w:val="%1.%2."/>
      <w:lvlJc w:val="left"/>
      <w:pPr>
        <w:ind w:left="1588" w:hanging="1231"/>
      </w:pPr>
    </w:lvl>
    <w:lvl w:ilvl="2">
      <w:start w:val="1"/>
      <w:numFmt w:val="decimal"/>
      <w:lvlText w:val="%1.%2.%3."/>
      <w:lvlJc w:val="left"/>
      <w:pPr>
        <w:ind w:left="6692" w:hanging="1832"/>
      </w:pPr>
      <w:rPr>
        <w:sz w:val="32"/>
      </w:rPr>
    </w:lvl>
    <w:lvl w:ilvl="3">
      <w:start w:val="1"/>
      <w:numFmt w:val="decimal"/>
      <w:lvlText w:val="%1.%2.%3.%4."/>
      <w:lvlJc w:val="left"/>
      <w:pPr>
        <w:ind w:left="1814" w:hanging="396"/>
      </w:pPr>
    </w:lvl>
    <w:lvl w:ilvl="4">
      <w:start w:val="1"/>
      <w:numFmt w:val="decimal"/>
      <w:lvlText w:val="%1.%2.%3.%4.%5."/>
      <w:lvlJc w:val="center"/>
      <w:pPr>
        <w:ind w:left="2155" w:firstLine="1134"/>
      </w:pPr>
    </w:lvl>
    <w:lvl w:ilvl="5">
      <w:start w:val="1"/>
      <w:numFmt w:val="decimal"/>
      <w:lvlText w:val=""/>
      <w:lvlJc w:val="left"/>
      <w:pPr>
        <w:tabs>
          <w:tab w:val="left" w:pos="2736"/>
        </w:tabs>
        <w:ind w:left="2736" w:hanging="936"/>
      </w:pPr>
    </w:lvl>
    <w:lvl w:ilvl="6">
      <w:start w:val="1"/>
      <w:numFmt w:val="decimal"/>
      <w:lvlText w:val=""/>
      <w:lvlJc w:val="left"/>
      <w:pPr>
        <w:tabs>
          <w:tab w:val="left" w:pos="3240"/>
        </w:tabs>
        <w:ind w:left="3240" w:hanging="1080"/>
      </w:pPr>
    </w:lvl>
    <w:lvl w:ilvl="7">
      <w:start w:val="1"/>
      <w:numFmt w:val="decimal"/>
      <w:lvlText w:val=""/>
      <w:lvlJc w:val="left"/>
      <w:pPr>
        <w:tabs>
          <w:tab w:val="left" w:pos="3744"/>
        </w:tabs>
        <w:ind w:left="3744" w:hanging="1224"/>
      </w:pPr>
    </w:lvl>
    <w:lvl w:ilvl="8">
      <w:start w:val="1"/>
      <w:numFmt w:val="decimal"/>
      <w:lvlText w:val=""/>
      <w:lvlJc w:val="left"/>
      <w:pPr>
        <w:tabs>
          <w:tab w:val="left" w:pos="4320"/>
        </w:tabs>
        <w:ind w:left="4320" w:hanging="1440"/>
      </w:pPr>
    </w:lvl>
  </w:abstractNum>
  <w:abstractNum w:abstractNumId="24" w15:restartNumberingAfterBreak="0">
    <w:nsid w:val="4B8607CC"/>
    <w:multiLevelType w:val="multilevel"/>
    <w:tmpl w:val="C03E8BA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6"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1"/>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4CED6519"/>
    <w:multiLevelType w:val="hybridMultilevel"/>
    <w:tmpl w:val="924C0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F6E009E"/>
    <w:multiLevelType w:val="hybridMultilevel"/>
    <w:tmpl w:val="31C22F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4476E1C"/>
    <w:multiLevelType w:val="hybridMultilevel"/>
    <w:tmpl w:val="7EE829A8"/>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D86FE4"/>
    <w:multiLevelType w:val="multilevel"/>
    <w:tmpl w:val="AA3A10B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06B4208"/>
    <w:multiLevelType w:val="hybridMultilevel"/>
    <w:tmpl w:val="B0A41F6C"/>
    <w:lvl w:ilvl="0" w:tplc="B56EB0EA">
      <w:start w:val="1"/>
      <w:numFmt w:val="decimal"/>
      <w:lvlText w:val="%1."/>
      <w:lvlJc w:val="left"/>
      <w:pPr>
        <w:ind w:left="927" w:hanging="360"/>
      </w:pPr>
      <w:rPr>
        <w:rFonts w:eastAsia="Calibri" w:hint="default"/>
        <w:b/>
        <w:bC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1E55CF5"/>
    <w:multiLevelType w:val="multilevel"/>
    <w:tmpl w:val="08ACE912"/>
    <w:lvl w:ilvl="0">
      <w:start w:val="7"/>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624B1A30"/>
    <w:multiLevelType w:val="hybridMultilevel"/>
    <w:tmpl w:val="A16A0810"/>
    <w:lvl w:ilvl="0" w:tplc="071C31AA">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7" w15:restartNumberingAfterBreak="0">
    <w:nsid w:val="626F0DC1"/>
    <w:multiLevelType w:val="hybridMultilevel"/>
    <w:tmpl w:val="8222C332"/>
    <w:lvl w:ilvl="0" w:tplc="39444C4C">
      <w:start w:val="23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9" w15:restartNumberingAfterBreak="0">
    <w:nsid w:val="64DE559D"/>
    <w:multiLevelType w:val="hybridMultilevel"/>
    <w:tmpl w:val="31C22F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5C0E5C"/>
    <w:multiLevelType w:val="multilevel"/>
    <w:tmpl w:val="2A3817FE"/>
    <w:lvl w:ilvl="0">
      <w:start w:val="11"/>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15:restartNumberingAfterBreak="0">
    <w:nsid w:val="6BE0392A"/>
    <w:multiLevelType w:val="multilevel"/>
    <w:tmpl w:val="5F661FDC"/>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2" w15:restartNumberingAfterBreak="0">
    <w:nsid w:val="6C96783D"/>
    <w:multiLevelType w:val="hybridMultilevel"/>
    <w:tmpl w:val="C0DA19CE"/>
    <w:lvl w:ilvl="0" w:tplc="9CD2A7D2">
      <w:start w:val="6"/>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3" w15:restartNumberingAfterBreak="0">
    <w:nsid w:val="6CE67CE9"/>
    <w:multiLevelType w:val="multilevel"/>
    <w:tmpl w:val="AC942B10"/>
    <w:lvl w:ilvl="0">
      <w:start w:val="1"/>
      <w:numFmt w:val="decimal"/>
      <w:pStyle w:val="11"/>
      <w:lvlText w:val="%1."/>
      <w:lvlJc w:val="left"/>
      <w:pPr>
        <w:tabs>
          <w:tab w:val="num" w:pos="1069"/>
        </w:tabs>
        <w:ind w:left="1069" w:hanging="360"/>
      </w:pPr>
      <w:rPr>
        <w:rFonts w:hint="default"/>
        <w:b/>
        <w:i w:val="0"/>
      </w:rPr>
    </w:lvl>
    <w:lvl w:ilvl="1">
      <w:start w:val="1"/>
      <w:numFmt w:val="decimal"/>
      <w:lvlText w:val="%1.%2."/>
      <w:lvlJc w:val="left"/>
      <w:pPr>
        <w:tabs>
          <w:tab w:val="num" w:pos="1353"/>
        </w:tabs>
        <w:ind w:left="1353" w:hanging="360"/>
      </w:pPr>
      <w:rPr>
        <w:rFonts w:hint="default"/>
        <w:b/>
        <w:i w:val="0"/>
      </w:rPr>
    </w:lvl>
    <w:lvl w:ilvl="2">
      <w:start w:val="1"/>
      <w:numFmt w:val="decimal"/>
      <w:lvlText w:val="%1.%2.%3."/>
      <w:lvlJc w:val="left"/>
      <w:pPr>
        <w:tabs>
          <w:tab w:val="num" w:pos="1571"/>
        </w:tabs>
        <w:ind w:left="1571" w:hanging="720"/>
      </w:pPr>
      <w:rPr>
        <w:rFonts w:hint="default"/>
        <w:b w:val="0"/>
        <w:i w:val="0"/>
        <w:color w:val="auto"/>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50475CB"/>
    <w:multiLevelType w:val="multilevel"/>
    <w:tmpl w:val="4914F6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5" w15:restartNumberingAfterBreak="0">
    <w:nsid w:val="77F40B38"/>
    <w:multiLevelType w:val="hybridMultilevel"/>
    <w:tmpl w:val="20A0DBB0"/>
    <w:lvl w:ilvl="0" w:tplc="27ECCD2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B8617B"/>
    <w:multiLevelType w:val="hybridMultilevel"/>
    <w:tmpl w:val="1F1CBFF4"/>
    <w:lvl w:ilvl="0" w:tplc="A964F028">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625965244">
    <w:abstractNumId w:val="20"/>
  </w:num>
  <w:num w:numId="2" w16cid:durableId="541863193">
    <w:abstractNumId w:val="32"/>
  </w:num>
  <w:num w:numId="3" w16cid:durableId="1050609701">
    <w:abstractNumId w:val="38"/>
  </w:num>
  <w:num w:numId="4" w16cid:durableId="816459276">
    <w:abstractNumId w:val="22"/>
  </w:num>
  <w:num w:numId="5" w16cid:durableId="973874106">
    <w:abstractNumId w:val="18"/>
  </w:num>
  <w:num w:numId="6" w16cid:durableId="1102604946">
    <w:abstractNumId w:val="28"/>
  </w:num>
  <w:num w:numId="7" w16cid:durableId="1569802502">
    <w:abstractNumId w:val="43"/>
  </w:num>
  <w:num w:numId="8" w16cid:durableId="2119325451">
    <w:abstractNumId w:val="26"/>
  </w:num>
  <w:num w:numId="9" w16cid:durableId="1051416083">
    <w:abstractNumId w:val="35"/>
  </w:num>
  <w:num w:numId="10" w16cid:durableId="81755682">
    <w:abstractNumId w:val="7"/>
  </w:num>
  <w:num w:numId="11" w16cid:durableId="1441605704">
    <w:abstractNumId w:val="47"/>
  </w:num>
  <w:num w:numId="12" w16cid:durableId="174812582">
    <w:abstractNumId w:val="17"/>
  </w:num>
  <w:num w:numId="13" w16cid:durableId="1712879219">
    <w:abstractNumId w:val="12"/>
  </w:num>
  <w:num w:numId="14" w16cid:durableId="1580168645">
    <w:abstractNumId w:val="5"/>
  </w:num>
  <w:num w:numId="15" w16cid:durableId="867134974">
    <w:abstractNumId w:val="43"/>
  </w:num>
  <w:num w:numId="16" w16cid:durableId="491919211">
    <w:abstractNumId w:val="43"/>
    <w:lvlOverride w:ilvl="0">
      <w:startOverride w:val="3"/>
    </w:lvlOverride>
    <w:lvlOverride w:ilvl="1">
      <w:startOverride w:val="1"/>
    </w:lvlOverride>
    <w:lvlOverride w:ilvl="2">
      <w:startOverride w:val="1"/>
    </w:lvlOverride>
  </w:num>
  <w:num w:numId="17" w16cid:durableId="315037292">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863677">
    <w:abstractNumId w:val="11"/>
  </w:num>
  <w:num w:numId="19" w16cid:durableId="1914465847">
    <w:abstractNumId w:val="36"/>
  </w:num>
  <w:num w:numId="20" w16cid:durableId="1869492359">
    <w:abstractNumId w:val="8"/>
  </w:num>
  <w:num w:numId="21" w16cid:durableId="799497254">
    <w:abstractNumId w:val="45"/>
  </w:num>
  <w:num w:numId="22" w16cid:durableId="672993000">
    <w:abstractNumId w:val="4"/>
  </w:num>
  <w:num w:numId="23" w16cid:durableId="632323240">
    <w:abstractNumId w:val="10"/>
  </w:num>
  <w:num w:numId="24" w16cid:durableId="1689403418">
    <w:abstractNumId w:val="42"/>
  </w:num>
  <w:num w:numId="25" w16cid:durableId="1103693926">
    <w:abstractNumId w:val="43"/>
    <w:lvlOverride w:ilvl="0">
      <w:startOverride w:val="5"/>
    </w:lvlOverride>
    <w:lvlOverride w:ilvl="1">
      <w:startOverride w:val="8"/>
    </w:lvlOverride>
    <w:lvlOverride w:ilvl="2">
      <w:startOverride w:val="4"/>
    </w:lvlOverride>
  </w:num>
  <w:num w:numId="26" w16cid:durableId="19242236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119648">
    <w:abstractNumId w:val="43"/>
  </w:num>
  <w:num w:numId="28" w16cid:durableId="355926901">
    <w:abstractNumId w:val="43"/>
  </w:num>
  <w:num w:numId="29" w16cid:durableId="1133206329">
    <w:abstractNumId w:val="43"/>
  </w:num>
  <w:num w:numId="30" w16cid:durableId="1403216121">
    <w:abstractNumId w:val="43"/>
  </w:num>
  <w:num w:numId="31" w16cid:durableId="1903709292">
    <w:abstractNumId w:val="43"/>
  </w:num>
  <w:num w:numId="32" w16cid:durableId="390620959">
    <w:abstractNumId w:val="22"/>
  </w:num>
  <w:num w:numId="33" w16cid:durableId="1692489830">
    <w:abstractNumId w:val="16"/>
  </w:num>
  <w:num w:numId="34" w16cid:durableId="1725447269">
    <w:abstractNumId w:val="22"/>
  </w:num>
  <w:num w:numId="35" w16cid:durableId="973751690">
    <w:abstractNumId w:val="22"/>
  </w:num>
  <w:num w:numId="36" w16cid:durableId="1405107859">
    <w:abstractNumId w:val="43"/>
  </w:num>
  <w:num w:numId="37" w16cid:durableId="1516070226">
    <w:abstractNumId w:val="9"/>
  </w:num>
  <w:num w:numId="38" w16cid:durableId="347411765">
    <w:abstractNumId w:val="34"/>
  </w:num>
  <w:num w:numId="39" w16cid:durableId="1138844129">
    <w:abstractNumId w:val="23"/>
  </w:num>
  <w:num w:numId="40" w16cid:durableId="462190915">
    <w:abstractNumId w:val="21"/>
  </w:num>
  <w:num w:numId="41" w16cid:durableId="1675523413">
    <w:abstractNumId w:val="3"/>
  </w:num>
  <w:num w:numId="42" w16cid:durableId="2054453222">
    <w:abstractNumId w:val="14"/>
  </w:num>
  <w:num w:numId="43" w16cid:durableId="2001881203">
    <w:abstractNumId w:val="27"/>
  </w:num>
  <w:num w:numId="44" w16cid:durableId="198207402">
    <w:abstractNumId w:val="0"/>
  </w:num>
  <w:num w:numId="45" w16cid:durableId="1443837218">
    <w:abstractNumId w:val="37"/>
  </w:num>
  <w:num w:numId="46" w16cid:durableId="186872481">
    <w:abstractNumId w:val="33"/>
  </w:num>
  <w:num w:numId="47" w16cid:durableId="224727420">
    <w:abstractNumId w:val="44"/>
  </w:num>
  <w:num w:numId="48" w16cid:durableId="1797063975">
    <w:abstractNumId w:val="15"/>
  </w:num>
  <w:num w:numId="49" w16cid:durableId="1525241763">
    <w:abstractNumId w:val="24"/>
  </w:num>
  <w:num w:numId="50" w16cid:durableId="1633444824">
    <w:abstractNumId w:val="2"/>
  </w:num>
  <w:num w:numId="51" w16cid:durableId="701781284">
    <w:abstractNumId w:val="1"/>
  </w:num>
  <w:num w:numId="52" w16cid:durableId="1324701798">
    <w:abstractNumId w:val="39"/>
  </w:num>
  <w:num w:numId="53" w16cid:durableId="1891837383">
    <w:abstractNumId w:val="40"/>
  </w:num>
  <w:num w:numId="54" w16cid:durableId="2014335308">
    <w:abstractNumId w:val="13"/>
  </w:num>
  <w:num w:numId="55" w16cid:durableId="507211362">
    <w:abstractNumId w:val="19"/>
  </w:num>
  <w:num w:numId="56" w16cid:durableId="2046174712">
    <w:abstractNumId w:val="31"/>
  </w:num>
  <w:num w:numId="57" w16cid:durableId="1378629137">
    <w:abstractNumId w:val="29"/>
  </w:num>
  <w:num w:numId="58" w16cid:durableId="1811366470">
    <w:abstractNumId w:val="41"/>
  </w:num>
  <w:num w:numId="59" w16cid:durableId="1961262641">
    <w:abstractNumId w:val="6"/>
  </w:num>
  <w:num w:numId="60" w16cid:durableId="555237109">
    <w:abstractNumId w:val="46"/>
  </w:num>
  <w:num w:numId="61" w16cid:durableId="1058165433">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2C0B"/>
    <w:rsid w:val="0000326E"/>
    <w:rsid w:val="00003470"/>
    <w:rsid w:val="00003915"/>
    <w:rsid w:val="00003D74"/>
    <w:rsid w:val="00003E03"/>
    <w:rsid w:val="00004638"/>
    <w:rsid w:val="00004FB2"/>
    <w:rsid w:val="00012287"/>
    <w:rsid w:val="00012469"/>
    <w:rsid w:val="000125A0"/>
    <w:rsid w:val="0001273F"/>
    <w:rsid w:val="00016A73"/>
    <w:rsid w:val="00022756"/>
    <w:rsid w:val="00023046"/>
    <w:rsid w:val="00023079"/>
    <w:rsid w:val="00023CE4"/>
    <w:rsid w:val="0002585F"/>
    <w:rsid w:val="00026775"/>
    <w:rsid w:val="000307BB"/>
    <w:rsid w:val="00031024"/>
    <w:rsid w:val="00032924"/>
    <w:rsid w:val="00033758"/>
    <w:rsid w:val="00033794"/>
    <w:rsid w:val="00033EFD"/>
    <w:rsid w:val="0003539A"/>
    <w:rsid w:val="00035620"/>
    <w:rsid w:val="000358AE"/>
    <w:rsid w:val="0003628B"/>
    <w:rsid w:val="00036699"/>
    <w:rsid w:val="000368EB"/>
    <w:rsid w:val="000369E1"/>
    <w:rsid w:val="00040046"/>
    <w:rsid w:val="0004140B"/>
    <w:rsid w:val="00041BF7"/>
    <w:rsid w:val="0004432A"/>
    <w:rsid w:val="000447CD"/>
    <w:rsid w:val="0005086F"/>
    <w:rsid w:val="00050E67"/>
    <w:rsid w:val="0005371C"/>
    <w:rsid w:val="00053776"/>
    <w:rsid w:val="00054459"/>
    <w:rsid w:val="00054E3A"/>
    <w:rsid w:val="0005568E"/>
    <w:rsid w:val="0005731E"/>
    <w:rsid w:val="00057C42"/>
    <w:rsid w:val="00060091"/>
    <w:rsid w:val="00060297"/>
    <w:rsid w:val="0006118D"/>
    <w:rsid w:val="00062385"/>
    <w:rsid w:val="00065A4E"/>
    <w:rsid w:val="00065D34"/>
    <w:rsid w:val="000706DC"/>
    <w:rsid w:val="00070C40"/>
    <w:rsid w:val="00072FD1"/>
    <w:rsid w:val="00073021"/>
    <w:rsid w:val="00073383"/>
    <w:rsid w:val="00076DB6"/>
    <w:rsid w:val="0008001F"/>
    <w:rsid w:val="00080A12"/>
    <w:rsid w:val="00080E4F"/>
    <w:rsid w:val="0008165B"/>
    <w:rsid w:val="00082F89"/>
    <w:rsid w:val="00084611"/>
    <w:rsid w:val="0008752B"/>
    <w:rsid w:val="00087A1D"/>
    <w:rsid w:val="00087B2F"/>
    <w:rsid w:val="00091320"/>
    <w:rsid w:val="00091894"/>
    <w:rsid w:val="00091D28"/>
    <w:rsid w:val="000920D0"/>
    <w:rsid w:val="0009356D"/>
    <w:rsid w:val="0009499B"/>
    <w:rsid w:val="0009549A"/>
    <w:rsid w:val="00096634"/>
    <w:rsid w:val="00097A33"/>
    <w:rsid w:val="000A009A"/>
    <w:rsid w:val="000A0495"/>
    <w:rsid w:val="000A1467"/>
    <w:rsid w:val="000A1CBE"/>
    <w:rsid w:val="000A2668"/>
    <w:rsid w:val="000A4CCE"/>
    <w:rsid w:val="000A558E"/>
    <w:rsid w:val="000A5C0D"/>
    <w:rsid w:val="000A7534"/>
    <w:rsid w:val="000A75A2"/>
    <w:rsid w:val="000B030C"/>
    <w:rsid w:val="000B0F58"/>
    <w:rsid w:val="000B3842"/>
    <w:rsid w:val="000B3FBF"/>
    <w:rsid w:val="000B4113"/>
    <w:rsid w:val="000B4C49"/>
    <w:rsid w:val="000B5090"/>
    <w:rsid w:val="000B6092"/>
    <w:rsid w:val="000C1B55"/>
    <w:rsid w:val="000C2AB3"/>
    <w:rsid w:val="000C6A44"/>
    <w:rsid w:val="000D03BC"/>
    <w:rsid w:val="000D10DA"/>
    <w:rsid w:val="000D17A0"/>
    <w:rsid w:val="000D1D42"/>
    <w:rsid w:val="000D3201"/>
    <w:rsid w:val="000D39C7"/>
    <w:rsid w:val="000D426C"/>
    <w:rsid w:val="000D503A"/>
    <w:rsid w:val="000D64E8"/>
    <w:rsid w:val="000D6533"/>
    <w:rsid w:val="000D653C"/>
    <w:rsid w:val="000E069B"/>
    <w:rsid w:val="000E073D"/>
    <w:rsid w:val="000E0AEA"/>
    <w:rsid w:val="000E17D6"/>
    <w:rsid w:val="000E19BE"/>
    <w:rsid w:val="000E43AD"/>
    <w:rsid w:val="000E44F7"/>
    <w:rsid w:val="000E5BDF"/>
    <w:rsid w:val="000E6A4F"/>
    <w:rsid w:val="000E71C1"/>
    <w:rsid w:val="000E7DE9"/>
    <w:rsid w:val="000F283D"/>
    <w:rsid w:val="000F3244"/>
    <w:rsid w:val="000F360C"/>
    <w:rsid w:val="000F365F"/>
    <w:rsid w:val="000F4978"/>
    <w:rsid w:val="000F5681"/>
    <w:rsid w:val="000F5E65"/>
    <w:rsid w:val="000F6F8C"/>
    <w:rsid w:val="001003B4"/>
    <w:rsid w:val="001010D4"/>
    <w:rsid w:val="0010239F"/>
    <w:rsid w:val="00105002"/>
    <w:rsid w:val="00105618"/>
    <w:rsid w:val="00106028"/>
    <w:rsid w:val="0010602E"/>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590E"/>
    <w:rsid w:val="00126DDA"/>
    <w:rsid w:val="001273DE"/>
    <w:rsid w:val="0012787B"/>
    <w:rsid w:val="00130082"/>
    <w:rsid w:val="001312F9"/>
    <w:rsid w:val="0013341D"/>
    <w:rsid w:val="001341F4"/>
    <w:rsid w:val="0013497F"/>
    <w:rsid w:val="00136277"/>
    <w:rsid w:val="00142B55"/>
    <w:rsid w:val="00142E68"/>
    <w:rsid w:val="00143950"/>
    <w:rsid w:val="00145784"/>
    <w:rsid w:val="0014682F"/>
    <w:rsid w:val="00146D3A"/>
    <w:rsid w:val="00150C0C"/>
    <w:rsid w:val="00150C34"/>
    <w:rsid w:val="00155365"/>
    <w:rsid w:val="0015590E"/>
    <w:rsid w:val="00157A1F"/>
    <w:rsid w:val="00157C68"/>
    <w:rsid w:val="00162E62"/>
    <w:rsid w:val="00163821"/>
    <w:rsid w:val="001649CF"/>
    <w:rsid w:val="00165D7D"/>
    <w:rsid w:val="00165F5F"/>
    <w:rsid w:val="0016640D"/>
    <w:rsid w:val="00167997"/>
    <w:rsid w:val="00167F81"/>
    <w:rsid w:val="0017086C"/>
    <w:rsid w:val="00172E8A"/>
    <w:rsid w:val="00173490"/>
    <w:rsid w:val="00173885"/>
    <w:rsid w:val="0017396F"/>
    <w:rsid w:val="001741F4"/>
    <w:rsid w:val="00175191"/>
    <w:rsid w:val="00176450"/>
    <w:rsid w:val="0018044B"/>
    <w:rsid w:val="001822C7"/>
    <w:rsid w:val="001832E9"/>
    <w:rsid w:val="00185D31"/>
    <w:rsid w:val="001860B5"/>
    <w:rsid w:val="00186EEA"/>
    <w:rsid w:val="001913D0"/>
    <w:rsid w:val="00191AC0"/>
    <w:rsid w:val="00192BB0"/>
    <w:rsid w:val="00195C95"/>
    <w:rsid w:val="00195D7F"/>
    <w:rsid w:val="00197FCA"/>
    <w:rsid w:val="001A0584"/>
    <w:rsid w:val="001A121E"/>
    <w:rsid w:val="001A1A79"/>
    <w:rsid w:val="001A1A88"/>
    <w:rsid w:val="001A20A9"/>
    <w:rsid w:val="001A2E24"/>
    <w:rsid w:val="001A44E1"/>
    <w:rsid w:val="001A514B"/>
    <w:rsid w:val="001A75AC"/>
    <w:rsid w:val="001B19B8"/>
    <w:rsid w:val="001B3FD7"/>
    <w:rsid w:val="001B4DD3"/>
    <w:rsid w:val="001B50FF"/>
    <w:rsid w:val="001B602F"/>
    <w:rsid w:val="001B620E"/>
    <w:rsid w:val="001B76A3"/>
    <w:rsid w:val="001C01E3"/>
    <w:rsid w:val="001C02F5"/>
    <w:rsid w:val="001C2B0E"/>
    <w:rsid w:val="001C3402"/>
    <w:rsid w:val="001C395E"/>
    <w:rsid w:val="001C447F"/>
    <w:rsid w:val="001C6ADF"/>
    <w:rsid w:val="001D0244"/>
    <w:rsid w:val="001D19DC"/>
    <w:rsid w:val="001D3880"/>
    <w:rsid w:val="001D3E9D"/>
    <w:rsid w:val="001D4551"/>
    <w:rsid w:val="001D49AD"/>
    <w:rsid w:val="001D4F0E"/>
    <w:rsid w:val="001D7329"/>
    <w:rsid w:val="001D7C37"/>
    <w:rsid w:val="001E3ECD"/>
    <w:rsid w:val="001E3F09"/>
    <w:rsid w:val="001E50A4"/>
    <w:rsid w:val="001E6142"/>
    <w:rsid w:val="001F130C"/>
    <w:rsid w:val="001F2917"/>
    <w:rsid w:val="001F3C59"/>
    <w:rsid w:val="001F5781"/>
    <w:rsid w:val="001F58E1"/>
    <w:rsid w:val="001F6188"/>
    <w:rsid w:val="001F6BCA"/>
    <w:rsid w:val="001F7132"/>
    <w:rsid w:val="002010DE"/>
    <w:rsid w:val="00201D52"/>
    <w:rsid w:val="002023FF"/>
    <w:rsid w:val="002057AB"/>
    <w:rsid w:val="00205C39"/>
    <w:rsid w:val="002060E8"/>
    <w:rsid w:val="0021077D"/>
    <w:rsid w:val="00212E34"/>
    <w:rsid w:val="002133FB"/>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1764"/>
    <w:rsid w:val="00231CED"/>
    <w:rsid w:val="00231E94"/>
    <w:rsid w:val="002328E4"/>
    <w:rsid w:val="00232DD9"/>
    <w:rsid w:val="00233DE0"/>
    <w:rsid w:val="00235D9B"/>
    <w:rsid w:val="00235EE1"/>
    <w:rsid w:val="002363E4"/>
    <w:rsid w:val="00236A3D"/>
    <w:rsid w:val="00237808"/>
    <w:rsid w:val="00237C3A"/>
    <w:rsid w:val="00240B6C"/>
    <w:rsid w:val="002416C3"/>
    <w:rsid w:val="00242AA2"/>
    <w:rsid w:val="00242F06"/>
    <w:rsid w:val="00244006"/>
    <w:rsid w:val="00244528"/>
    <w:rsid w:val="00244CE7"/>
    <w:rsid w:val="002454DE"/>
    <w:rsid w:val="002455D9"/>
    <w:rsid w:val="002472B0"/>
    <w:rsid w:val="00251E80"/>
    <w:rsid w:val="00252C7C"/>
    <w:rsid w:val="00253032"/>
    <w:rsid w:val="00253AA9"/>
    <w:rsid w:val="002547DD"/>
    <w:rsid w:val="002548DB"/>
    <w:rsid w:val="00255F7B"/>
    <w:rsid w:val="00256CC6"/>
    <w:rsid w:val="00260BD4"/>
    <w:rsid w:val="00262B71"/>
    <w:rsid w:val="002631E5"/>
    <w:rsid w:val="00263AE5"/>
    <w:rsid w:val="00264320"/>
    <w:rsid w:val="0026482F"/>
    <w:rsid w:val="002679BB"/>
    <w:rsid w:val="0027005B"/>
    <w:rsid w:val="00271563"/>
    <w:rsid w:val="002724FA"/>
    <w:rsid w:val="00274BC1"/>
    <w:rsid w:val="002771FF"/>
    <w:rsid w:val="00277DA9"/>
    <w:rsid w:val="002806A4"/>
    <w:rsid w:val="00282E3F"/>
    <w:rsid w:val="002843E8"/>
    <w:rsid w:val="00284CFA"/>
    <w:rsid w:val="00286A1C"/>
    <w:rsid w:val="00286CF0"/>
    <w:rsid w:val="002879AF"/>
    <w:rsid w:val="00290138"/>
    <w:rsid w:val="0029098D"/>
    <w:rsid w:val="0029245C"/>
    <w:rsid w:val="00294E7C"/>
    <w:rsid w:val="00295173"/>
    <w:rsid w:val="0029642A"/>
    <w:rsid w:val="00296A44"/>
    <w:rsid w:val="00296A79"/>
    <w:rsid w:val="002A294E"/>
    <w:rsid w:val="002A39BF"/>
    <w:rsid w:val="002A4D65"/>
    <w:rsid w:val="002A67F5"/>
    <w:rsid w:val="002B2049"/>
    <w:rsid w:val="002B3406"/>
    <w:rsid w:val="002B43EA"/>
    <w:rsid w:val="002B53C3"/>
    <w:rsid w:val="002B55D0"/>
    <w:rsid w:val="002B5BE1"/>
    <w:rsid w:val="002B62F0"/>
    <w:rsid w:val="002B6D98"/>
    <w:rsid w:val="002C010F"/>
    <w:rsid w:val="002C1024"/>
    <w:rsid w:val="002C1CB6"/>
    <w:rsid w:val="002C204E"/>
    <w:rsid w:val="002C2F83"/>
    <w:rsid w:val="002C4228"/>
    <w:rsid w:val="002C47C0"/>
    <w:rsid w:val="002D095B"/>
    <w:rsid w:val="002D0DFA"/>
    <w:rsid w:val="002D0EA6"/>
    <w:rsid w:val="002D261B"/>
    <w:rsid w:val="002D4F8D"/>
    <w:rsid w:val="002D566D"/>
    <w:rsid w:val="002D6ADF"/>
    <w:rsid w:val="002E18E0"/>
    <w:rsid w:val="002E1C15"/>
    <w:rsid w:val="002E1C57"/>
    <w:rsid w:val="002E2EE2"/>
    <w:rsid w:val="002E3670"/>
    <w:rsid w:val="002E465D"/>
    <w:rsid w:val="002E50B9"/>
    <w:rsid w:val="002E59C2"/>
    <w:rsid w:val="002E70AF"/>
    <w:rsid w:val="002F0316"/>
    <w:rsid w:val="002F2E93"/>
    <w:rsid w:val="002F2FBA"/>
    <w:rsid w:val="002F4572"/>
    <w:rsid w:val="002F705D"/>
    <w:rsid w:val="002F7AAA"/>
    <w:rsid w:val="003001F3"/>
    <w:rsid w:val="00300BD2"/>
    <w:rsid w:val="003014A7"/>
    <w:rsid w:val="003028E8"/>
    <w:rsid w:val="00302E43"/>
    <w:rsid w:val="00305659"/>
    <w:rsid w:val="0030613C"/>
    <w:rsid w:val="00306283"/>
    <w:rsid w:val="003079C9"/>
    <w:rsid w:val="00310B4A"/>
    <w:rsid w:val="003134DA"/>
    <w:rsid w:val="00314339"/>
    <w:rsid w:val="00315215"/>
    <w:rsid w:val="00322444"/>
    <w:rsid w:val="003233F8"/>
    <w:rsid w:val="00323BFB"/>
    <w:rsid w:val="00323F6A"/>
    <w:rsid w:val="00324114"/>
    <w:rsid w:val="003255D6"/>
    <w:rsid w:val="00325DFB"/>
    <w:rsid w:val="0033168B"/>
    <w:rsid w:val="003337D4"/>
    <w:rsid w:val="00333E25"/>
    <w:rsid w:val="00334A42"/>
    <w:rsid w:val="00335508"/>
    <w:rsid w:val="003373F1"/>
    <w:rsid w:val="00337416"/>
    <w:rsid w:val="00337469"/>
    <w:rsid w:val="0034137E"/>
    <w:rsid w:val="00341CE6"/>
    <w:rsid w:val="00342316"/>
    <w:rsid w:val="00342BE7"/>
    <w:rsid w:val="003438F2"/>
    <w:rsid w:val="0034404B"/>
    <w:rsid w:val="00344123"/>
    <w:rsid w:val="00344BB1"/>
    <w:rsid w:val="00345709"/>
    <w:rsid w:val="003479B5"/>
    <w:rsid w:val="00350652"/>
    <w:rsid w:val="00353048"/>
    <w:rsid w:val="00353875"/>
    <w:rsid w:val="00354F0C"/>
    <w:rsid w:val="003567A7"/>
    <w:rsid w:val="003604A7"/>
    <w:rsid w:val="00360759"/>
    <w:rsid w:val="003623BF"/>
    <w:rsid w:val="003631DB"/>
    <w:rsid w:val="0036402C"/>
    <w:rsid w:val="003644D0"/>
    <w:rsid w:val="00364CB2"/>
    <w:rsid w:val="00364F3B"/>
    <w:rsid w:val="003652A4"/>
    <w:rsid w:val="003706F3"/>
    <w:rsid w:val="00371829"/>
    <w:rsid w:val="003728BD"/>
    <w:rsid w:val="00373407"/>
    <w:rsid w:val="00375886"/>
    <w:rsid w:val="0037659A"/>
    <w:rsid w:val="00377A6D"/>
    <w:rsid w:val="0038008A"/>
    <w:rsid w:val="00382589"/>
    <w:rsid w:val="00384326"/>
    <w:rsid w:val="0038558F"/>
    <w:rsid w:val="003916BC"/>
    <w:rsid w:val="00393E79"/>
    <w:rsid w:val="00393F96"/>
    <w:rsid w:val="00394B09"/>
    <w:rsid w:val="003952E7"/>
    <w:rsid w:val="00395D37"/>
    <w:rsid w:val="00396B3A"/>
    <w:rsid w:val="003A3A17"/>
    <w:rsid w:val="003A4CC4"/>
    <w:rsid w:val="003B085E"/>
    <w:rsid w:val="003B118A"/>
    <w:rsid w:val="003B198B"/>
    <w:rsid w:val="003B3BB7"/>
    <w:rsid w:val="003B4462"/>
    <w:rsid w:val="003B7971"/>
    <w:rsid w:val="003C096B"/>
    <w:rsid w:val="003C2B4F"/>
    <w:rsid w:val="003C3533"/>
    <w:rsid w:val="003C3E1E"/>
    <w:rsid w:val="003D17E6"/>
    <w:rsid w:val="003D2F4C"/>
    <w:rsid w:val="003D3905"/>
    <w:rsid w:val="003D5B5F"/>
    <w:rsid w:val="003D7271"/>
    <w:rsid w:val="003E01EF"/>
    <w:rsid w:val="003E0E84"/>
    <w:rsid w:val="003E1D3D"/>
    <w:rsid w:val="003E1E28"/>
    <w:rsid w:val="003E2324"/>
    <w:rsid w:val="003E2A97"/>
    <w:rsid w:val="003F0751"/>
    <w:rsid w:val="003F0EFC"/>
    <w:rsid w:val="003F341D"/>
    <w:rsid w:val="003F461C"/>
    <w:rsid w:val="003F50D8"/>
    <w:rsid w:val="003F5A62"/>
    <w:rsid w:val="003F5E49"/>
    <w:rsid w:val="003F7AB9"/>
    <w:rsid w:val="003F7EF1"/>
    <w:rsid w:val="00401761"/>
    <w:rsid w:val="0040264E"/>
    <w:rsid w:val="00402A0A"/>
    <w:rsid w:val="0040614A"/>
    <w:rsid w:val="00407410"/>
    <w:rsid w:val="00407FEB"/>
    <w:rsid w:val="004134A4"/>
    <w:rsid w:val="0041422A"/>
    <w:rsid w:val="004145E0"/>
    <w:rsid w:val="00415426"/>
    <w:rsid w:val="004175B7"/>
    <w:rsid w:val="0043190F"/>
    <w:rsid w:val="0043271C"/>
    <w:rsid w:val="00432D87"/>
    <w:rsid w:val="004336A5"/>
    <w:rsid w:val="0043497F"/>
    <w:rsid w:val="00436958"/>
    <w:rsid w:val="00436EF8"/>
    <w:rsid w:val="004416A7"/>
    <w:rsid w:val="00443252"/>
    <w:rsid w:val="0044552B"/>
    <w:rsid w:val="00454220"/>
    <w:rsid w:val="004544F8"/>
    <w:rsid w:val="00455457"/>
    <w:rsid w:val="00455704"/>
    <w:rsid w:val="00455DBB"/>
    <w:rsid w:val="00457BE6"/>
    <w:rsid w:val="004605C1"/>
    <w:rsid w:val="004631A1"/>
    <w:rsid w:val="00463DBB"/>
    <w:rsid w:val="004656CD"/>
    <w:rsid w:val="004706F8"/>
    <w:rsid w:val="00470F0E"/>
    <w:rsid w:val="004727AB"/>
    <w:rsid w:val="00473547"/>
    <w:rsid w:val="004741DC"/>
    <w:rsid w:val="004747A8"/>
    <w:rsid w:val="00475290"/>
    <w:rsid w:val="00475557"/>
    <w:rsid w:val="00475866"/>
    <w:rsid w:val="004774FE"/>
    <w:rsid w:val="004801E6"/>
    <w:rsid w:val="004818B6"/>
    <w:rsid w:val="004818CB"/>
    <w:rsid w:val="00481F9F"/>
    <w:rsid w:val="004829B6"/>
    <w:rsid w:val="00482FF4"/>
    <w:rsid w:val="00483FFB"/>
    <w:rsid w:val="00485486"/>
    <w:rsid w:val="00485C8C"/>
    <w:rsid w:val="00486106"/>
    <w:rsid w:val="004863F7"/>
    <w:rsid w:val="004872D0"/>
    <w:rsid w:val="00492D91"/>
    <w:rsid w:val="004937C7"/>
    <w:rsid w:val="004941D0"/>
    <w:rsid w:val="00494F86"/>
    <w:rsid w:val="00496497"/>
    <w:rsid w:val="00497415"/>
    <w:rsid w:val="004A0949"/>
    <w:rsid w:val="004A1890"/>
    <w:rsid w:val="004A2A7B"/>
    <w:rsid w:val="004A6919"/>
    <w:rsid w:val="004A754D"/>
    <w:rsid w:val="004B0377"/>
    <w:rsid w:val="004B2323"/>
    <w:rsid w:val="004B398F"/>
    <w:rsid w:val="004B3D40"/>
    <w:rsid w:val="004B3DCC"/>
    <w:rsid w:val="004B43FB"/>
    <w:rsid w:val="004B6890"/>
    <w:rsid w:val="004B68FD"/>
    <w:rsid w:val="004B6B24"/>
    <w:rsid w:val="004C053E"/>
    <w:rsid w:val="004C4A6A"/>
    <w:rsid w:val="004C5190"/>
    <w:rsid w:val="004C5551"/>
    <w:rsid w:val="004C5664"/>
    <w:rsid w:val="004C5848"/>
    <w:rsid w:val="004C6750"/>
    <w:rsid w:val="004C687D"/>
    <w:rsid w:val="004C7128"/>
    <w:rsid w:val="004D0559"/>
    <w:rsid w:val="004D1B41"/>
    <w:rsid w:val="004D25A2"/>
    <w:rsid w:val="004D31E8"/>
    <w:rsid w:val="004D5350"/>
    <w:rsid w:val="004D5F32"/>
    <w:rsid w:val="004D6FEA"/>
    <w:rsid w:val="004D7F73"/>
    <w:rsid w:val="004E066F"/>
    <w:rsid w:val="004E07FA"/>
    <w:rsid w:val="004E1A27"/>
    <w:rsid w:val="004E3679"/>
    <w:rsid w:val="004E36BE"/>
    <w:rsid w:val="004E5B1B"/>
    <w:rsid w:val="004E6F46"/>
    <w:rsid w:val="004F014C"/>
    <w:rsid w:val="004F2583"/>
    <w:rsid w:val="004F339C"/>
    <w:rsid w:val="004F3600"/>
    <w:rsid w:val="004F6D79"/>
    <w:rsid w:val="00500E40"/>
    <w:rsid w:val="005022CC"/>
    <w:rsid w:val="00506274"/>
    <w:rsid w:val="0050763A"/>
    <w:rsid w:val="00507FFA"/>
    <w:rsid w:val="005122EF"/>
    <w:rsid w:val="005133DB"/>
    <w:rsid w:val="00514DB8"/>
    <w:rsid w:val="00514DF7"/>
    <w:rsid w:val="00516278"/>
    <w:rsid w:val="0051630D"/>
    <w:rsid w:val="005171C5"/>
    <w:rsid w:val="0052091B"/>
    <w:rsid w:val="00520ACB"/>
    <w:rsid w:val="00521B61"/>
    <w:rsid w:val="00521C41"/>
    <w:rsid w:val="00523FF4"/>
    <w:rsid w:val="00524B08"/>
    <w:rsid w:val="00525777"/>
    <w:rsid w:val="005268CA"/>
    <w:rsid w:val="005269B6"/>
    <w:rsid w:val="00526AB9"/>
    <w:rsid w:val="005275FB"/>
    <w:rsid w:val="00527D1C"/>
    <w:rsid w:val="005310DE"/>
    <w:rsid w:val="00531675"/>
    <w:rsid w:val="0053428E"/>
    <w:rsid w:val="00534E32"/>
    <w:rsid w:val="00535638"/>
    <w:rsid w:val="00535EC8"/>
    <w:rsid w:val="00536B37"/>
    <w:rsid w:val="005434F2"/>
    <w:rsid w:val="00543673"/>
    <w:rsid w:val="00543848"/>
    <w:rsid w:val="00543BE2"/>
    <w:rsid w:val="00543C74"/>
    <w:rsid w:val="00545530"/>
    <w:rsid w:val="0055043F"/>
    <w:rsid w:val="00553A1A"/>
    <w:rsid w:val="0055737C"/>
    <w:rsid w:val="005578CC"/>
    <w:rsid w:val="00560A74"/>
    <w:rsid w:val="00563C4D"/>
    <w:rsid w:val="0056695A"/>
    <w:rsid w:val="005679CC"/>
    <w:rsid w:val="00567C58"/>
    <w:rsid w:val="005715A9"/>
    <w:rsid w:val="00571829"/>
    <w:rsid w:val="00571F95"/>
    <w:rsid w:val="00571FA5"/>
    <w:rsid w:val="005735E3"/>
    <w:rsid w:val="00573CFF"/>
    <w:rsid w:val="00575402"/>
    <w:rsid w:val="00575DFD"/>
    <w:rsid w:val="0057661C"/>
    <w:rsid w:val="00576928"/>
    <w:rsid w:val="005807A9"/>
    <w:rsid w:val="00583154"/>
    <w:rsid w:val="005838A6"/>
    <w:rsid w:val="005842E6"/>
    <w:rsid w:val="00584344"/>
    <w:rsid w:val="00585787"/>
    <w:rsid w:val="005864CD"/>
    <w:rsid w:val="005870BD"/>
    <w:rsid w:val="00587DD4"/>
    <w:rsid w:val="005908D6"/>
    <w:rsid w:val="00590BFC"/>
    <w:rsid w:val="005938B8"/>
    <w:rsid w:val="00593F61"/>
    <w:rsid w:val="00594F82"/>
    <w:rsid w:val="005969B3"/>
    <w:rsid w:val="005A04CB"/>
    <w:rsid w:val="005A1AF6"/>
    <w:rsid w:val="005A1ED8"/>
    <w:rsid w:val="005A2C6A"/>
    <w:rsid w:val="005A2E39"/>
    <w:rsid w:val="005A40CB"/>
    <w:rsid w:val="005A67F8"/>
    <w:rsid w:val="005A70C4"/>
    <w:rsid w:val="005A73AB"/>
    <w:rsid w:val="005A75B6"/>
    <w:rsid w:val="005A7905"/>
    <w:rsid w:val="005B00B5"/>
    <w:rsid w:val="005B04EE"/>
    <w:rsid w:val="005B2630"/>
    <w:rsid w:val="005B4C13"/>
    <w:rsid w:val="005B5D5C"/>
    <w:rsid w:val="005B5FD7"/>
    <w:rsid w:val="005B7845"/>
    <w:rsid w:val="005C0C55"/>
    <w:rsid w:val="005C4232"/>
    <w:rsid w:val="005C4DEE"/>
    <w:rsid w:val="005C6137"/>
    <w:rsid w:val="005C6CA8"/>
    <w:rsid w:val="005C6EC7"/>
    <w:rsid w:val="005D0AF5"/>
    <w:rsid w:val="005D1278"/>
    <w:rsid w:val="005D12C9"/>
    <w:rsid w:val="005D26CC"/>
    <w:rsid w:val="005D4D45"/>
    <w:rsid w:val="005D5321"/>
    <w:rsid w:val="005D6611"/>
    <w:rsid w:val="005D6905"/>
    <w:rsid w:val="005D7425"/>
    <w:rsid w:val="005D759E"/>
    <w:rsid w:val="005E0340"/>
    <w:rsid w:val="005E5FB8"/>
    <w:rsid w:val="005E6420"/>
    <w:rsid w:val="005E6767"/>
    <w:rsid w:val="005F0672"/>
    <w:rsid w:val="005F2A81"/>
    <w:rsid w:val="005F3716"/>
    <w:rsid w:val="005F3C5B"/>
    <w:rsid w:val="005F6240"/>
    <w:rsid w:val="005F62F8"/>
    <w:rsid w:val="005F6788"/>
    <w:rsid w:val="005F6E1E"/>
    <w:rsid w:val="006014DE"/>
    <w:rsid w:val="0060158F"/>
    <w:rsid w:val="00603D85"/>
    <w:rsid w:val="00605377"/>
    <w:rsid w:val="00605BD6"/>
    <w:rsid w:val="006068A5"/>
    <w:rsid w:val="00607FB4"/>
    <w:rsid w:val="00610F3E"/>
    <w:rsid w:val="006128A4"/>
    <w:rsid w:val="00615117"/>
    <w:rsid w:val="0061630E"/>
    <w:rsid w:val="00620682"/>
    <w:rsid w:val="00621883"/>
    <w:rsid w:val="00621C17"/>
    <w:rsid w:val="00625FBC"/>
    <w:rsid w:val="00627431"/>
    <w:rsid w:val="006308E9"/>
    <w:rsid w:val="00632B9A"/>
    <w:rsid w:val="00633763"/>
    <w:rsid w:val="006345F6"/>
    <w:rsid w:val="00636D56"/>
    <w:rsid w:val="00637923"/>
    <w:rsid w:val="00642924"/>
    <w:rsid w:val="00643E3B"/>
    <w:rsid w:val="006452B3"/>
    <w:rsid w:val="006508F9"/>
    <w:rsid w:val="00650DA9"/>
    <w:rsid w:val="0065101A"/>
    <w:rsid w:val="006510C2"/>
    <w:rsid w:val="006546F6"/>
    <w:rsid w:val="006562AA"/>
    <w:rsid w:val="0065672C"/>
    <w:rsid w:val="0066006C"/>
    <w:rsid w:val="0066190C"/>
    <w:rsid w:val="0066298F"/>
    <w:rsid w:val="00662EDE"/>
    <w:rsid w:val="00665E04"/>
    <w:rsid w:val="006674CB"/>
    <w:rsid w:val="00667B74"/>
    <w:rsid w:val="0067052C"/>
    <w:rsid w:val="006715A2"/>
    <w:rsid w:val="00672A52"/>
    <w:rsid w:val="00673A96"/>
    <w:rsid w:val="0067555C"/>
    <w:rsid w:val="00676F38"/>
    <w:rsid w:val="006805BC"/>
    <w:rsid w:val="00680BA7"/>
    <w:rsid w:val="00680FA9"/>
    <w:rsid w:val="00683096"/>
    <w:rsid w:val="00683576"/>
    <w:rsid w:val="0068640A"/>
    <w:rsid w:val="00687E3A"/>
    <w:rsid w:val="0069022F"/>
    <w:rsid w:val="006911FE"/>
    <w:rsid w:val="00693B42"/>
    <w:rsid w:val="00693B61"/>
    <w:rsid w:val="006A0277"/>
    <w:rsid w:val="006A143E"/>
    <w:rsid w:val="006A2591"/>
    <w:rsid w:val="006A2D6F"/>
    <w:rsid w:val="006A6802"/>
    <w:rsid w:val="006B082C"/>
    <w:rsid w:val="006C07C7"/>
    <w:rsid w:val="006C14BA"/>
    <w:rsid w:val="006C19D3"/>
    <w:rsid w:val="006C3E16"/>
    <w:rsid w:val="006C4790"/>
    <w:rsid w:val="006C5171"/>
    <w:rsid w:val="006D1508"/>
    <w:rsid w:val="006D31B8"/>
    <w:rsid w:val="006D3516"/>
    <w:rsid w:val="006D503F"/>
    <w:rsid w:val="006E000B"/>
    <w:rsid w:val="006E1039"/>
    <w:rsid w:val="006E1878"/>
    <w:rsid w:val="006E30D1"/>
    <w:rsid w:val="006E31D2"/>
    <w:rsid w:val="006E5252"/>
    <w:rsid w:val="006E541D"/>
    <w:rsid w:val="006E57FC"/>
    <w:rsid w:val="006F0C81"/>
    <w:rsid w:val="006F0EB8"/>
    <w:rsid w:val="006F3F6A"/>
    <w:rsid w:val="006F54FC"/>
    <w:rsid w:val="006F7329"/>
    <w:rsid w:val="006F7EF8"/>
    <w:rsid w:val="00703ECE"/>
    <w:rsid w:val="00704A90"/>
    <w:rsid w:val="00704F62"/>
    <w:rsid w:val="00705042"/>
    <w:rsid w:val="00706ADE"/>
    <w:rsid w:val="00706F7D"/>
    <w:rsid w:val="0071060D"/>
    <w:rsid w:val="0071208D"/>
    <w:rsid w:val="00713120"/>
    <w:rsid w:val="007139C5"/>
    <w:rsid w:val="00715E65"/>
    <w:rsid w:val="00715FB3"/>
    <w:rsid w:val="007201EA"/>
    <w:rsid w:val="00720634"/>
    <w:rsid w:val="00720B6A"/>
    <w:rsid w:val="0072121C"/>
    <w:rsid w:val="0072175E"/>
    <w:rsid w:val="007224C1"/>
    <w:rsid w:val="0072265B"/>
    <w:rsid w:val="007226CE"/>
    <w:rsid w:val="00724016"/>
    <w:rsid w:val="00724FC4"/>
    <w:rsid w:val="007268EA"/>
    <w:rsid w:val="00726A90"/>
    <w:rsid w:val="007272AD"/>
    <w:rsid w:val="0072774E"/>
    <w:rsid w:val="00727CCF"/>
    <w:rsid w:val="00730281"/>
    <w:rsid w:val="00730855"/>
    <w:rsid w:val="00730E18"/>
    <w:rsid w:val="00731B39"/>
    <w:rsid w:val="00732923"/>
    <w:rsid w:val="00732ED6"/>
    <w:rsid w:val="0073383F"/>
    <w:rsid w:val="0073585B"/>
    <w:rsid w:val="0073618C"/>
    <w:rsid w:val="00737087"/>
    <w:rsid w:val="007375C4"/>
    <w:rsid w:val="007401AC"/>
    <w:rsid w:val="00741A5F"/>
    <w:rsid w:val="00742A89"/>
    <w:rsid w:val="00742B9E"/>
    <w:rsid w:val="00742D40"/>
    <w:rsid w:val="00743745"/>
    <w:rsid w:val="00743DDA"/>
    <w:rsid w:val="00744C89"/>
    <w:rsid w:val="00745B6B"/>
    <w:rsid w:val="00745C9F"/>
    <w:rsid w:val="00745EB8"/>
    <w:rsid w:val="00750505"/>
    <w:rsid w:val="00751AA7"/>
    <w:rsid w:val="00752E79"/>
    <w:rsid w:val="00761E78"/>
    <w:rsid w:val="00763C1E"/>
    <w:rsid w:val="007648DD"/>
    <w:rsid w:val="0076596D"/>
    <w:rsid w:val="00766881"/>
    <w:rsid w:val="00772878"/>
    <w:rsid w:val="00774429"/>
    <w:rsid w:val="00774DEB"/>
    <w:rsid w:val="007758E2"/>
    <w:rsid w:val="00777736"/>
    <w:rsid w:val="00777ADB"/>
    <w:rsid w:val="0078097A"/>
    <w:rsid w:val="00781C3B"/>
    <w:rsid w:val="007840F6"/>
    <w:rsid w:val="00785450"/>
    <w:rsid w:val="00786FED"/>
    <w:rsid w:val="007874F4"/>
    <w:rsid w:val="00787558"/>
    <w:rsid w:val="00791E9B"/>
    <w:rsid w:val="00791F91"/>
    <w:rsid w:val="007931CA"/>
    <w:rsid w:val="00793DD2"/>
    <w:rsid w:val="00795209"/>
    <w:rsid w:val="007954F2"/>
    <w:rsid w:val="007A0D82"/>
    <w:rsid w:val="007A2621"/>
    <w:rsid w:val="007A3243"/>
    <w:rsid w:val="007A4780"/>
    <w:rsid w:val="007A579F"/>
    <w:rsid w:val="007A58B9"/>
    <w:rsid w:val="007A63B2"/>
    <w:rsid w:val="007A6B9F"/>
    <w:rsid w:val="007A7861"/>
    <w:rsid w:val="007B04D0"/>
    <w:rsid w:val="007B0C1F"/>
    <w:rsid w:val="007B1E25"/>
    <w:rsid w:val="007B290D"/>
    <w:rsid w:val="007B298D"/>
    <w:rsid w:val="007B2DDB"/>
    <w:rsid w:val="007B551B"/>
    <w:rsid w:val="007B6194"/>
    <w:rsid w:val="007B6FB8"/>
    <w:rsid w:val="007C08E4"/>
    <w:rsid w:val="007C0DE4"/>
    <w:rsid w:val="007C537F"/>
    <w:rsid w:val="007C77FC"/>
    <w:rsid w:val="007D2D61"/>
    <w:rsid w:val="007D30F4"/>
    <w:rsid w:val="007D3863"/>
    <w:rsid w:val="007D67C3"/>
    <w:rsid w:val="007E0225"/>
    <w:rsid w:val="007E0DC1"/>
    <w:rsid w:val="007E3BE9"/>
    <w:rsid w:val="007E550E"/>
    <w:rsid w:val="007E57D0"/>
    <w:rsid w:val="007E590F"/>
    <w:rsid w:val="007E69D7"/>
    <w:rsid w:val="007E6AE8"/>
    <w:rsid w:val="007E7242"/>
    <w:rsid w:val="007E74A1"/>
    <w:rsid w:val="007F17C3"/>
    <w:rsid w:val="007F3B08"/>
    <w:rsid w:val="007F4BF5"/>
    <w:rsid w:val="007F4EC5"/>
    <w:rsid w:val="007F55FE"/>
    <w:rsid w:val="007F58A5"/>
    <w:rsid w:val="00801466"/>
    <w:rsid w:val="00801FB7"/>
    <w:rsid w:val="0080275B"/>
    <w:rsid w:val="00802A41"/>
    <w:rsid w:val="00802EFE"/>
    <w:rsid w:val="00803695"/>
    <w:rsid w:val="0080377C"/>
    <w:rsid w:val="008056E9"/>
    <w:rsid w:val="008100C7"/>
    <w:rsid w:val="00810B32"/>
    <w:rsid w:val="008114CE"/>
    <w:rsid w:val="00812382"/>
    <w:rsid w:val="00812554"/>
    <w:rsid w:val="00814BBF"/>
    <w:rsid w:val="0081513F"/>
    <w:rsid w:val="0081798A"/>
    <w:rsid w:val="00817A64"/>
    <w:rsid w:val="00820377"/>
    <w:rsid w:val="00821EB3"/>
    <w:rsid w:val="008220CF"/>
    <w:rsid w:val="00823859"/>
    <w:rsid w:val="0082533C"/>
    <w:rsid w:val="0082566B"/>
    <w:rsid w:val="008260E6"/>
    <w:rsid w:val="00826C73"/>
    <w:rsid w:val="008308F0"/>
    <w:rsid w:val="008314BF"/>
    <w:rsid w:val="00833784"/>
    <w:rsid w:val="0083545A"/>
    <w:rsid w:val="0083750F"/>
    <w:rsid w:val="00837564"/>
    <w:rsid w:val="0084173B"/>
    <w:rsid w:val="00841A68"/>
    <w:rsid w:val="0084562A"/>
    <w:rsid w:val="00845697"/>
    <w:rsid w:val="0084584B"/>
    <w:rsid w:val="008475C5"/>
    <w:rsid w:val="008511B2"/>
    <w:rsid w:val="0085130C"/>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A703C"/>
    <w:rsid w:val="008B051B"/>
    <w:rsid w:val="008B0642"/>
    <w:rsid w:val="008B0DBA"/>
    <w:rsid w:val="008B2988"/>
    <w:rsid w:val="008B313A"/>
    <w:rsid w:val="008B360B"/>
    <w:rsid w:val="008B4E79"/>
    <w:rsid w:val="008B6146"/>
    <w:rsid w:val="008C0C4A"/>
    <w:rsid w:val="008C1B8F"/>
    <w:rsid w:val="008C2973"/>
    <w:rsid w:val="008C405C"/>
    <w:rsid w:val="008C6850"/>
    <w:rsid w:val="008C6EEF"/>
    <w:rsid w:val="008D1E53"/>
    <w:rsid w:val="008D1F05"/>
    <w:rsid w:val="008D29C4"/>
    <w:rsid w:val="008D2F1F"/>
    <w:rsid w:val="008D4272"/>
    <w:rsid w:val="008E076B"/>
    <w:rsid w:val="008E23CF"/>
    <w:rsid w:val="008E2437"/>
    <w:rsid w:val="008E26E0"/>
    <w:rsid w:val="008E2D55"/>
    <w:rsid w:val="008E5C54"/>
    <w:rsid w:val="008E6C8B"/>
    <w:rsid w:val="008F1B4A"/>
    <w:rsid w:val="008F397A"/>
    <w:rsid w:val="008F74EA"/>
    <w:rsid w:val="008F7F51"/>
    <w:rsid w:val="00900C0F"/>
    <w:rsid w:val="00903237"/>
    <w:rsid w:val="00907A1E"/>
    <w:rsid w:val="009100B6"/>
    <w:rsid w:val="00912AFC"/>
    <w:rsid w:val="00913033"/>
    <w:rsid w:val="009137D0"/>
    <w:rsid w:val="00916033"/>
    <w:rsid w:val="00916621"/>
    <w:rsid w:val="00917182"/>
    <w:rsid w:val="00922C04"/>
    <w:rsid w:val="00922E8D"/>
    <w:rsid w:val="00925A26"/>
    <w:rsid w:val="0092788A"/>
    <w:rsid w:val="0093008B"/>
    <w:rsid w:val="00931928"/>
    <w:rsid w:val="00931972"/>
    <w:rsid w:val="00932451"/>
    <w:rsid w:val="009333A0"/>
    <w:rsid w:val="00933997"/>
    <w:rsid w:val="0093448A"/>
    <w:rsid w:val="00934A70"/>
    <w:rsid w:val="00935710"/>
    <w:rsid w:val="009373E7"/>
    <w:rsid w:val="009379CF"/>
    <w:rsid w:val="0094061F"/>
    <w:rsid w:val="00941AEC"/>
    <w:rsid w:val="00941BAB"/>
    <w:rsid w:val="00942D9B"/>
    <w:rsid w:val="00943274"/>
    <w:rsid w:val="00944C3D"/>
    <w:rsid w:val="00944EA0"/>
    <w:rsid w:val="009459D3"/>
    <w:rsid w:val="0094622A"/>
    <w:rsid w:val="00952635"/>
    <w:rsid w:val="009566B0"/>
    <w:rsid w:val="0095742F"/>
    <w:rsid w:val="00957C79"/>
    <w:rsid w:val="00957E10"/>
    <w:rsid w:val="00960204"/>
    <w:rsid w:val="009611B4"/>
    <w:rsid w:val="009631A5"/>
    <w:rsid w:val="009641ED"/>
    <w:rsid w:val="00964D9C"/>
    <w:rsid w:val="00965536"/>
    <w:rsid w:val="00966C85"/>
    <w:rsid w:val="00967F11"/>
    <w:rsid w:val="00970279"/>
    <w:rsid w:val="00970832"/>
    <w:rsid w:val="00971697"/>
    <w:rsid w:val="00975214"/>
    <w:rsid w:val="009759E4"/>
    <w:rsid w:val="00975E92"/>
    <w:rsid w:val="00975EDA"/>
    <w:rsid w:val="009762F0"/>
    <w:rsid w:val="00976563"/>
    <w:rsid w:val="00976EC1"/>
    <w:rsid w:val="00976F38"/>
    <w:rsid w:val="009804AA"/>
    <w:rsid w:val="0098199F"/>
    <w:rsid w:val="0098511F"/>
    <w:rsid w:val="0098540B"/>
    <w:rsid w:val="00985A70"/>
    <w:rsid w:val="00985DCF"/>
    <w:rsid w:val="00986BC1"/>
    <w:rsid w:val="00986E27"/>
    <w:rsid w:val="00987A56"/>
    <w:rsid w:val="00987D4A"/>
    <w:rsid w:val="0099215F"/>
    <w:rsid w:val="0099356A"/>
    <w:rsid w:val="00996E9E"/>
    <w:rsid w:val="00997418"/>
    <w:rsid w:val="009976F8"/>
    <w:rsid w:val="00997C98"/>
    <w:rsid w:val="009A12A5"/>
    <w:rsid w:val="009A17DD"/>
    <w:rsid w:val="009A29C3"/>
    <w:rsid w:val="009A5B81"/>
    <w:rsid w:val="009A65CD"/>
    <w:rsid w:val="009A679F"/>
    <w:rsid w:val="009B3A01"/>
    <w:rsid w:val="009B591C"/>
    <w:rsid w:val="009B6A93"/>
    <w:rsid w:val="009B6F13"/>
    <w:rsid w:val="009C08BE"/>
    <w:rsid w:val="009D296A"/>
    <w:rsid w:val="009D3313"/>
    <w:rsid w:val="009D66C5"/>
    <w:rsid w:val="009D6CA4"/>
    <w:rsid w:val="009D7D8F"/>
    <w:rsid w:val="009E08A1"/>
    <w:rsid w:val="009E1354"/>
    <w:rsid w:val="009E1894"/>
    <w:rsid w:val="009E420E"/>
    <w:rsid w:val="009E51F3"/>
    <w:rsid w:val="009E60B8"/>
    <w:rsid w:val="009E6747"/>
    <w:rsid w:val="009F0935"/>
    <w:rsid w:val="009F14BA"/>
    <w:rsid w:val="009F188E"/>
    <w:rsid w:val="009F18EB"/>
    <w:rsid w:val="009F1C53"/>
    <w:rsid w:val="009F2EEC"/>
    <w:rsid w:val="009F2FC1"/>
    <w:rsid w:val="009F6FA2"/>
    <w:rsid w:val="00A009B6"/>
    <w:rsid w:val="00A00D60"/>
    <w:rsid w:val="00A00E10"/>
    <w:rsid w:val="00A02A92"/>
    <w:rsid w:val="00A0311F"/>
    <w:rsid w:val="00A03BAC"/>
    <w:rsid w:val="00A03E6C"/>
    <w:rsid w:val="00A0430E"/>
    <w:rsid w:val="00A052F2"/>
    <w:rsid w:val="00A05B4E"/>
    <w:rsid w:val="00A105B9"/>
    <w:rsid w:val="00A113D8"/>
    <w:rsid w:val="00A135D2"/>
    <w:rsid w:val="00A147E6"/>
    <w:rsid w:val="00A16764"/>
    <w:rsid w:val="00A23136"/>
    <w:rsid w:val="00A23BE0"/>
    <w:rsid w:val="00A23DDC"/>
    <w:rsid w:val="00A23F95"/>
    <w:rsid w:val="00A260C7"/>
    <w:rsid w:val="00A26671"/>
    <w:rsid w:val="00A26AC7"/>
    <w:rsid w:val="00A26FDB"/>
    <w:rsid w:val="00A30BB8"/>
    <w:rsid w:val="00A363A9"/>
    <w:rsid w:val="00A363C9"/>
    <w:rsid w:val="00A367AA"/>
    <w:rsid w:val="00A375E0"/>
    <w:rsid w:val="00A37691"/>
    <w:rsid w:val="00A37BE4"/>
    <w:rsid w:val="00A44412"/>
    <w:rsid w:val="00A449E5"/>
    <w:rsid w:val="00A46B50"/>
    <w:rsid w:val="00A47492"/>
    <w:rsid w:val="00A50128"/>
    <w:rsid w:val="00A51419"/>
    <w:rsid w:val="00A51CCE"/>
    <w:rsid w:val="00A53F82"/>
    <w:rsid w:val="00A54D39"/>
    <w:rsid w:val="00A576D2"/>
    <w:rsid w:val="00A65253"/>
    <w:rsid w:val="00A65386"/>
    <w:rsid w:val="00A65C47"/>
    <w:rsid w:val="00A6782C"/>
    <w:rsid w:val="00A70562"/>
    <w:rsid w:val="00A709FC"/>
    <w:rsid w:val="00A720BA"/>
    <w:rsid w:val="00A746F5"/>
    <w:rsid w:val="00A74EF9"/>
    <w:rsid w:val="00A75996"/>
    <w:rsid w:val="00A75BBE"/>
    <w:rsid w:val="00A763B3"/>
    <w:rsid w:val="00A76BA7"/>
    <w:rsid w:val="00A76E63"/>
    <w:rsid w:val="00A773F6"/>
    <w:rsid w:val="00A812BC"/>
    <w:rsid w:val="00A81E63"/>
    <w:rsid w:val="00A842C1"/>
    <w:rsid w:val="00A87219"/>
    <w:rsid w:val="00A87808"/>
    <w:rsid w:val="00A91DBB"/>
    <w:rsid w:val="00A92183"/>
    <w:rsid w:val="00A937E6"/>
    <w:rsid w:val="00A94054"/>
    <w:rsid w:val="00A943F5"/>
    <w:rsid w:val="00A964A9"/>
    <w:rsid w:val="00AA1162"/>
    <w:rsid w:val="00AA2E74"/>
    <w:rsid w:val="00AA2EF9"/>
    <w:rsid w:val="00AA4E61"/>
    <w:rsid w:val="00AA614A"/>
    <w:rsid w:val="00AB2387"/>
    <w:rsid w:val="00AB4B07"/>
    <w:rsid w:val="00AB5302"/>
    <w:rsid w:val="00AB5646"/>
    <w:rsid w:val="00AB6A80"/>
    <w:rsid w:val="00AB6E4E"/>
    <w:rsid w:val="00AB71BD"/>
    <w:rsid w:val="00AB787F"/>
    <w:rsid w:val="00AB7FC4"/>
    <w:rsid w:val="00AC20FB"/>
    <w:rsid w:val="00AC33C5"/>
    <w:rsid w:val="00AC3723"/>
    <w:rsid w:val="00AC51E5"/>
    <w:rsid w:val="00AC782A"/>
    <w:rsid w:val="00AC7900"/>
    <w:rsid w:val="00AD042A"/>
    <w:rsid w:val="00AD088A"/>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4219"/>
    <w:rsid w:val="00AF79AC"/>
    <w:rsid w:val="00B03E6D"/>
    <w:rsid w:val="00B0535C"/>
    <w:rsid w:val="00B0570A"/>
    <w:rsid w:val="00B06D04"/>
    <w:rsid w:val="00B071FD"/>
    <w:rsid w:val="00B07E5A"/>
    <w:rsid w:val="00B11F09"/>
    <w:rsid w:val="00B12898"/>
    <w:rsid w:val="00B12BE1"/>
    <w:rsid w:val="00B13698"/>
    <w:rsid w:val="00B14D4A"/>
    <w:rsid w:val="00B15FA7"/>
    <w:rsid w:val="00B15FB3"/>
    <w:rsid w:val="00B16F71"/>
    <w:rsid w:val="00B17545"/>
    <w:rsid w:val="00B17D7D"/>
    <w:rsid w:val="00B20638"/>
    <w:rsid w:val="00B20C40"/>
    <w:rsid w:val="00B22DA8"/>
    <w:rsid w:val="00B23759"/>
    <w:rsid w:val="00B262FE"/>
    <w:rsid w:val="00B26BEC"/>
    <w:rsid w:val="00B3086C"/>
    <w:rsid w:val="00B31FFB"/>
    <w:rsid w:val="00B32DAB"/>
    <w:rsid w:val="00B33778"/>
    <w:rsid w:val="00B338B9"/>
    <w:rsid w:val="00B34295"/>
    <w:rsid w:val="00B34D8A"/>
    <w:rsid w:val="00B3665A"/>
    <w:rsid w:val="00B3720C"/>
    <w:rsid w:val="00B40951"/>
    <w:rsid w:val="00B4198D"/>
    <w:rsid w:val="00B4235D"/>
    <w:rsid w:val="00B4314F"/>
    <w:rsid w:val="00B438EF"/>
    <w:rsid w:val="00B43D43"/>
    <w:rsid w:val="00B4404C"/>
    <w:rsid w:val="00B44C10"/>
    <w:rsid w:val="00B46298"/>
    <w:rsid w:val="00B46E31"/>
    <w:rsid w:val="00B508F1"/>
    <w:rsid w:val="00B52B57"/>
    <w:rsid w:val="00B54516"/>
    <w:rsid w:val="00B5469D"/>
    <w:rsid w:val="00B6216D"/>
    <w:rsid w:val="00B66B5A"/>
    <w:rsid w:val="00B7041E"/>
    <w:rsid w:val="00B71B63"/>
    <w:rsid w:val="00B71C85"/>
    <w:rsid w:val="00B74461"/>
    <w:rsid w:val="00B75873"/>
    <w:rsid w:val="00B77B46"/>
    <w:rsid w:val="00B77C9B"/>
    <w:rsid w:val="00B81824"/>
    <w:rsid w:val="00B81A53"/>
    <w:rsid w:val="00B81EA7"/>
    <w:rsid w:val="00B81F9B"/>
    <w:rsid w:val="00B820CD"/>
    <w:rsid w:val="00B82224"/>
    <w:rsid w:val="00B838B1"/>
    <w:rsid w:val="00B838D3"/>
    <w:rsid w:val="00B843CB"/>
    <w:rsid w:val="00B9004E"/>
    <w:rsid w:val="00B932DD"/>
    <w:rsid w:val="00B942A7"/>
    <w:rsid w:val="00B942AB"/>
    <w:rsid w:val="00B96DDC"/>
    <w:rsid w:val="00B972C2"/>
    <w:rsid w:val="00BA302A"/>
    <w:rsid w:val="00BA415C"/>
    <w:rsid w:val="00BA41A0"/>
    <w:rsid w:val="00BA53D7"/>
    <w:rsid w:val="00BA6288"/>
    <w:rsid w:val="00BB11BE"/>
    <w:rsid w:val="00BB2E3A"/>
    <w:rsid w:val="00BB3932"/>
    <w:rsid w:val="00BB3F8E"/>
    <w:rsid w:val="00BB424B"/>
    <w:rsid w:val="00BB78FF"/>
    <w:rsid w:val="00BC0EA5"/>
    <w:rsid w:val="00BC1103"/>
    <w:rsid w:val="00BC1B64"/>
    <w:rsid w:val="00BC1EC2"/>
    <w:rsid w:val="00BC431C"/>
    <w:rsid w:val="00BC59E9"/>
    <w:rsid w:val="00BC7B68"/>
    <w:rsid w:val="00BD0161"/>
    <w:rsid w:val="00BD080C"/>
    <w:rsid w:val="00BD35DD"/>
    <w:rsid w:val="00BD3C3E"/>
    <w:rsid w:val="00BD4126"/>
    <w:rsid w:val="00BD6335"/>
    <w:rsid w:val="00BD6D7D"/>
    <w:rsid w:val="00BE040C"/>
    <w:rsid w:val="00BE054B"/>
    <w:rsid w:val="00BE08CC"/>
    <w:rsid w:val="00BE09FA"/>
    <w:rsid w:val="00BE36D9"/>
    <w:rsid w:val="00BE66FB"/>
    <w:rsid w:val="00BE6B54"/>
    <w:rsid w:val="00BF21EC"/>
    <w:rsid w:val="00BF2E36"/>
    <w:rsid w:val="00BF4970"/>
    <w:rsid w:val="00BF4E05"/>
    <w:rsid w:val="00C009C0"/>
    <w:rsid w:val="00C04A7D"/>
    <w:rsid w:val="00C04B26"/>
    <w:rsid w:val="00C05F4D"/>
    <w:rsid w:val="00C07DFD"/>
    <w:rsid w:val="00C11ADA"/>
    <w:rsid w:val="00C124F8"/>
    <w:rsid w:val="00C14FE9"/>
    <w:rsid w:val="00C1521A"/>
    <w:rsid w:val="00C1708B"/>
    <w:rsid w:val="00C17601"/>
    <w:rsid w:val="00C17FAF"/>
    <w:rsid w:val="00C204FD"/>
    <w:rsid w:val="00C20F2A"/>
    <w:rsid w:val="00C2131C"/>
    <w:rsid w:val="00C22573"/>
    <w:rsid w:val="00C235F6"/>
    <w:rsid w:val="00C24BBC"/>
    <w:rsid w:val="00C267B8"/>
    <w:rsid w:val="00C3132E"/>
    <w:rsid w:val="00C324AE"/>
    <w:rsid w:val="00C33DA9"/>
    <w:rsid w:val="00C35FDE"/>
    <w:rsid w:val="00C36637"/>
    <w:rsid w:val="00C37D50"/>
    <w:rsid w:val="00C40D5E"/>
    <w:rsid w:val="00C40F76"/>
    <w:rsid w:val="00C41756"/>
    <w:rsid w:val="00C41B86"/>
    <w:rsid w:val="00C4298D"/>
    <w:rsid w:val="00C42AA4"/>
    <w:rsid w:val="00C43005"/>
    <w:rsid w:val="00C431ED"/>
    <w:rsid w:val="00C43E0A"/>
    <w:rsid w:val="00C44313"/>
    <w:rsid w:val="00C45199"/>
    <w:rsid w:val="00C455AE"/>
    <w:rsid w:val="00C45FBF"/>
    <w:rsid w:val="00C5329E"/>
    <w:rsid w:val="00C54A53"/>
    <w:rsid w:val="00C55484"/>
    <w:rsid w:val="00C566DB"/>
    <w:rsid w:val="00C61E6A"/>
    <w:rsid w:val="00C62197"/>
    <w:rsid w:val="00C6230F"/>
    <w:rsid w:val="00C62590"/>
    <w:rsid w:val="00C626B2"/>
    <w:rsid w:val="00C634DB"/>
    <w:rsid w:val="00C63E42"/>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96C37"/>
    <w:rsid w:val="00CA24EA"/>
    <w:rsid w:val="00CA27B9"/>
    <w:rsid w:val="00CA2830"/>
    <w:rsid w:val="00CA332E"/>
    <w:rsid w:val="00CA35B1"/>
    <w:rsid w:val="00CA3721"/>
    <w:rsid w:val="00CA3FAB"/>
    <w:rsid w:val="00CA53A2"/>
    <w:rsid w:val="00CA5564"/>
    <w:rsid w:val="00CA5D1F"/>
    <w:rsid w:val="00CA671A"/>
    <w:rsid w:val="00CA6B38"/>
    <w:rsid w:val="00CA74CB"/>
    <w:rsid w:val="00CA7665"/>
    <w:rsid w:val="00CB0028"/>
    <w:rsid w:val="00CB0EC4"/>
    <w:rsid w:val="00CB0FE5"/>
    <w:rsid w:val="00CB4FE9"/>
    <w:rsid w:val="00CB634B"/>
    <w:rsid w:val="00CB7B5E"/>
    <w:rsid w:val="00CB7DDB"/>
    <w:rsid w:val="00CC131C"/>
    <w:rsid w:val="00CC1F95"/>
    <w:rsid w:val="00CC2629"/>
    <w:rsid w:val="00CC294C"/>
    <w:rsid w:val="00CC2BAF"/>
    <w:rsid w:val="00CC37E3"/>
    <w:rsid w:val="00CC3FF8"/>
    <w:rsid w:val="00CC47F4"/>
    <w:rsid w:val="00CC4CD6"/>
    <w:rsid w:val="00CC55CE"/>
    <w:rsid w:val="00CC5BB1"/>
    <w:rsid w:val="00CC6518"/>
    <w:rsid w:val="00CC6609"/>
    <w:rsid w:val="00CC6A8B"/>
    <w:rsid w:val="00CC7279"/>
    <w:rsid w:val="00CD17E1"/>
    <w:rsid w:val="00CD2481"/>
    <w:rsid w:val="00CD26C0"/>
    <w:rsid w:val="00CD41E5"/>
    <w:rsid w:val="00CD4493"/>
    <w:rsid w:val="00CD65B2"/>
    <w:rsid w:val="00CD7BFE"/>
    <w:rsid w:val="00CE0ADF"/>
    <w:rsid w:val="00CE0CBE"/>
    <w:rsid w:val="00CE0FDE"/>
    <w:rsid w:val="00CE1463"/>
    <w:rsid w:val="00CE4CD2"/>
    <w:rsid w:val="00CE6D20"/>
    <w:rsid w:val="00CE7EA7"/>
    <w:rsid w:val="00CF01AB"/>
    <w:rsid w:val="00CF3942"/>
    <w:rsid w:val="00CF3DAB"/>
    <w:rsid w:val="00CF44E3"/>
    <w:rsid w:val="00CF450B"/>
    <w:rsid w:val="00CF684C"/>
    <w:rsid w:val="00D035D9"/>
    <w:rsid w:val="00D04242"/>
    <w:rsid w:val="00D0473F"/>
    <w:rsid w:val="00D04A7C"/>
    <w:rsid w:val="00D04D42"/>
    <w:rsid w:val="00D0619F"/>
    <w:rsid w:val="00D068AF"/>
    <w:rsid w:val="00D10512"/>
    <w:rsid w:val="00D10C46"/>
    <w:rsid w:val="00D11D63"/>
    <w:rsid w:val="00D11E22"/>
    <w:rsid w:val="00D12269"/>
    <w:rsid w:val="00D13BFC"/>
    <w:rsid w:val="00D13C46"/>
    <w:rsid w:val="00D1468E"/>
    <w:rsid w:val="00D1482B"/>
    <w:rsid w:val="00D1673F"/>
    <w:rsid w:val="00D16A82"/>
    <w:rsid w:val="00D1779A"/>
    <w:rsid w:val="00D201E9"/>
    <w:rsid w:val="00D20928"/>
    <w:rsid w:val="00D263F0"/>
    <w:rsid w:val="00D26CE5"/>
    <w:rsid w:val="00D2726E"/>
    <w:rsid w:val="00D32382"/>
    <w:rsid w:val="00D324F6"/>
    <w:rsid w:val="00D35412"/>
    <w:rsid w:val="00D35BFF"/>
    <w:rsid w:val="00D36AC7"/>
    <w:rsid w:val="00D40D0D"/>
    <w:rsid w:val="00D428A4"/>
    <w:rsid w:val="00D4326F"/>
    <w:rsid w:val="00D44529"/>
    <w:rsid w:val="00D44E34"/>
    <w:rsid w:val="00D450A8"/>
    <w:rsid w:val="00D46AE7"/>
    <w:rsid w:val="00D46B71"/>
    <w:rsid w:val="00D479C9"/>
    <w:rsid w:val="00D47EA2"/>
    <w:rsid w:val="00D500FA"/>
    <w:rsid w:val="00D536D8"/>
    <w:rsid w:val="00D5451C"/>
    <w:rsid w:val="00D54606"/>
    <w:rsid w:val="00D568BF"/>
    <w:rsid w:val="00D56ACD"/>
    <w:rsid w:val="00D618BF"/>
    <w:rsid w:val="00D61F6B"/>
    <w:rsid w:val="00D62AFE"/>
    <w:rsid w:val="00D62DA6"/>
    <w:rsid w:val="00D65A61"/>
    <w:rsid w:val="00D66B20"/>
    <w:rsid w:val="00D678F8"/>
    <w:rsid w:val="00D700D2"/>
    <w:rsid w:val="00D70546"/>
    <w:rsid w:val="00D71B29"/>
    <w:rsid w:val="00D71B7C"/>
    <w:rsid w:val="00D73615"/>
    <w:rsid w:val="00D7389D"/>
    <w:rsid w:val="00D74F93"/>
    <w:rsid w:val="00D75B2E"/>
    <w:rsid w:val="00D76B66"/>
    <w:rsid w:val="00D7710B"/>
    <w:rsid w:val="00D80973"/>
    <w:rsid w:val="00D81777"/>
    <w:rsid w:val="00D83614"/>
    <w:rsid w:val="00D83886"/>
    <w:rsid w:val="00D8412A"/>
    <w:rsid w:val="00D850E0"/>
    <w:rsid w:val="00D90B57"/>
    <w:rsid w:val="00D91025"/>
    <w:rsid w:val="00D913F1"/>
    <w:rsid w:val="00D93208"/>
    <w:rsid w:val="00D9359A"/>
    <w:rsid w:val="00D94706"/>
    <w:rsid w:val="00D94868"/>
    <w:rsid w:val="00D94C0E"/>
    <w:rsid w:val="00D96164"/>
    <w:rsid w:val="00D97888"/>
    <w:rsid w:val="00DA1F0D"/>
    <w:rsid w:val="00DA24E2"/>
    <w:rsid w:val="00DA2991"/>
    <w:rsid w:val="00DA2C8D"/>
    <w:rsid w:val="00DA315D"/>
    <w:rsid w:val="00DA3655"/>
    <w:rsid w:val="00DA4EC1"/>
    <w:rsid w:val="00DA654A"/>
    <w:rsid w:val="00DA7CE8"/>
    <w:rsid w:val="00DB00A9"/>
    <w:rsid w:val="00DB1764"/>
    <w:rsid w:val="00DB1DAD"/>
    <w:rsid w:val="00DB21CF"/>
    <w:rsid w:val="00DB567E"/>
    <w:rsid w:val="00DB5A3B"/>
    <w:rsid w:val="00DC0E48"/>
    <w:rsid w:val="00DC10E7"/>
    <w:rsid w:val="00DC17CB"/>
    <w:rsid w:val="00DC45B3"/>
    <w:rsid w:val="00DC643B"/>
    <w:rsid w:val="00DC7534"/>
    <w:rsid w:val="00DD069C"/>
    <w:rsid w:val="00DD22F8"/>
    <w:rsid w:val="00DE0557"/>
    <w:rsid w:val="00DE10B2"/>
    <w:rsid w:val="00DE26A9"/>
    <w:rsid w:val="00DE313B"/>
    <w:rsid w:val="00DE361B"/>
    <w:rsid w:val="00DE3DAB"/>
    <w:rsid w:val="00DE496D"/>
    <w:rsid w:val="00DE51A1"/>
    <w:rsid w:val="00DF15D6"/>
    <w:rsid w:val="00DF1C45"/>
    <w:rsid w:val="00DF2004"/>
    <w:rsid w:val="00DF204F"/>
    <w:rsid w:val="00DF386D"/>
    <w:rsid w:val="00DF603B"/>
    <w:rsid w:val="00DF62D0"/>
    <w:rsid w:val="00DF7CE3"/>
    <w:rsid w:val="00DF7D55"/>
    <w:rsid w:val="00E00767"/>
    <w:rsid w:val="00E007D8"/>
    <w:rsid w:val="00E02239"/>
    <w:rsid w:val="00E025B8"/>
    <w:rsid w:val="00E0403F"/>
    <w:rsid w:val="00E04052"/>
    <w:rsid w:val="00E04114"/>
    <w:rsid w:val="00E0411B"/>
    <w:rsid w:val="00E05770"/>
    <w:rsid w:val="00E075D7"/>
    <w:rsid w:val="00E079EF"/>
    <w:rsid w:val="00E1204E"/>
    <w:rsid w:val="00E14452"/>
    <w:rsid w:val="00E159B5"/>
    <w:rsid w:val="00E16C97"/>
    <w:rsid w:val="00E178BD"/>
    <w:rsid w:val="00E20ED9"/>
    <w:rsid w:val="00E2116E"/>
    <w:rsid w:val="00E215F7"/>
    <w:rsid w:val="00E21C3A"/>
    <w:rsid w:val="00E2378A"/>
    <w:rsid w:val="00E266DE"/>
    <w:rsid w:val="00E26C6A"/>
    <w:rsid w:val="00E27285"/>
    <w:rsid w:val="00E308F8"/>
    <w:rsid w:val="00E31A27"/>
    <w:rsid w:val="00E31A63"/>
    <w:rsid w:val="00E329D7"/>
    <w:rsid w:val="00E3441D"/>
    <w:rsid w:val="00E34739"/>
    <w:rsid w:val="00E35F32"/>
    <w:rsid w:val="00E3614A"/>
    <w:rsid w:val="00E37432"/>
    <w:rsid w:val="00E37C51"/>
    <w:rsid w:val="00E41611"/>
    <w:rsid w:val="00E41A1E"/>
    <w:rsid w:val="00E431DC"/>
    <w:rsid w:val="00E43905"/>
    <w:rsid w:val="00E43B86"/>
    <w:rsid w:val="00E4455E"/>
    <w:rsid w:val="00E45FC3"/>
    <w:rsid w:val="00E50CA3"/>
    <w:rsid w:val="00E51A05"/>
    <w:rsid w:val="00E52864"/>
    <w:rsid w:val="00E561FD"/>
    <w:rsid w:val="00E5680D"/>
    <w:rsid w:val="00E6233F"/>
    <w:rsid w:val="00E6252B"/>
    <w:rsid w:val="00E63253"/>
    <w:rsid w:val="00E63323"/>
    <w:rsid w:val="00E64CA5"/>
    <w:rsid w:val="00E64F42"/>
    <w:rsid w:val="00E705D0"/>
    <w:rsid w:val="00E714EF"/>
    <w:rsid w:val="00E71998"/>
    <w:rsid w:val="00E73533"/>
    <w:rsid w:val="00E74F86"/>
    <w:rsid w:val="00E75BD8"/>
    <w:rsid w:val="00E75DED"/>
    <w:rsid w:val="00E76C25"/>
    <w:rsid w:val="00E7790E"/>
    <w:rsid w:val="00E8101B"/>
    <w:rsid w:val="00E86294"/>
    <w:rsid w:val="00E872BC"/>
    <w:rsid w:val="00E90E49"/>
    <w:rsid w:val="00E93EE9"/>
    <w:rsid w:val="00E94443"/>
    <w:rsid w:val="00E94ADF"/>
    <w:rsid w:val="00E96408"/>
    <w:rsid w:val="00EA064B"/>
    <w:rsid w:val="00EA240D"/>
    <w:rsid w:val="00EA25F9"/>
    <w:rsid w:val="00EA266E"/>
    <w:rsid w:val="00EA4B5A"/>
    <w:rsid w:val="00EA6D79"/>
    <w:rsid w:val="00EA7B14"/>
    <w:rsid w:val="00EB1BEF"/>
    <w:rsid w:val="00EB4BED"/>
    <w:rsid w:val="00EB50FA"/>
    <w:rsid w:val="00EB6CEE"/>
    <w:rsid w:val="00EB7CD6"/>
    <w:rsid w:val="00EC3E56"/>
    <w:rsid w:val="00EC4574"/>
    <w:rsid w:val="00EC479D"/>
    <w:rsid w:val="00EC6CF0"/>
    <w:rsid w:val="00EC7511"/>
    <w:rsid w:val="00ED0A6B"/>
    <w:rsid w:val="00ED0B7B"/>
    <w:rsid w:val="00ED19FF"/>
    <w:rsid w:val="00ED1A08"/>
    <w:rsid w:val="00ED1BA5"/>
    <w:rsid w:val="00ED24C5"/>
    <w:rsid w:val="00ED2E79"/>
    <w:rsid w:val="00ED30AB"/>
    <w:rsid w:val="00EE1352"/>
    <w:rsid w:val="00EE7794"/>
    <w:rsid w:val="00EF0389"/>
    <w:rsid w:val="00EF072E"/>
    <w:rsid w:val="00EF077B"/>
    <w:rsid w:val="00EF154F"/>
    <w:rsid w:val="00EF1F39"/>
    <w:rsid w:val="00EF5348"/>
    <w:rsid w:val="00EF5605"/>
    <w:rsid w:val="00EF5B9A"/>
    <w:rsid w:val="00EF5E2E"/>
    <w:rsid w:val="00F00067"/>
    <w:rsid w:val="00F01C97"/>
    <w:rsid w:val="00F02874"/>
    <w:rsid w:val="00F031CB"/>
    <w:rsid w:val="00F037C9"/>
    <w:rsid w:val="00F03D36"/>
    <w:rsid w:val="00F05224"/>
    <w:rsid w:val="00F06FA0"/>
    <w:rsid w:val="00F070A8"/>
    <w:rsid w:val="00F12D85"/>
    <w:rsid w:val="00F1307D"/>
    <w:rsid w:val="00F14FE2"/>
    <w:rsid w:val="00F15BDE"/>
    <w:rsid w:val="00F1613C"/>
    <w:rsid w:val="00F16E12"/>
    <w:rsid w:val="00F175CB"/>
    <w:rsid w:val="00F21888"/>
    <w:rsid w:val="00F24796"/>
    <w:rsid w:val="00F27467"/>
    <w:rsid w:val="00F316A4"/>
    <w:rsid w:val="00F322DF"/>
    <w:rsid w:val="00F33168"/>
    <w:rsid w:val="00F34C06"/>
    <w:rsid w:val="00F361CC"/>
    <w:rsid w:val="00F36A8B"/>
    <w:rsid w:val="00F37875"/>
    <w:rsid w:val="00F42ACE"/>
    <w:rsid w:val="00F4365C"/>
    <w:rsid w:val="00F438A7"/>
    <w:rsid w:val="00F43AAC"/>
    <w:rsid w:val="00F44200"/>
    <w:rsid w:val="00F45127"/>
    <w:rsid w:val="00F45634"/>
    <w:rsid w:val="00F47099"/>
    <w:rsid w:val="00F47D53"/>
    <w:rsid w:val="00F5028C"/>
    <w:rsid w:val="00F540FD"/>
    <w:rsid w:val="00F54333"/>
    <w:rsid w:val="00F617EF"/>
    <w:rsid w:val="00F61847"/>
    <w:rsid w:val="00F64118"/>
    <w:rsid w:val="00F64AEC"/>
    <w:rsid w:val="00F64B07"/>
    <w:rsid w:val="00F708B0"/>
    <w:rsid w:val="00F70E97"/>
    <w:rsid w:val="00F71279"/>
    <w:rsid w:val="00F7129B"/>
    <w:rsid w:val="00F71BB7"/>
    <w:rsid w:val="00F72257"/>
    <w:rsid w:val="00F72E06"/>
    <w:rsid w:val="00F73744"/>
    <w:rsid w:val="00F75C52"/>
    <w:rsid w:val="00F76204"/>
    <w:rsid w:val="00F77356"/>
    <w:rsid w:val="00F77B01"/>
    <w:rsid w:val="00F80D76"/>
    <w:rsid w:val="00F8186C"/>
    <w:rsid w:val="00F81A82"/>
    <w:rsid w:val="00F833DF"/>
    <w:rsid w:val="00F838E8"/>
    <w:rsid w:val="00F84C50"/>
    <w:rsid w:val="00F851EC"/>
    <w:rsid w:val="00F86325"/>
    <w:rsid w:val="00F872B7"/>
    <w:rsid w:val="00F87AD5"/>
    <w:rsid w:val="00F92C18"/>
    <w:rsid w:val="00F92E1F"/>
    <w:rsid w:val="00F94113"/>
    <w:rsid w:val="00F95EF8"/>
    <w:rsid w:val="00F96E48"/>
    <w:rsid w:val="00FA0F89"/>
    <w:rsid w:val="00FA11EC"/>
    <w:rsid w:val="00FA270E"/>
    <w:rsid w:val="00FA3B98"/>
    <w:rsid w:val="00FA6950"/>
    <w:rsid w:val="00FA6C25"/>
    <w:rsid w:val="00FA78AF"/>
    <w:rsid w:val="00FB036C"/>
    <w:rsid w:val="00FB141B"/>
    <w:rsid w:val="00FB14C6"/>
    <w:rsid w:val="00FB1709"/>
    <w:rsid w:val="00FB19E8"/>
    <w:rsid w:val="00FB3D0C"/>
    <w:rsid w:val="00FB3FA3"/>
    <w:rsid w:val="00FB49BF"/>
    <w:rsid w:val="00FB6930"/>
    <w:rsid w:val="00FC104D"/>
    <w:rsid w:val="00FC3045"/>
    <w:rsid w:val="00FC39C2"/>
    <w:rsid w:val="00FC4824"/>
    <w:rsid w:val="00FC5523"/>
    <w:rsid w:val="00FC6369"/>
    <w:rsid w:val="00FC63BA"/>
    <w:rsid w:val="00FC7708"/>
    <w:rsid w:val="00FC7B5F"/>
    <w:rsid w:val="00FD266D"/>
    <w:rsid w:val="00FD37B9"/>
    <w:rsid w:val="00FD513D"/>
    <w:rsid w:val="00FE02B8"/>
    <w:rsid w:val="00FE0CA8"/>
    <w:rsid w:val="00FE131F"/>
    <w:rsid w:val="00FE1B99"/>
    <w:rsid w:val="00FE2EF0"/>
    <w:rsid w:val="00FE3E2B"/>
    <w:rsid w:val="00FE4083"/>
    <w:rsid w:val="00FE7EEA"/>
    <w:rsid w:val="00FF078D"/>
    <w:rsid w:val="00FF0D95"/>
    <w:rsid w:val="00FF2C9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14682F"/>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link w:val="12"/>
    <w:uiPriority w:val="9"/>
    <w:qFormat/>
    <w:rsid w:val="00730855"/>
    <w:pPr>
      <w:keepNext/>
      <w:keepLines/>
      <w:pageBreakBefore/>
      <w:numPr>
        <w:numId w:val="3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uiPriority w:val="9"/>
    <w:qFormat/>
    <w:rsid w:val="00730855"/>
    <w:pPr>
      <w:keepNext/>
      <w:numPr>
        <w:ilvl w:val="1"/>
        <w:numId w:val="35"/>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uiPriority w:val="9"/>
    <w:qFormat/>
    <w:rsid w:val="00730855"/>
    <w:pPr>
      <w:keepNext/>
      <w:numPr>
        <w:ilvl w:val="2"/>
        <w:numId w:val="1"/>
      </w:numPr>
      <w:suppressAutoHyphens/>
      <w:spacing w:before="120" w:after="120" w:line="240" w:lineRule="auto"/>
      <w:jc w:val="left"/>
      <w:outlineLvl w:val="2"/>
    </w:pPr>
    <w:rPr>
      <w:b/>
      <w:lang w:val="x-none" w:eastAsia="x-none"/>
    </w:rPr>
  </w:style>
  <w:style w:type="paragraph" w:styleId="40">
    <w:name w:val="heading 4"/>
    <w:aliases w:val="H4"/>
    <w:basedOn w:val="a4"/>
    <w:next w:val="a4"/>
    <w:link w:val="42"/>
    <w:uiPriority w:val="9"/>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uiPriority w:val="9"/>
    <w:qFormat/>
    <w:rsid w:val="00730855"/>
    <w:pPr>
      <w:keepNext/>
      <w:numPr>
        <w:ilvl w:val="4"/>
        <w:numId w:val="2"/>
      </w:numPr>
      <w:tabs>
        <w:tab w:val="clear" w:pos="1008"/>
        <w:tab w:val="num" w:pos="360"/>
      </w:tabs>
      <w:suppressAutoHyphens/>
      <w:spacing w:before="60"/>
      <w:outlineLvl w:val="4"/>
    </w:pPr>
    <w:rPr>
      <w:b/>
      <w:sz w:val="26"/>
    </w:rPr>
  </w:style>
  <w:style w:type="paragraph" w:styleId="6">
    <w:name w:val="heading 6"/>
    <w:basedOn w:val="a4"/>
    <w:next w:val="a4"/>
    <w:link w:val="60"/>
    <w:uiPriority w:val="9"/>
    <w:qFormat/>
    <w:rsid w:val="00730855"/>
    <w:pPr>
      <w:widowControl w:val="0"/>
      <w:numPr>
        <w:ilvl w:val="5"/>
        <w:numId w:val="2"/>
      </w:numPr>
      <w:tabs>
        <w:tab w:val="clear" w:pos="1152"/>
        <w:tab w:val="num" w:pos="360"/>
      </w:tabs>
      <w:suppressAutoHyphens/>
      <w:spacing w:before="240" w:after="60"/>
      <w:outlineLvl w:val="5"/>
    </w:pPr>
    <w:rPr>
      <w:b/>
      <w:sz w:val="22"/>
    </w:rPr>
  </w:style>
  <w:style w:type="paragraph" w:styleId="7">
    <w:name w:val="heading 7"/>
    <w:basedOn w:val="a4"/>
    <w:next w:val="a4"/>
    <w:link w:val="70"/>
    <w:uiPriority w:val="9"/>
    <w:qFormat/>
    <w:rsid w:val="00730855"/>
    <w:pPr>
      <w:widowControl w:val="0"/>
      <w:numPr>
        <w:ilvl w:val="6"/>
        <w:numId w:val="2"/>
      </w:numPr>
      <w:tabs>
        <w:tab w:val="clear" w:pos="1296"/>
        <w:tab w:val="num" w:pos="360"/>
      </w:tabs>
      <w:suppressAutoHyphens/>
      <w:spacing w:before="240" w:after="60"/>
      <w:outlineLvl w:val="6"/>
    </w:pPr>
    <w:rPr>
      <w:sz w:val="26"/>
    </w:rPr>
  </w:style>
  <w:style w:type="paragraph" w:styleId="8">
    <w:name w:val="heading 8"/>
    <w:basedOn w:val="a4"/>
    <w:next w:val="a4"/>
    <w:link w:val="80"/>
    <w:uiPriority w:val="9"/>
    <w:qFormat/>
    <w:rsid w:val="00730855"/>
    <w:pPr>
      <w:widowControl w:val="0"/>
      <w:numPr>
        <w:ilvl w:val="7"/>
        <w:numId w:val="2"/>
      </w:numPr>
      <w:tabs>
        <w:tab w:val="clear" w:pos="1440"/>
        <w:tab w:val="num" w:pos="360"/>
      </w:tabs>
      <w:suppressAutoHyphens/>
      <w:spacing w:before="240" w:after="60"/>
      <w:outlineLvl w:val="7"/>
    </w:pPr>
    <w:rPr>
      <w:i/>
      <w:sz w:val="26"/>
    </w:rPr>
  </w:style>
  <w:style w:type="paragraph" w:styleId="9">
    <w:name w:val="heading 9"/>
    <w:basedOn w:val="a4"/>
    <w:next w:val="a4"/>
    <w:link w:val="90"/>
    <w:uiPriority w:val="9"/>
    <w:qFormat/>
    <w:rsid w:val="00730855"/>
    <w:pPr>
      <w:widowControl w:val="0"/>
      <w:numPr>
        <w:ilvl w:val="8"/>
        <w:numId w:val="2"/>
      </w:numPr>
      <w:tabs>
        <w:tab w:val="clear" w:pos="1584"/>
        <w:tab w:val="num" w:pos="360"/>
      </w:tabs>
      <w:suppressAutoHyphens/>
      <w:spacing w:before="240" w:after="6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13"/>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rsid w:val="00730855"/>
    <w:pPr>
      <w:tabs>
        <w:tab w:val="center" w:pos="4253"/>
        <w:tab w:val="right" w:pos="9356"/>
      </w:tabs>
      <w:spacing w:line="240" w:lineRule="auto"/>
      <w:ind w:firstLine="0"/>
    </w:pPr>
    <w:rPr>
      <w:sz w:val="20"/>
      <w:lang w:val="x-none" w:eastAsia="x-none"/>
    </w:rPr>
  </w:style>
  <w:style w:type="character" w:styleId="ab">
    <w:name w:val="Hyperlink"/>
    <w:link w:val="22"/>
    <w:rsid w:val="00730855"/>
    <w:rPr>
      <w:color w:val="0000FF"/>
      <w:u w:val="single"/>
    </w:rPr>
  </w:style>
  <w:style w:type="character" w:styleId="ac">
    <w:name w:val="footnote reference"/>
    <w:uiPriority w:val="99"/>
    <w:semiHidden/>
    <w:rsid w:val="00730855"/>
    <w:rPr>
      <w:vertAlign w:val="superscript"/>
    </w:rPr>
  </w:style>
  <w:style w:type="character" w:styleId="ad">
    <w:name w:val="page number"/>
    <w:rsid w:val="00730855"/>
    <w:rPr>
      <w:rFonts w:ascii="Times New Roman" w:hAnsi="Times New Roman"/>
      <w:sz w:val="20"/>
    </w:rPr>
  </w:style>
  <w:style w:type="paragraph" w:styleId="14">
    <w:name w:val="toc 1"/>
    <w:basedOn w:val="a4"/>
    <w:next w:val="a4"/>
    <w:link w:val="15"/>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3">
    <w:name w:val="toc 2"/>
    <w:basedOn w:val="a4"/>
    <w:next w:val="a4"/>
    <w:link w:val="2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link w:val="3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3">
    <w:name w:val="toc 4"/>
    <w:basedOn w:val="a4"/>
    <w:next w:val="a4"/>
    <w:link w:val="4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730855"/>
    <w:rPr>
      <w:color w:val="800080"/>
      <w:u w:val="single"/>
    </w:rPr>
  </w:style>
  <w:style w:type="paragraph" w:styleId="af">
    <w:name w:val="Document Map"/>
    <w:basedOn w:val="a4"/>
    <w:link w:val="16"/>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link w:val="af2"/>
    <w:uiPriority w:val="99"/>
    <w:semiHidden/>
    <w:rsid w:val="00730855"/>
    <w:pPr>
      <w:spacing w:line="240" w:lineRule="auto"/>
    </w:pPr>
    <w:rPr>
      <w:sz w:val="20"/>
    </w:rPr>
  </w:style>
  <w:style w:type="paragraph" w:customStyle="1" w:styleId="af3">
    <w:name w:val="Таблица текст"/>
    <w:basedOn w:val="a4"/>
    <w:rsid w:val="00730855"/>
    <w:pPr>
      <w:spacing w:before="40" w:after="40" w:line="240" w:lineRule="auto"/>
      <w:ind w:left="57" w:right="57" w:firstLine="0"/>
      <w:jc w:val="left"/>
    </w:pPr>
    <w:rPr>
      <w:sz w:val="24"/>
    </w:rPr>
  </w:style>
  <w:style w:type="paragraph" w:styleId="af4">
    <w:name w:val="caption"/>
    <w:basedOn w:val="a4"/>
    <w:next w:val="a4"/>
    <w:uiPriority w:val="35"/>
    <w:qFormat/>
    <w:rsid w:val="00730855"/>
    <w:pPr>
      <w:pageBreakBefore/>
      <w:suppressAutoHyphens/>
      <w:spacing w:before="120" w:after="120" w:line="240" w:lineRule="auto"/>
      <w:ind w:firstLine="0"/>
    </w:pPr>
    <w:rPr>
      <w:bCs/>
      <w:i/>
      <w:sz w:val="24"/>
    </w:rPr>
  </w:style>
  <w:style w:type="paragraph" w:styleId="50">
    <w:name w:val="toc 5"/>
    <w:basedOn w:val="a4"/>
    <w:next w:val="a4"/>
    <w:link w:val="51"/>
    <w:autoRedefine/>
    <w:uiPriority w:val="39"/>
    <w:rsid w:val="00730855"/>
    <w:pPr>
      <w:ind w:left="1120"/>
      <w:jc w:val="left"/>
    </w:pPr>
    <w:rPr>
      <w:sz w:val="18"/>
      <w:szCs w:val="18"/>
    </w:rPr>
  </w:style>
  <w:style w:type="paragraph" w:styleId="61">
    <w:name w:val="toc 6"/>
    <w:basedOn w:val="a4"/>
    <w:next w:val="a4"/>
    <w:link w:val="62"/>
    <w:autoRedefine/>
    <w:uiPriority w:val="39"/>
    <w:rsid w:val="00730855"/>
    <w:pPr>
      <w:ind w:left="1400"/>
      <w:jc w:val="left"/>
    </w:pPr>
    <w:rPr>
      <w:sz w:val="18"/>
      <w:szCs w:val="18"/>
    </w:rPr>
  </w:style>
  <w:style w:type="paragraph" w:styleId="71">
    <w:name w:val="toc 7"/>
    <w:basedOn w:val="a4"/>
    <w:next w:val="a4"/>
    <w:link w:val="72"/>
    <w:autoRedefine/>
    <w:uiPriority w:val="39"/>
    <w:rsid w:val="00730855"/>
    <w:pPr>
      <w:ind w:left="1680"/>
      <w:jc w:val="left"/>
    </w:pPr>
    <w:rPr>
      <w:sz w:val="18"/>
      <w:szCs w:val="18"/>
    </w:rPr>
  </w:style>
  <w:style w:type="paragraph" w:styleId="81">
    <w:name w:val="toc 8"/>
    <w:basedOn w:val="a4"/>
    <w:next w:val="a4"/>
    <w:link w:val="82"/>
    <w:autoRedefine/>
    <w:uiPriority w:val="39"/>
    <w:rsid w:val="00730855"/>
    <w:pPr>
      <w:ind w:left="1960"/>
      <w:jc w:val="left"/>
    </w:pPr>
    <w:rPr>
      <w:sz w:val="18"/>
      <w:szCs w:val="18"/>
    </w:rPr>
  </w:style>
  <w:style w:type="paragraph" w:styleId="91">
    <w:name w:val="toc 9"/>
    <w:basedOn w:val="a4"/>
    <w:next w:val="a4"/>
    <w:link w:val="92"/>
    <w:autoRedefine/>
    <w:uiPriority w:val="39"/>
    <w:rsid w:val="00730855"/>
    <w:pPr>
      <w:ind w:left="2240"/>
      <w:jc w:val="left"/>
    </w:pPr>
    <w:rPr>
      <w:sz w:val="18"/>
      <w:szCs w:val="18"/>
    </w:rPr>
  </w:style>
  <w:style w:type="paragraph" w:customStyle="1" w:styleId="af5">
    <w:name w:val="Служебный"/>
    <w:basedOn w:val="af6"/>
    <w:rsid w:val="00730855"/>
  </w:style>
  <w:style w:type="paragraph" w:customStyle="1" w:styleId="af6">
    <w:name w:val="Главы"/>
    <w:basedOn w:val="af7"/>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4"/>
    <w:semiHidden/>
    <w:rsid w:val="00730855"/>
    <w:pPr>
      <w:tabs>
        <w:tab w:val="num" w:pos="1701"/>
      </w:tabs>
      <w:ind w:left="1701" w:hanging="567"/>
    </w:pPr>
  </w:style>
  <w:style w:type="paragraph" w:customStyle="1" w:styleId="a0">
    <w:name w:val="Пункт"/>
    <w:basedOn w:val="a4"/>
    <w:link w:val="17"/>
    <w:rsid w:val="00730855"/>
    <w:pPr>
      <w:numPr>
        <w:ilvl w:val="2"/>
        <w:numId w:val="35"/>
      </w:numPr>
    </w:pPr>
    <w:rPr>
      <w:snapToGrid/>
      <w:lang w:val="x-none" w:eastAsia="x-none"/>
    </w:rPr>
  </w:style>
  <w:style w:type="paragraph" w:customStyle="1" w:styleId="a1">
    <w:name w:val="Подпункт"/>
    <w:basedOn w:val="a0"/>
    <w:rsid w:val="00730855"/>
    <w:pPr>
      <w:numPr>
        <w:ilvl w:val="3"/>
      </w:numPr>
    </w:pPr>
  </w:style>
  <w:style w:type="character" w:customStyle="1" w:styleId="af9">
    <w:name w:val="комментарий"/>
    <w:rsid w:val="00730855"/>
    <w:rPr>
      <w:b/>
      <w:i/>
      <w:shd w:val="clear" w:color="auto" w:fill="FFFF99"/>
    </w:rPr>
  </w:style>
  <w:style w:type="paragraph" w:customStyle="1" w:styleId="25">
    <w:name w:val="Пункт2"/>
    <w:basedOn w:val="a0"/>
    <w:link w:val="26"/>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a">
    <w:name w:val="List Number"/>
    <w:basedOn w:val="a4"/>
    <w:link w:val="afb"/>
    <w:rsid w:val="00730855"/>
    <w:pPr>
      <w:tabs>
        <w:tab w:val="num" w:pos="1134"/>
      </w:tabs>
      <w:autoSpaceDE w:val="0"/>
      <w:autoSpaceDN w:val="0"/>
      <w:spacing w:before="60"/>
    </w:pPr>
    <w:rPr>
      <w:snapToGrid/>
      <w:szCs w:val="24"/>
    </w:rPr>
  </w:style>
  <w:style w:type="paragraph" w:customStyle="1" w:styleId="afc">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d">
    <w:name w:val="Пункт б/н"/>
    <w:basedOn w:val="a4"/>
    <w:rsid w:val="00730855"/>
    <w:pPr>
      <w:tabs>
        <w:tab w:val="left" w:pos="1134"/>
      </w:tabs>
    </w:pPr>
  </w:style>
  <w:style w:type="paragraph" w:styleId="afe">
    <w:name w:val="List Bullet"/>
    <w:basedOn w:val="a4"/>
    <w:link w:val="aff"/>
    <w:autoRedefine/>
    <w:rsid w:val="00730855"/>
    <w:pPr>
      <w:tabs>
        <w:tab w:val="num" w:pos="360"/>
      </w:tabs>
      <w:ind w:left="360" w:hanging="360"/>
    </w:pPr>
  </w:style>
  <w:style w:type="character" w:customStyle="1" w:styleId="aff0">
    <w:name w:val="Пункт Знак"/>
    <w:rsid w:val="00730855"/>
    <w:rPr>
      <w:sz w:val="28"/>
      <w:lang w:val="ru-RU" w:eastAsia="ru-RU" w:bidi="ar-SA"/>
    </w:rPr>
  </w:style>
  <w:style w:type="character" w:customStyle="1" w:styleId="aff1">
    <w:name w:val="Подпункт Знак"/>
    <w:rsid w:val="00730855"/>
    <w:rPr>
      <w:sz w:val="28"/>
      <w:lang w:val="ru-RU" w:eastAsia="ru-RU" w:bidi="ar-SA"/>
    </w:rPr>
  </w:style>
  <w:style w:type="paragraph" w:styleId="aff2">
    <w:name w:val="Balloon Text"/>
    <w:basedOn w:val="a4"/>
    <w:link w:val="18"/>
    <w:rsid w:val="00730855"/>
    <w:rPr>
      <w:rFonts w:ascii="Tahoma" w:hAnsi="Tahoma" w:cs="Tahoma"/>
      <w:sz w:val="16"/>
      <w:szCs w:val="16"/>
    </w:rPr>
  </w:style>
  <w:style w:type="paragraph" w:styleId="aff3">
    <w:name w:val="Body Text"/>
    <w:aliases w:val="Основной текст таблиц,в таблице,таблицы,в таблицах, в таблице, в таблицах"/>
    <w:basedOn w:val="a4"/>
    <w:link w:val="aff4"/>
    <w:rsid w:val="00730855"/>
    <w:pPr>
      <w:tabs>
        <w:tab w:val="right" w:pos="9360"/>
      </w:tabs>
      <w:spacing w:line="240" w:lineRule="auto"/>
      <w:ind w:firstLine="0"/>
      <w:jc w:val="left"/>
    </w:pPr>
    <w:rPr>
      <w:snapToGrid/>
      <w:szCs w:val="24"/>
      <w:lang w:val="x-none" w:eastAsia="x-none"/>
    </w:rPr>
  </w:style>
  <w:style w:type="paragraph" w:customStyle="1" w:styleId="19">
    <w:name w:val="Обычный1"/>
    <w:rsid w:val="00730855"/>
  </w:style>
  <w:style w:type="paragraph" w:customStyle="1" w:styleId="110">
    <w:name w:val="Заголовок 11"/>
    <w:basedOn w:val="19"/>
    <w:next w:val="19"/>
    <w:rsid w:val="00730855"/>
    <w:pPr>
      <w:keepNext/>
      <w:jc w:val="center"/>
    </w:pPr>
    <w:rPr>
      <w:b/>
    </w:rPr>
  </w:style>
  <w:style w:type="paragraph" w:customStyle="1" w:styleId="310">
    <w:name w:val="Основной текст с отступом 31"/>
    <w:basedOn w:val="19"/>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a">
    <w:name w:val="Цитата1"/>
    <w:basedOn w:val="19"/>
    <w:rsid w:val="00730855"/>
    <w:pPr>
      <w:ind w:left="7088" w:right="17"/>
    </w:pPr>
  </w:style>
  <w:style w:type="paragraph" w:customStyle="1" w:styleId="aff5">
    <w:name w:val="Подподподпункт"/>
    <w:basedOn w:val="a4"/>
    <w:rsid w:val="00730855"/>
    <w:pPr>
      <w:tabs>
        <w:tab w:val="left" w:pos="1134"/>
        <w:tab w:val="left" w:pos="1701"/>
        <w:tab w:val="num" w:pos="3560"/>
      </w:tabs>
      <w:ind w:left="3560" w:hanging="1008"/>
    </w:pPr>
  </w:style>
  <w:style w:type="paragraph" w:customStyle="1" w:styleId="1b">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6">
    <w:name w:val="Block Text"/>
    <w:basedOn w:val="a4"/>
    <w:rsid w:val="00F64118"/>
    <w:pPr>
      <w:spacing w:line="240" w:lineRule="auto"/>
      <w:ind w:left="-124" w:right="19" w:firstLine="0"/>
      <w:jc w:val="left"/>
    </w:pPr>
    <w:rPr>
      <w:snapToGrid/>
    </w:rPr>
  </w:style>
  <w:style w:type="table" w:styleId="aff7">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Body Text Indent"/>
    <w:aliases w:val="текст,текст + 12 пт,полужирный,не курсив,По центру,Ме..."/>
    <w:basedOn w:val="a4"/>
    <w:link w:val="aff9"/>
    <w:rsid w:val="004F339C"/>
    <w:pPr>
      <w:spacing w:after="120"/>
      <w:ind w:left="283"/>
    </w:pPr>
    <w:rPr>
      <w:lang w:val="x-none" w:eastAsia="x-none"/>
    </w:rPr>
  </w:style>
  <w:style w:type="character" w:customStyle="1" w:styleId="17">
    <w:name w:val="Пункт Знак1"/>
    <w:link w:val="a0"/>
    <w:rsid w:val="00EF077B"/>
    <w:rPr>
      <w:sz w:val="28"/>
      <w:lang w:val="x-none" w:eastAsia="x-none"/>
    </w:rPr>
  </w:style>
  <w:style w:type="paragraph" w:styleId="affa">
    <w:name w:val="Normal (Web)"/>
    <w:basedOn w:val="a4"/>
    <w:link w:val="affb"/>
    <w:uiPriority w:val="99"/>
    <w:rsid w:val="00004638"/>
    <w:pPr>
      <w:spacing w:before="140" w:after="140" w:line="240" w:lineRule="auto"/>
      <w:ind w:firstLine="0"/>
      <w:jc w:val="left"/>
    </w:pPr>
    <w:rPr>
      <w:snapToGrid/>
      <w:sz w:val="24"/>
      <w:szCs w:val="24"/>
    </w:rPr>
  </w:style>
  <w:style w:type="paragraph" w:styleId="35">
    <w:name w:val="Body Text 3"/>
    <w:basedOn w:val="a4"/>
    <w:link w:val="36"/>
    <w:rsid w:val="000E7DE9"/>
    <w:pPr>
      <w:spacing w:after="120"/>
    </w:pPr>
    <w:rPr>
      <w:bCs/>
      <w:sz w:val="16"/>
      <w:szCs w:val="16"/>
      <w:lang w:val="x-none" w:eastAsia="x-none"/>
    </w:rPr>
  </w:style>
  <w:style w:type="character" w:customStyle="1" w:styleId="36">
    <w:name w:val="Основной текст 3 Знак"/>
    <w:link w:val="35"/>
    <w:rsid w:val="000E7DE9"/>
    <w:rPr>
      <w:bCs/>
      <w:snapToGrid w:val="0"/>
      <w:sz w:val="16"/>
      <w:szCs w:val="16"/>
    </w:rPr>
  </w:style>
  <w:style w:type="paragraph" w:customStyle="1" w:styleId="11">
    <w:name w:val="1 уровень"/>
    <w:basedOn w:val="aff8"/>
    <w:uiPriority w:val="99"/>
    <w:rsid w:val="000E7DE9"/>
    <w:pPr>
      <w:numPr>
        <w:numId w:val="36"/>
      </w:numPr>
      <w:autoSpaceDE w:val="0"/>
      <w:autoSpaceDN w:val="0"/>
      <w:adjustRightInd w:val="0"/>
      <w:spacing w:after="0" w:line="240" w:lineRule="auto"/>
      <w:jc w:val="center"/>
    </w:pPr>
    <w:rPr>
      <w:b/>
      <w:color w:val="000000"/>
      <w:sz w:val="24"/>
      <w:szCs w:val="24"/>
    </w:rPr>
  </w:style>
  <w:style w:type="paragraph" w:styleId="affc">
    <w:name w:val="No Spacing"/>
    <w:link w:val="affd"/>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7">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1">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e">
    <w:name w:val="Ариал"/>
    <w:basedOn w:val="a4"/>
    <w:rsid w:val="005C4232"/>
    <w:pPr>
      <w:spacing w:before="120" w:after="120"/>
      <w:ind w:firstLine="851"/>
    </w:pPr>
    <w:rPr>
      <w:rFonts w:ascii="Arial" w:hAnsi="Arial" w:cs="Arial"/>
      <w:snapToGrid/>
      <w:sz w:val="24"/>
      <w:szCs w:val="24"/>
    </w:rPr>
  </w:style>
  <w:style w:type="paragraph" w:styleId="afff">
    <w:name w:val="Title"/>
    <w:basedOn w:val="a4"/>
    <w:next w:val="a4"/>
    <w:link w:val="afff0"/>
    <w:uiPriority w:val="10"/>
    <w:qFormat/>
    <w:rsid w:val="00D04A7C"/>
    <w:pPr>
      <w:spacing w:before="240" w:after="60"/>
      <w:jc w:val="center"/>
      <w:outlineLvl w:val="0"/>
    </w:pPr>
    <w:rPr>
      <w:rFonts w:ascii="Cambria" w:hAnsi="Cambria"/>
      <w:b/>
      <w:bCs/>
      <w:kern w:val="28"/>
      <w:sz w:val="32"/>
      <w:szCs w:val="32"/>
      <w:lang w:val="x-none" w:eastAsia="x-none"/>
    </w:rPr>
  </w:style>
  <w:style w:type="character" w:customStyle="1" w:styleId="afff0">
    <w:name w:val="Заголовок Знак"/>
    <w:link w:val="afff"/>
    <w:uiPriority w:val="10"/>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1">
    <w:name w:val="annotation text"/>
    <w:basedOn w:val="a4"/>
    <w:link w:val="afff2"/>
    <w:rsid w:val="00FC5523"/>
    <w:rPr>
      <w:bCs/>
      <w:snapToGrid/>
      <w:sz w:val="20"/>
      <w:szCs w:val="22"/>
      <w:lang w:val="x-none" w:eastAsia="x-none"/>
    </w:rPr>
  </w:style>
  <w:style w:type="character" w:customStyle="1" w:styleId="afff2">
    <w:name w:val="Текст примечания Знак"/>
    <w:link w:val="afff1"/>
    <w:rsid w:val="00FC5523"/>
    <w:rPr>
      <w:bCs/>
      <w:szCs w:val="22"/>
    </w:rPr>
  </w:style>
  <w:style w:type="paragraph" w:styleId="afff3">
    <w:name w:val="annotation subject"/>
    <w:basedOn w:val="afff1"/>
    <w:next w:val="afff1"/>
    <w:link w:val="afff4"/>
    <w:rsid w:val="00FC5523"/>
    <w:rPr>
      <w:b/>
    </w:rPr>
  </w:style>
  <w:style w:type="character" w:customStyle="1" w:styleId="afff4">
    <w:name w:val="Тема примечания Знак"/>
    <w:link w:val="afff3"/>
    <w:rsid w:val="00FC5523"/>
    <w:rPr>
      <w:b/>
      <w:bCs/>
      <w:szCs w:val="22"/>
    </w:rPr>
  </w:style>
  <w:style w:type="paragraph" w:customStyle="1" w:styleId="afff5">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8">
    <w:name w:val="Body Text Indent 2"/>
    <w:basedOn w:val="a4"/>
    <w:link w:val="29"/>
    <w:rsid w:val="00FC5523"/>
    <w:pPr>
      <w:shd w:val="clear" w:color="auto" w:fill="FFFFFF"/>
      <w:spacing w:line="240" w:lineRule="auto"/>
    </w:pPr>
    <w:rPr>
      <w:bCs/>
      <w:sz w:val="24"/>
      <w:szCs w:val="22"/>
      <w:lang w:val="x-none" w:eastAsia="x-none"/>
    </w:rPr>
  </w:style>
  <w:style w:type="character" w:customStyle="1" w:styleId="29">
    <w:name w:val="Основной текст с отступом 2 Знак"/>
    <w:link w:val="28"/>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a">
    <w:name w:val="Body Text 2"/>
    <w:basedOn w:val="a4"/>
    <w:link w:val="2b"/>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b">
    <w:name w:val="Основной текст 2 Знак"/>
    <w:link w:val="2a"/>
    <w:rsid w:val="00FC5523"/>
    <w:rPr>
      <w:bCs/>
      <w:sz w:val="22"/>
      <w:szCs w:val="22"/>
      <w:shd w:val="clear" w:color="auto" w:fill="FFFFFF"/>
    </w:rPr>
  </w:style>
  <w:style w:type="paragraph" w:styleId="2c">
    <w:name w:val="List Bullet 2"/>
    <w:basedOn w:val="a4"/>
    <w:autoRedefine/>
    <w:rsid w:val="00FC5523"/>
    <w:pPr>
      <w:tabs>
        <w:tab w:val="num" w:pos="0"/>
        <w:tab w:val="num" w:pos="624"/>
      </w:tabs>
      <w:spacing w:line="240" w:lineRule="auto"/>
      <w:ind w:firstLine="360"/>
    </w:pPr>
    <w:rPr>
      <w:bCs/>
      <w:snapToGrid/>
      <w:sz w:val="24"/>
      <w:szCs w:val="24"/>
    </w:rPr>
  </w:style>
  <w:style w:type="paragraph" w:styleId="37">
    <w:name w:val="Body Text Indent 3"/>
    <w:basedOn w:val="a4"/>
    <w:link w:val="38"/>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8">
    <w:name w:val="Основной текст с отступом 3 Знак"/>
    <w:link w:val="37"/>
    <w:uiPriority w:val="99"/>
    <w:rsid w:val="00FC5523"/>
    <w:rPr>
      <w:rFonts w:ascii="Arial" w:hAnsi="Arial" w:cs="Arial"/>
      <w:bCs/>
      <w:sz w:val="24"/>
      <w:szCs w:val="24"/>
    </w:rPr>
  </w:style>
  <w:style w:type="paragraph" w:customStyle="1" w:styleId="1c">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3"/>
      </w:numPr>
      <w:tabs>
        <w:tab w:val="clear" w:pos="1800"/>
        <w:tab w:val="num" w:pos="1080"/>
      </w:tabs>
      <w:autoSpaceDE w:val="0"/>
      <w:autoSpaceDN w:val="0"/>
      <w:spacing w:line="240" w:lineRule="auto"/>
    </w:pPr>
    <w:rPr>
      <w:i/>
      <w:iCs/>
      <w:snapToGrid/>
      <w:sz w:val="24"/>
      <w:szCs w:val="24"/>
    </w:rPr>
  </w:style>
  <w:style w:type="paragraph" w:styleId="2d">
    <w:name w:val="List Number 2"/>
    <w:basedOn w:val="afa"/>
    <w:link w:val="2e"/>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6">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7">
    <w:name w:val="Salutation"/>
    <w:basedOn w:val="a4"/>
    <w:next w:val="a4"/>
    <w:link w:val="afff8"/>
    <w:rsid w:val="00FC5523"/>
    <w:pPr>
      <w:spacing w:line="240" w:lineRule="auto"/>
      <w:ind w:firstLine="0"/>
      <w:jc w:val="left"/>
    </w:pPr>
    <w:rPr>
      <w:snapToGrid/>
      <w:sz w:val="24"/>
      <w:szCs w:val="24"/>
      <w:lang w:val="x-none" w:eastAsia="x-none"/>
    </w:rPr>
  </w:style>
  <w:style w:type="character" w:customStyle="1" w:styleId="afff8">
    <w:name w:val="Приветствие Знак"/>
    <w:link w:val="afff7"/>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7"/>
    <w:rsid w:val="00FC5523"/>
    <w:pPr>
      <w:widowControl/>
      <w:spacing w:line="220" w:lineRule="auto"/>
      <w:ind w:firstLine="426"/>
    </w:pPr>
    <w:rPr>
      <w:snapToGrid/>
      <w:sz w:val="20"/>
    </w:rPr>
  </w:style>
  <w:style w:type="paragraph" w:customStyle="1" w:styleId="1d">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9">
    <w:name w:val="АриалТабл"/>
    <w:basedOn w:val="affe"/>
    <w:rsid w:val="00FC5523"/>
    <w:pPr>
      <w:widowControl w:val="0"/>
      <w:adjustRightInd w:val="0"/>
      <w:spacing w:before="0" w:after="0" w:line="240" w:lineRule="auto"/>
      <w:ind w:firstLine="0"/>
      <w:textAlignment w:val="baseline"/>
    </w:pPr>
  </w:style>
  <w:style w:type="paragraph" w:customStyle="1" w:styleId="afffa">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b">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c">
    <w:name w:val="Plain Text"/>
    <w:basedOn w:val="a4"/>
    <w:link w:val="afffd"/>
    <w:uiPriority w:val="99"/>
    <w:rsid w:val="00FC5523"/>
    <w:pPr>
      <w:spacing w:line="240" w:lineRule="auto"/>
      <w:ind w:left="567" w:right="397"/>
    </w:pPr>
    <w:rPr>
      <w:rFonts w:ascii="Courier New" w:hAnsi="Courier New"/>
      <w:snapToGrid/>
      <w:sz w:val="20"/>
      <w:lang w:val="x-none" w:eastAsia="x-none"/>
    </w:rPr>
  </w:style>
  <w:style w:type="character" w:customStyle="1" w:styleId="afffd">
    <w:name w:val="Текст Знак"/>
    <w:link w:val="afffc"/>
    <w:rsid w:val="00FC5523"/>
    <w:rPr>
      <w:rFonts w:ascii="Courier New" w:hAnsi="Courier New"/>
    </w:rPr>
  </w:style>
  <w:style w:type="paragraph" w:customStyle="1" w:styleId="afffe">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f0">
    <w:name w:val="annotation reference"/>
    <w:link w:val="1e"/>
    <w:rsid w:val="00FC5523"/>
    <w:rPr>
      <w:sz w:val="16"/>
      <w:szCs w:val="16"/>
    </w:rPr>
  </w:style>
  <w:style w:type="paragraph" w:customStyle="1" w:styleId="tztxtlist">
    <w:name w:val="tz_txt_list"/>
    <w:basedOn w:val="a4"/>
    <w:rsid w:val="00FC5523"/>
    <w:pPr>
      <w:numPr>
        <w:numId w:val="14"/>
      </w:numPr>
    </w:pPr>
  </w:style>
  <w:style w:type="character" w:customStyle="1" w:styleId="26">
    <w:name w:val="Пункт2 Знак"/>
    <w:link w:val="25"/>
    <w:rsid w:val="00FC5523"/>
    <w:rPr>
      <w:b/>
      <w:sz w:val="28"/>
      <w:lang w:val="x-none" w:eastAsia="x-none"/>
    </w:rPr>
  </w:style>
  <w:style w:type="paragraph" w:customStyle="1" w:styleId="1f">
    <w:name w:val="Стиль1"/>
    <w:basedOn w:val="a1"/>
    <w:rsid w:val="00FC5523"/>
    <w:pPr>
      <w:numPr>
        <w:ilvl w:val="0"/>
        <w:numId w:val="0"/>
      </w:numPr>
      <w:spacing w:line="240" w:lineRule="auto"/>
    </w:pPr>
    <w:rPr>
      <w:snapToGrid w:val="0"/>
      <w:szCs w:val="28"/>
    </w:rPr>
  </w:style>
  <w:style w:type="paragraph" w:styleId="affff1">
    <w:name w:val="List"/>
    <w:basedOn w:val="a4"/>
    <w:rsid w:val="00FC5523"/>
    <w:pPr>
      <w:ind w:left="283" w:hanging="283"/>
    </w:pPr>
    <w:rPr>
      <w:bCs/>
      <w:sz w:val="22"/>
      <w:szCs w:val="22"/>
    </w:rPr>
  </w:style>
  <w:style w:type="character" w:customStyle="1" w:styleId="32">
    <w:name w:val="Заголовок 3 Знак"/>
    <w:aliases w:val="H3 Знак"/>
    <w:link w:val="30"/>
    <w:uiPriority w:val="9"/>
    <w:rsid w:val="00FC5523"/>
    <w:rPr>
      <w:b/>
      <w:snapToGrid w:val="0"/>
      <w:sz w:val="28"/>
      <w:lang w:val="x-none" w:eastAsia="x-none"/>
    </w:rPr>
  </w:style>
  <w:style w:type="character" w:customStyle="1" w:styleId="aa">
    <w:name w:val="Нижний колонтитул Знак"/>
    <w:link w:val="a9"/>
    <w:rsid w:val="00FC5523"/>
    <w:rPr>
      <w:snapToGrid w:val="0"/>
    </w:rPr>
  </w:style>
  <w:style w:type="paragraph" w:styleId="2f">
    <w:name w:val="List 2"/>
    <w:basedOn w:val="a4"/>
    <w:uiPriority w:val="99"/>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2">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f3">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4"/>
    <w:link w:val="affff4"/>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5">
    <w:name w:val="TOC Heading"/>
    <w:basedOn w:val="1"/>
    <w:next w:val="a4"/>
    <w:link w:val="affff6"/>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5">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9">
    <w:name w:val="Основной текст с отступом Знак"/>
    <w:aliases w:val="текст Знак,текст + 12 пт Знак,полужирный Знак,не курсив Знак,По центру Знак,Ме... Знак"/>
    <w:link w:val="aff8"/>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4">
    <w:name w:val="Основной текст Знак"/>
    <w:aliases w:val="Основной текст таблиц Знак,в таблице Знак,таблицы Знак,в таблицах Знак, в таблице Знак, в таблицах Знак"/>
    <w:link w:val="aff3"/>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lang w:val="x-none" w:eastAsia="x-none"/>
    </w:rPr>
  </w:style>
  <w:style w:type="paragraph" w:styleId="affff7">
    <w:name w:val="endnote text"/>
    <w:basedOn w:val="a4"/>
    <w:link w:val="affff8"/>
    <w:unhideWhenUsed/>
    <w:rsid w:val="00543BE2"/>
    <w:pPr>
      <w:spacing w:line="240" w:lineRule="auto"/>
      <w:ind w:firstLine="0"/>
      <w:jc w:val="left"/>
    </w:pPr>
    <w:rPr>
      <w:snapToGrid/>
      <w:sz w:val="20"/>
    </w:rPr>
  </w:style>
  <w:style w:type="character" w:customStyle="1" w:styleId="affff8">
    <w:name w:val="Текст концевой сноски Знак"/>
    <w:basedOn w:val="a5"/>
    <w:link w:val="affff7"/>
    <w:rsid w:val="00543BE2"/>
  </w:style>
  <w:style w:type="character" w:styleId="affff9">
    <w:name w:val="endnote reference"/>
    <w:uiPriority w:val="99"/>
    <w:unhideWhenUsed/>
    <w:rsid w:val="00543BE2"/>
    <w:rPr>
      <w:rFonts w:cs="Times New Roman"/>
      <w:vertAlign w:val="superscript"/>
    </w:rPr>
  </w:style>
  <w:style w:type="character" w:styleId="affffa">
    <w:name w:val="Placeholder Text"/>
    <w:uiPriority w:val="99"/>
    <w:semiHidden/>
    <w:rsid w:val="00295173"/>
    <w:rPr>
      <w:color w:val="808080"/>
    </w:rPr>
  </w:style>
  <w:style w:type="character" w:customStyle="1" w:styleId="1f0">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17"/>
      </w:numPr>
      <w:spacing w:line="360" w:lineRule="auto"/>
      <w:jc w:val="both"/>
    </w:pPr>
    <w:rPr>
      <w:sz w:val="28"/>
      <w:szCs w:val="24"/>
    </w:rPr>
  </w:style>
  <w:style w:type="paragraph" w:customStyle="1" w:styleId="ItemizedList3">
    <w:name w:val="ItemizedList3"/>
    <w:rsid w:val="00BB2E3A"/>
    <w:pPr>
      <w:numPr>
        <w:ilvl w:val="2"/>
        <w:numId w:val="17"/>
      </w:numPr>
      <w:spacing w:before="120" w:line="360" w:lineRule="auto"/>
      <w:jc w:val="both"/>
    </w:pPr>
    <w:rPr>
      <w:sz w:val="28"/>
      <w:szCs w:val="24"/>
    </w:rPr>
  </w:style>
  <w:style w:type="paragraph" w:customStyle="1" w:styleId="ItemizedList1">
    <w:name w:val="ItemizedList1"/>
    <w:rsid w:val="00BB2E3A"/>
    <w:pPr>
      <w:numPr>
        <w:numId w:val="17"/>
      </w:numPr>
      <w:spacing w:line="360" w:lineRule="auto"/>
      <w:jc w:val="both"/>
    </w:pPr>
    <w:rPr>
      <w:sz w:val="28"/>
    </w:rPr>
  </w:style>
  <w:style w:type="character" w:customStyle="1" w:styleId="affff4">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f3"/>
    <w:uiPriority w:val="34"/>
    <w:qFormat/>
    <w:locked/>
    <w:rsid w:val="00BB2E3A"/>
    <w:rPr>
      <w:sz w:val="24"/>
      <w:szCs w:val="24"/>
    </w:rPr>
  </w:style>
  <w:style w:type="character" w:styleId="affffb">
    <w:name w:val="Strong"/>
    <w:basedOn w:val="a5"/>
    <w:uiPriority w:val="22"/>
    <w:qFormat/>
    <w:rsid w:val="004F3600"/>
    <w:rPr>
      <w:b/>
      <w:bCs/>
    </w:rPr>
  </w:style>
  <w:style w:type="table" w:customStyle="1" w:styleId="1f1">
    <w:name w:val="Сетка таблицы1"/>
    <w:basedOn w:val="a6"/>
    <w:next w:val="aff7"/>
    <w:uiPriority w:val="39"/>
    <w:rsid w:val="003C353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6"/>
    <w:next w:val="aff7"/>
    <w:uiPriority w:val="39"/>
    <w:rsid w:val="0085130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f7"/>
    <w:uiPriority w:val="39"/>
    <w:rsid w:val="004818CB"/>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Нет списка1"/>
    <w:next w:val="a7"/>
    <w:uiPriority w:val="99"/>
    <w:semiHidden/>
    <w:unhideWhenUsed/>
    <w:rsid w:val="00E16C97"/>
  </w:style>
  <w:style w:type="character" w:customStyle="1" w:styleId="12">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5"/>
    <w:link w:val="1"/>
    <w:uiPriority w:val="9"/>
    <w:rsid w:val="00E16C97"/>
    <w:rPr>
      <w:rFonts w:ascii="Arial" w:hAnsi="Arial"/>
      <w:b/>
      <w:kern w:val="28"/>
      <w:sz w:val="40"/>
    </w:rPr>
  </w:style>
  <w:style w:type="character" w:customStyle="1" w:styleId="42">
    <w:name w:val="Заголовок 4 Знак"/>
    <w:aliases w:val="H4 Знак"/>
    <w:basedOn w:val="a5"/>
    <w:link w:val="40"/>
    <w:uiPriority w:val="9"/>
    <w:rsid w:val="00E16C97"/>
    <w:rPr>
      <w:b/>
      <w:i/>
      <w:snapToGrid w:val="0"/>
      <w:sz w:val="28"/>
    </w:rPr>
  </w:style>
  <w:style w:type="character" w:customStyle="1" w:styleId="60">
    <w:name w:val="Заголовок 6 Знак"/>
    <w:basedOn w:val="a5"/>
    <w:link w:val="6"/>
    <w:uiPriority w:val="9"/>
    <w:rsid w:val="00E16C97"/>
    <w:rPr>
      <w:b/>
      <w:snapToGrid w:val="0"/>
      <w:sz w:val="22"/>
    </w:rPr>
  </w:style>
  <w:style w:type="character" w:customStyle="1" w:styleId="70">
    <w:name w:val="Заголовок 7 Знак"/>
    <w:basedOn w:val="a5"/>
    <w:link w:val="7"/>
    <w:uiPriority w:val="9"/>
    <w:rsid w:val="00E16C97"/>
    <w:rPr>
      <w:snapToGrid w:val="0"/>
      <w:sz w:val="26"/>
    </w:rPr>
  </w:style>
  <w:style w:type="character" w:customStyle="1" w:styleId="80">
    <w:name w:val="Заголовок 8 Знак"/>
    <w:basedOn w:val="a5"/>
    <w:link w:val="8"/>
    <w:uiPriority w:val="9"/>
    <w:rsid w:val="00E16C97"/>
    <w:rPr>
      <w:i/>
      <w:snapToGrid w:val="0"/>
      <w:sz w:val="26"/>
    </w:rPr>
  </w:style>
  <w:style w:type="character" w:customStyle="1" w:styleId="90">
    <w:name w:val="Заголовок 9 Знак"/>
    <w:basedOn w:val="a5"/>
    <w:link w:val="9"/>
    <w:uiPriority w:val="9"/>
    <w:rsid w:val="00E16C97"/>
    <w:rPr>
      <w:rFonts w:ascii="Arial" w:hAnsi="Arial"/>
      <w:snapToGrid w:val="0"/>
      <w:sz w:val="22"/>
    </w:rPr>
  </w:style>
  <w:style w:type="paragraph" w:customStyle="1" w:styleId="xl111">
    <w:name w:val="xl111"/>
    <w:basedOn w:val="a4"/>
    <w:rsid w:val="00E16C97"/>
    <w:pPr>
      <w:spacing w:beforeAutospacing="1" w:afterAutospacing="1" w:line="240" w:lineRule="auto"/>
      <w:ind w:firstLine="0"/>
      <w:jc w:val="left"/>
    </w:pPr>
    <w:rPr>
      <w:snapToGrid/>
      <w:color w:val="0000FF"/>
      <w:sz w:val="24"/>
    </w:rPr>
  </w:style>
  <w:style w:type="paragraph" w:customStyle="1" w:styleId="xl117">
    <w:name w:val="xl117"/>
    <w:basedOn w:val="a4"/>
    <w:rsid w:val="00E16C97"/>
    <w:pPr>
      <w:spacing w:beforeAutospacing="1" w:afterAutospacing="1" w:line="240" w:lineRule="auto"/>
      <w:ind w:firstLine="0"/>
      <w:jc w:val="left"/>
    </w:pPr>
    <w:rPr>
      <w:snapToGrid/>
      <w:color w:val="000000"/>
      <w:sz w:val="24"/>
    </w:rPr>
  </w:style>
  <w:style w:type="paragraph" w:customStyle="1" w:styleId="xl156">
    <w:name w:val="xl156"/>
    <w:basedOn w:val="a4"/>
    <w:rsid w:val="00E16C97"/>
    <w:pPr>
      <w:spacing w:beforeAutospacing="1" w:afterAutospacing="1" w:line="240" w:lineRule="auto"/>
      <w:ind w:firstLine="0"/>
      <w:jc w:val="center"/>
    </w:pPr>
    <w:rPr>
      <w:i/>
      <w:snapToGrid/>
      <w:color w:val="000000"/>
      <w:sz w:val="24"/>
    </w:rPr>
  </w:style>
  <w:style w:type="character" w:customStyle="1" w:styleId="24">
    <w:name w:val="Оглавление 2 Знак"/>
    <w:link w:val="23"/>
    <w:uiPriority w:val="39"/>
    <w:rsid w:val="00E16C97"/>
    <w:rPr>
      <w:b/>
      <w:noProof/>
      <w:snapToGrid w:val="0"/>
      <w:sz w:val="24"/>
      <w:szCs w:val="24"/>
    </w:rPr>
  </w:style>
  <w:style w:type="paragraph" w:styleId="52">
    <w:name w:val="List Bullet 5"/>
    <w:basedOn w:val="a4"/>
    <w:link w:val="53"/>
    <w:rsid w:val="00E16C97"/>
    <w:pPr>
      <w:tabs>
        <w:tab w:val="left" w:pos="643"/>
      </w:tabs>
      <w:spacing w:after="120"/>
      <w:ind w:left="1567" w:hanging="435"/>
    </w:pPr>
    <w:rPr>
      <w:snapToGrid/>
      <w:color w:val="000000"/>
      <w:sz w:val="24"/>
    </w:rPr>
  </w:style>
  <w:style w:type="character" w:customStyle="1" w:styleId="53">
    <w:name w:val="Маркированный список 5 Знак"/>
    <w:link w:val="52"/>
    <w:rsid w:val="00E16C97"/>
    <w:rPr>
      <w:color w:val="000000"/>
      <w:sz w:val="24"/>
    </w:rPr>
  </w:style>
  <w:style w:type="paragraph" w:customStyle="1" w:styleId="xl151">
    <w:name w:val="xl151"/>
    <w:basedOn w:val="a4"/>
    <w:rsid w:val="00E16C97"/>
    <w:pPr>
      <w:spacing w:beforeAutospacing="1" w:afterAutospacing="1" w:line="240" w:lineRule="auto"/>
      <w:ind w:firstLine="0"/>
      <w:jc w:val="left"/>
    </w:pPr>
    <w:rPr>
      <w:snapToGrid/>
      <w:color w:val="000000"/>
      <w:sz w:val="24"/>
    </w:rPr>
  </w:style>
  <w:style w:type="paragraph" w:customStyle="1" w:styleId="xl133">
    <w:name w:val="xl133"/>
    <w:basedOn w:val="a4"/>
    <w:rsid w:val="00E16C97"/>
    <w:pPr>
      <w:spacing w:beforeAutospacing="1" w:afterAutospacing="1" w:line="240" w:lineRule="auto"/>
      <w:ind w:firstLine="0"/>
      <w:jc w:val="center"/>
    </w:pPr>
    <w:rPr>
      <w:snapToGrid/>
      <w:color w:val="0033CC"/>
      <w:sz w:val="24"/>
    </w:rPr>
  </w:style>
  <w:style w:type="paragraph" w:customStyle="1" w:styleId="affffc">
    <w:name w:val="Знак Знак"/>
    <w:rsid w:val="00E16C97"/>
    <w:rPr>
      <w:color w:val="000000"/>
      <w:sz w:val="24"/>
    </w:rPr>
  </w:style>
  <w:style w:type="character" w:customStyle="1" w:styleId="44">
    <w:name w:val="Оглавление 4 Знак"/>
    <w:link w:val="43"/>
    <w:uiPriority w:val="39"/>
    <w:rsid w:val="00E16C97"/>
    <w:rPr>
      <w:snapToGrid w:val="0"/>
      <w:sz w:val="24"/>
      <w:szCs w:val="24"/>
    </w:rPr>
  </w:style>
  <w:style w:type="paragraph" w:customStyle="1" w:styleId="affffd">
    <w:name w:val="Знак Знак Знак Знак"/>
    <w:basedOn w:val="a4"/>
    <w:rsid w:val="00E16C97"/>
    <w:pPr>
      <w:widowControl w:val="0"/>
      <w:spacing w:after="160" w:line="240" w:lineRule="exact"/>
      <w:ind w:firstLine="0"/>
      <w:jc w:val="right"/>
    </w:pPr>
    <w:rPr>
      <w:snapToGrid/>
      <w:color w:val="000000"/>
      <w:sz w:val="20"/>
    </w:rPr>
  </w:style>
  <w:style w:type="paragraph" w:customStyle="1" w:styleId="affffe">
    <w:name w:val="Организация"/>
    <w:basedOn w:val="a4"/>
    <w:rsid w:val="00E16C97"/>
    <w:pPr>
      <w:keepNext/>
      <w:keepLines/>
      <w:spacing w:before="120" w:after="120" w:line="240" w:lineRule="auto"/>
      <w:ind w:firstLine="0"/>
      <w:jc w:val="left"/>
    </w:pPr>
    <w:rPr>
      <w:snapToGrid/>
      <w:color w:val="000000"/>
      <w:sz w:val="24"/>
    </w:rPr>
  </w:style>
  <w:style w:type="paragraph" w:customStyle="1" w:styleId="xl69">
    <w:name w:val="xl69"/>
    <w:basedOn w:val="a4"/>
    <w:rsid w:val="00E16C97"/>
    <w:pPr>
      <w:spacing w:beforeAutospacing="1" w:afterAutospacing="1" w:line="240" w:lineRule="auto"/>
      <w:ind w:firstLine="0"/>
      <w:jc w:val="left"/>
    </w:pPr>
    <w:rPr>
      <w:snapToGrid/>
      <w:color w:val="000000"/>
      <w:sz w:val="24"/>
    </w:rPr>
  </w:style>
  <w:style w:type="paragraph" w:customStyle="1" w:styleId="330">
    <w:name w:val="Основной текст 3 Знак3"/>
    <w:rsid w:val="00E16C97"/>
    <w:rPr>
      <w:color w:val="000000"/>
      <w:sz w:val="16"/>
    </w:rPr>
  </w:style>
  <w:style w:type="paragraph" w:customStyle="1" w:styleId="BodyTextKeep">
    <w:name w:val="Body Text Keep"/>
    <w:basedOn w:val="a4"/>
    <w:rsid w:val="00E16C97"/>
    <w:pPr>
      <w:keepNext/>
      <w:tabs>
        <w:tab w:val="left" w:pos="3345"/>
      </w:tabs>
      <w:spacing w:after="120"/>
      <w:ind w:left="567" w:firstLine="0"/>
    </w:pPr>
    <w:rPr>
      <w:rFonts w:ascii="Arial" w:hAnsi="Arial"/>
      <w:snapToGrid/>
      <w:color w:val="000000"/>
      <w:sz w:val="24"/>
    </w:rPr>
  </w:style>
  <w:style w:type="paragraph" w:customStyle="1" w:styleId="xl178">
    <w:name w:val="xl178"/>
    <w:basedOn w:val="a4"/>
    <w:rsid w:val="00E16C97"/>
    <w:pPr>
      <w:spacing w:beforeAutospacing="1" w:afterAutospacing="1" w:line="240" w:lineRule="auto"/>
      <w:ind w:firstLine="0"/>
      <w:jc w:val="center"/>
    </w:pPr>
    <w:rPr>
      <w:b/>
      <w:snapToGrid/>
      <w:color w:val="000000"/>
      <w:sz w:val="24"/>
    </w:rPr>
  </w:style>
  <w:style w:type="paragraph" w:customStyle="1" w:styleId="xl70">
    <w:name w:val="xl70"/>
    <w:basedOn w:val="a4"/>
    <w:rsid w:val="00E16C97"/>
    <w:pPr>
      <w:spacing w:beforeAutospacing="1" w:afterAutospacing="1" w:line="240" w:lineRule="auto"/>
      <w:ind w:firstLine="0"/>
      <w:jc w:val="center"/>
    </w:pPr>
    <w:rPr>
      <w:snapToGrid/>
      <w:color w:val="000000"/>
      <w:sz w:val="24"/>
    </w:rPr>
  </w:style>
  <w:style w:type="character" w:customStyle="1" w:styleId="62">
    <w:name w:val="Оглавление 6 Знак"/>
    <w:link w:val="61"/>
    <w:uiPriority w:val="39"/>
    <w:rsid w:val="00E16C97"/>
    <w:rPr>
      <w:snapToGrid w:val="0"/>
      <w:sz w:val="18"/>
      <w:szCs w:val="18"/>
    </w:rPr>
  </w:style>
  <w:style w:type="paragraph" w:customStyle="1" w:styleId="xl145">
    <w:name w:val="xl145"/>
    <w:basedOn w:val="a4"/>
    <w:rsid w:val="00E16C97"/>
    <w:pPr>
      <w:spacing w:beforeAutospacing="1" w:afterAutospacing="1" w:line="240" w:lineRule="auto"/>
      <w:ind w:firstLine="0"/>
      <w:jc w:val="center"/>
    </w:pPr>
    <w:rPr>
      <w:b/>
      <w:snapToGrid/>
      <w:color w:val="000000"/>
      <w:sz w:val="24"/>
    </w:rPr>
  </w:style>
  <w:style w:type="paragraph" w:customStyle="1" w:styleId="xl147">
    <w:name w:val="xl147"/>
    <w:basedOn w:val="a4"/>
    <w:rsid w:val="00E16C97"/>
    <w:pPr>
      <w:spacing w:beforeAutospacing="1" w:afterAutospacing="1" w:line="240" w:lineRule="auto"/>
      <w:ind w:firstLine="0"/>
      <w:jc w:val="center"/>
    </w:pPr>
    <w:rPr>
      <w:b/>
      <w:snapToGrid/>
      <w:color w:val="000000"/>
      <w:sz w:val="24"/>
    </w:rPr>
  </w:style>
  <w:style w:type="paragraph" w:customStyle="1" w:styleId="msonormal0">
    <w:name w:val="msonormal"/>
    <w:basedOn w:val="a4"/>
    <w:rsid w:val="00E16C97"/>
    <w:pPr>
      <w:spacing w:beforeAutospacing="1" w:afterAutospacing="1" w:line="240" w:lineRule="auto"/>
      <w:ind w:firstLine="0"/>
      <w:jc w:val="left"/>
    </w:pPr>
    <w:rPr>
      <w:snapToGrid/>
      <w:color w:val="000000"/>
      <w:sz w:val="24"/>
    </w:rPr>
  </w:style>
  <w:style w:type="character" w:customStyle="1" w:styleId="72">
    <w:name w:val="Оглавление 7 Знак"/>
    <w:link w:val="71"/>
    <w:uiPriority w:val="39"/>
    <w:rsid w:val="00E16C97"/>
    <w:rPr>
      <w:snapToGrid w:val="0"/>
      <w:sz w:val="18"/>
      <w:szCs w:val="18"/>
    </w:rPr>
  </w:style>
  <w:style w:type="paragraph" w:customStyle="1" w:styleId="xl123">
    <w:name w:val="xl123"/>
    <w:basedOn w:val="a4"/>
    <w:rsid w:val="00E16C97"/>
    <w:pPr>
      <w:spacing w:beforeAutospacing="1" w:afterAutospacing="1" w:line="240" w:lineRule="auto"/>
      <w:ind w:firstLine="0"/>
      <w:jc w:val="left"/>
    </w:pPr>
    <w:rPr>
      <w:b/>
      <w:snapToGrid/>
      <w:color w:val="000000"/>
      <w:sz w:val="24"/>
    </w:rPr>
  </w:style>
  <w:style w:type="paragraph" w:customStyle="1" w:styleId="xl139">
    <w:name w:val="xl139"/>
    <w:basedOn w:val="a4"/>
    <w:rsid w:val="00E16C97"/>
    <w:pPr>
      <w:spacing w:beforeAutospacing="1" w:afterAutospacing="1" w:line="240" w:lineRule="auto"/>
      <w:ind w:firstLine="0"/>
      <w:jc w:val="left"/>
    </w:pPr>
    <w:rPr>
      <w:snapToGrid/>
      <w:color w:val="0000FF"/>
      <w:sz w:val="24"/>
    </w:rPr>
  </w:style>
  <w:style w:type="paragraph" w:customStyle="1" w:styleId="1f3">
    <w:name w:val="Основной текст с отступом Знак1"/>
    <w:rsid w:val="00E16C97"/>
    <w:rPr>
      <w:b/>
      <w:color w:val="000000"/>
      <w:sz w:val="28"/>
    </w:rPr>
  </w:style>
  <w:style w:type="paragraph" w:customStyle="1" w:styleId="xl119">
    <w:name w:val="xl119"/>
    <w:basedOn w:val="a4"/>
    <w:rsid w:val="00E16C97"/>
    <w:pPr>
      <w:spacing w:beforeAutospacing="1" w:afterAutospacing="1" w:line="240" w:lineRule="auto"/>
      <w:ind w:firstLine="0"/>
      <w:jc w:val="center"/>
    </w:pPr>
    <w:rPr>
      <w:snapToGrid/>
      <w:color w:val="0000FF"/>
      <w:sz w:val="24"/>
    </w:rPr>
  </w:style>
  <w:style w:type="paragraph" w:customStyle="1" w:styleId="xl126">
    <w:name w:val="xl126"/>
    <w:basedOn w:val="a4"/>
    <w:rsid w:val="00E16C97"/>
    <w:pPr>
      <w:spacing w:beforeAutospacing="1" w:afterAutospacing="1" w:line="240" w:lineRule="auto"/>
      <w:ind w:firstLine="0"/>
      <w:jc w:val="left"/>
    </w:pPr>
    <w:rPr>
      <w:snapToGrid/>
      <w:color w:val="000000"/>
      <w:sz w:val="24"/>
    </w:rPr>
  </w:style>
  <w:style w:type="paragraph" w:customStyle="1" w:styleId="StrongEmphasis">
    <w:name w:val="Strong Emphasis"/>
    <w:rsid w:val="00E16C97"/>
    <w:rPr>
      <w:b/>
      <w:color w:val="000000"/>
    </w:rPr>
  </w:style>
  <w:style w:type="paragraph" w:customStyle="1" w:styleId="xl137">
    <w:name w:val="xl137"/>
    <w:basedOn w:val="a4"/>
    <w:rsid w:val="00E16C97"/>
    <w:pPr>
      <w:spacing w:beforeAutospacing="1" w:afterAutospacing="1" w:line="240" w:lineRule="auto"/>
      <w:ind w:firstLine="0"/>
      <w:jc w:val="left"/>
    </w:pPr>
    <w:rPr>
      <w:snapToGrid/>
      <w:color w:val="0000FF"/>
      <w:sz w:val="24"/>
    </w:rPr>
  </w:style>
  <w:style w:type="paragraph" w:customStyle="1" w:styleId="2f1">
    <w:name w:val="Знак Знак2"/>
    <w:rsid w:val="00E16C97"/>
    <w:rPr>
      <w:color w:val="000000"/>
      <w:sz w:val="24"/>
    </w:rPr>
  </w:style>
  <w:style w:type="paragraph" w:customStyle="1" w:styleId="xl146">
    <w:name w:val="xl146"/>
    <w:basedOn w:val="a4"/>
    <w:rsid w:val="00E16C97"/>
    <w:pPr>
      <w:spacing w:beforeAutospacing="1" w:afterAutospacing="1" w:line="240" w:lineRule="auto"/>
      <w:ind w:firstLine="0"/>
      <w:jc w:val="left"/>
    </w:pPr>
    <w:rPr>
      <w:b/>
      <w:snapToGrid/>
      <w:color w:val="000000"/>
      <w:sz w:val="24"/>
    </w:rPr>
  </w:style>
  <w:style w:type="character" w:customStyle="1" w:styleId="afffff">
    <w:name w:val="Текст выноски Знак"/>
    <w:basedOn w:val="a5"/>
    <w:rsid w:val="00E16C97"/>
    <w:rPr>
      <w:rFonts w:ascii="Segoe UI" w:hAnsi="Segoe UI" w:cs="Segoe UI"/>
      <w:sz w:val="18"/>
      <w:szCs w:val="18"/>
    </w:rPr>
  </w:style>
  <w:style w:type="character" w:customStyle="1" w:styleId="18">
    <w:name w:val="Текст выноски Знак1"/>
    <w:link w:val="aff2"/>
    <w:rsid w:val="00E16C97"/>
    <w:rPr>
      <w:rFonts w:ascii="Tahoma" w:hAnsi="Tahoma" w:cs="Tahoma"/>
      <w:snapToGrid w:val="0"/>
      <w:sz w:val="16"/>
      <w:szCs w:val="16"/>
    </w:rPr>
  </w:style>
  <w:style w:type="paragraph" w:customStyle="1" w:styleId="s1">
    <w:name w:val="s_1"/>
    <w:basedOn w:val="a4"/>
    <w:rsid w:val="00E16C97"/>
    <w:pPr>
      <w:spacing w:before="280" w:after="280" w:line="240" w:lineRule="auto"/>
      <w:ind w:firstLine="0"/>
      <w:jc w:val="left"/>
    </w:pPr>
    <w:rPr>
      <w:snapToGrid/>
      <w:color w:val="000000"/>
      <w:sz w:val="24"/>
    </w:rPr>
  </w:style>
  <w:style w:type="character" w:customStyle="1" w:styleId="2e">
    <w:name w:val="Нумерованный список 2 Знак"/>
    <w:link w:val="2d"/>
    <w:rsid w:val="00E16C97"/>
    <w:rPr>
      <w:szCs w:val="24"/>
    </w:rPr>
  </w:style>
  <w:style w:type="paragraph" w:customStyle="1" w:styleId="xl165">
    <w:name w:val="xl165"/>
    <w:basedOn w:val="a4"/>
    <w:rsid w:val="00E16C97"/>
    <w:pPr>
      <w:spacing w:beforeAutospacing="1" w:afterAutospacing="1" w:line="240" w:lineRule="auto"/>
      <w:ind w:firstLine="0"/>
      <w:jc w:val="center"/>
    </w:pPr>
    <w:rPr>
      <w:snapToGrid/>
      <w:color w:val="000000"/>
      <w:sz w:val="24"/>
    </w:rPr>
  </w:style>
  <w:style w:type="paragraph" w:customStyle="1" w:styleId="xl167">
    <w:name w:val="xl167"/>
    <w:basedOn w:val="a4"/>
    <w:rsid w:val="00E16C97"/>
    <w:pPr>
      <w:spacing w:beforeAutospacing="1" w:afterAutospacing="1" w:line="240" w:lineRule="auto"/>
      <w:ind w:firstLine="0"/>
      <w:jc w:val="left"/>
    </w:pPr>
    <w:rPr>
      <w:i/>
      <w:snapToGrid/>
      <w:color w:val="000000"/>
      <w:sz w:val="24"/>
    </w:rPr>
  </w:style>
  <w:style w:type="paragraph" w:customStyle="1" w:styleId="1f4">
    <w:name w:val="Заголовок №1"/>
    <w:basedOn w:val="a4"/>
    <w:rsid w:val="00E16C97"/>
    <w:pPr>
      <w:widowControl w:val="0"/>
      <w:spacing w:after="240" w:line="288" w:lineRule="exact"/>
      <w:ind w:firstLine="0"/>
      <w:jc w:val="center"/>
      <w:outlineLvl w:val="0"/>
    </w:pPr>
    <w:rPr>
      <w:b/>
      <w:snapToGrid/>
      <w:color w:val="000000"/>
      <w:sz w:val="20"/>
    </w:rPr>
  </w:style>
  <w:style w:type="paragraph" w:customStyle="1" w:styleId="39">
    <w:name w:val="Стиль3"/>
    <w:basedOn w:val="28"/>
    <w:rsid w:val="00E16C97"/>
    <w:pPr>
      <w:widowControl w:val="0"/>
      <w:shd w:val="clear" w:color="auto" w:fill="auto"/>
      <w:tabs>
        <w:tab w:val="left" w:pos="360"/>
      </w:tabs>
      <w:ind w:firstLine="0"/>
    </w:pPr>
    <w:rPr>
      <w:rFonts w:ascii="Calibri" w:hAnsi="Calibri"/>
      <w:bCs w:val="0"/>
      <w:snapToGrid/>
      <w:color w:val="000000"/>
      <w:szCs w:val="20"/>
      <w:lang w:val="ru-RU" w:eastAsia="ru-RU"/>
    </w:rPr>
  </w:style>
  <w:style w:type="paragraph" w:customStyle="1" w:styleId="xl65">
    <w:name w:val="xl65"/>
    <w:basedOn w:val="a4"/>
    <w:rsid w:val="00E16C97"/>
    <w:pPr>
      <w:spacing w:beforeAutospacing="1" w:afterAutospacing="1" w:line="240" w:lineRule="auto"/>
      <w:ind w:firstLine="0"/>
      <w:jc w:val="left"/>
    </w:pPr>
    <w:rPr>
      <w:snapToGrid/>
      <w:color w:val="000000"/>
      <w:sz w:val="24"/>
    </w:rPr>
  </w:style>
  <w:style w:type="paragraph" w:customStyle="1" w:styleId="Standard">
    <w:name w:val="Standard"/>
    <w:rsid w:val="00E16C97"/>
    <w:pPr>
      <w:widowControl w:val="0"/>
    </w:pPr>
    <w:rPr>
      <w:rFonts w:ascii="Arial" w:hAnsi="Arial"/>
      <w:color w:val="000000"/>
      <w:sz w:val="18"/>
    </w:rPr>
  </w:style>
  <w:style w:type="character" w:customStyle="1" w:styleId="313">
    <w:name w:val="Основной текст с отступом 3 Знак1"/>
    <w:basedOn w:val="a5"/>
    <w:rsid w:val="00E16C97"/>
    <w:rPr>
      <w:sz w:val="24"/>
    </w:rPr>
  </w:style>
  <w:style w:type="paragraph" w:customStyle="1" w:styleId="xl122">
    <w:name w:val="xl122"/>
    <w:basedOn w:val="a4"/>
    <w:rsid w:val="00E16C97"/>
    <w:pPr>
      <w:spacing w:beforeAutospacing="1" w:afterAutospacing="1" w:line="240" w:lineRule="auto"/>
      <w:ind w:firstLine="0"/>
      <w:jc w:val="center"/>
    </w:pPr>
    <w:rPr>
      <w:b/>
      <w:snapToGrid/>
      <w:color w:val="000000"/>
      <w:sz w:val="24"/>
    </w:rPr>
  </w:style>
  <w:style w:type="paragraph" w:customStyle="1" w:styleId="xl170">
    <w:name w:val="xl170"/>
    <w:basedOn w:val="a4"/>
    <w:rsid w:val="00E16C97"/>
    <w:pPr>
      <w:spacing w:beforeAutospacing="1" w:afterAutospacing="1" w:line="240" w:lineRule="auto"/>
      <w:ind w:firstLine="0"/>
      <w:jc w:val="left"/>
    </w:pPr>
    <w:rPr>
      <w:snapToGrid/>
      <w:color w:val="000000"/>
      <w:sz w:val="24"/>
    </w:rPr>
  </w:style>
  <w:style w:type="paragraph" w:customStyle="1" w:styleId="3a">
    <w:name w:val="Основной текст (3)"/>
    <w:basedOn w:val="a4"/>
    <w:rsid w:val="00E16C97"/>
    <w:pPr>
      <w:widowControl w:val="0"/>
      <w:spacing w:before="240" w:after="300" w:line="0" w:lineRule="atLeast"/>
      <w:ind w:firstLine="0"/>
    </w:pPr>
    <w:rPr>
      <w:b/>
      <w:snapToGrid/>
      <w:color w:val="000000"/>
      <w:sz w:val="20"/>
    </w:rPr>
  </w:style>
  <w:style w:type="paragraph" w:customStyle="1" w:styleId="xl163">
    <w:name w:val="xl163"/>
    <w:basedOn w:val="a4"/>
    <w:rsid w:val="00E16C97"/>
    <w:pPr>
      <w:spacing w:beforeAutospacing="1" w:afterAutospacing="1" w:line="240" w:lineRule="auto"/>
      <w:ind w:firstLine="0"/>
      <w:jc w:val="left"/>
    </w:pPr>
    <w:rPr>
      <w:snapToGrid/>
      <w:color w:val="000000"/>
      <w:sz w:val="24"/>
    </w:rPr>
  </w:style>
  <w:style w:type="paragraph" w:customStyle="1" w:styleId="xl144">
    <w:name w:val="xl144"/>
    <w:basedOn w:val="a4"/>
    <w:rsid w:val="00E16C97"/>
    <w:pPr>
      <w:spacing w:beforeAutospacing="1" w:afterAutospacing="1" w:line="240" w:lineRule="auto"/>
      <w:ind w:firstLine="0"/>
      <w:jc w:val="center"/>
    </w:pPr>
    <w:rPr>
      <w:b/>
      <w:snapToGrid/>
      <w:color w:val="000000"/>
      <w:sz w:val="24"/>
    </w:rPr>
  </w:style>
  <w:style w:type="paragraph" w:customStyle="1" w:styleId="xl130">
    <w:name w:val="xl130"/>
    <w:basedOn w:val="a4"/>
    <w:rsid w:val="00E16C97"/>
    <w:pPr>
      <w:spacing w:beforeAutospacing="1" w:afterAutospacing="1" w:line="240" w:lineRule="auto"/>
      <w:ind w:firstLine="0"/>
      <w:jc w:val="center"/>
    </w:pPr>
    <w:rPr>
      <w:snapToGrid/>
      <w:color w:val="000000"/>
      <w:sz w:val="24"/>
    </w:rPr>
  </w:style>
  <w:style w:type="character" w:customStyle="1" w:styleId="1f5">
    <w:name w:val="Текст Знак1"/>
    <w:basedOn w:val="a5"/>
    <w:uiPriority w:val="99"/>
    <w:rsid w:val="00E16C97"/>
    <w:rPr>
      <w:sz w:val="28"/>
    </w:rPr>
  </w:style>
  <w:style w:type="paragraph" w:customStyle="1" w:styleId="1f6">
    <w:name w:val="Знак Знак Знак1 Знак"/>
    <w:basedOn w:val="a4"/>
    <w:rsid w:val="00E16C97"/>
    <w:pPr>
      <w:spacing w:beforeAutospacing="1" w:afterAutospacing="1" w:line="240" w:lineRule="auto"/>
      <w:ind w:firstLine="0"/>
      <w:jc w:val="left"/>
    </w:pPr>
    <w:rPr>
      <w:rFonts w:ascii="Tahoma" w:hAnsi="Tahoma"/>
      <w:snapToGrid/>
      <w:color w:val="000000"/>
      <w:sz w:val="20"/>
    </w:rPr>
  </w:style>
  <w:style w:type="paragraph" w:customStyle="1" w:styleId="afffff0">
    <w:name w:val="Привязка сноски"/>
    <w:rsid w:val="00E16C97"/>
    <w:rPr>
      <w:color w:val="000000"/>
      <w:vertAlign w:val="superscript"/>
    </w:rPr>
  </w:style>
  <w:style w:type="character" w:customStyle="1" w:styleId="affff6">
    <w:name w:val="Заголовок оглавления Знак"/>
    <w:basedOn w:val="12"/>
    <w:link w:val="affff5"/>
    <w:rsid w:val="00E16C97"/>
    <w:rPr>
      <w:rFonts w:ascii="Cambria" w:hAnsi="Cambria"/>
      <w:b/>
      <w:bCs/>
      <w:color w:val="365F91"/>
      <w:kern w:val="28"/>
      <w:sz w:val="28"/>
      <w:szCs w:val="28"/>
      <w:lang w:eastAsia="en-US"/>
    </w:rPr>
  </w:style>
  <w:style w:type="paragraph" w:customStyle="1" w:styleId="xl142">
    <w:name w:val="xl142"/>
    <w:basedOn w:val="a4"/>
    <w:rsid w:val="00E16C97"/>
    <w:pPr>
      <w:spacing w:beforeAutospacing="1" w:afterAutospacing="1" w:line="240" w:lineRule="auto"/>
      <w:ind w:firstLine="0"/>
      <w:jc w:val="left"/>
    </w:pPr>
    <w:rPr>
      <w:snapToGrid/>
      <w:color w:val="0000FF"/>
      <w:sz w:val="24"/>
    </w:rPr>
  </w:style>
  <w:style w:type="paragraph" w:customStyle="1" w:styleId="afffff1">
    <w:name w:val="С начала строки"/>
    <w:basedOn w:val="a4"/>
    <w:rsid w:val="00E16C97"/>
    <w:pPr>
      <w:spacing w:before="120" w:after="60"/>
      <w:ind w:firstLine="720"/>
    </w:pPr>
    <w:rPr>
      <w:snapToGrid/>
      <w:color w:val="000000"/>
      <w:sz w:val="24"/>
    </w:rPr>
  </w:style>
  <w:style w:type="paragraph" w:customStyle="1" w:styleId="Style8">
    <w:name w:val="Style8"/>
    <w:basedOn w:val="a4"/>
    <w:rsid w:val="00E16C97"/>
    <w:pPr>
      <w:widowControl w:val="0"/>
      <w:spacing w:line="310" w:lineRule="exact"/>
      <w:ind w:left="461" w:hanging="461"/>
    </w:pPr>
    <w:rPr>
      <w:snapToGrid/>
      <w:color w:val="000000"/>
      <w:sz w:val="24"/>
    </w:rPr>
  </w:style>
  <w:style w:type="paragraph" w:customStyle="1" w:styleId="xl173">
    <w:name w:val="xl173"/>
    <w:basedOn w:val="a4"/>
    <w:rsid w:val="00E16C97"/>
    <w:pPr>
      <w:spacing w:beforeAutospacing="1" w:afterAutospacing="1" w:line="240" w:lineRule="auto"/>
      <w:ind w:firstLine="0"/>
      <w:jc w:val="left"/>
    </w:pPr>
    <w:rPr>
      <w:snapToGrid/>
      <w:color w:val="000000"/>
      <w:sz w:val="24"/>
    </w:rPr>
  </w:style>
  <w:style w:type="paragraph" w:customStyle="1" w:styleId="DFN">
    <w:name w:val="DFN"/>
    <w:rsid w:val="00E16C97"/>
    <w:rPr>
      <w:b/>
      <w:color w:val="000000"/>
    </w:rPr>
  </w:style>
  <w:style w:type="paragraph" w:customStyle="1" w:styleId="1f7">
    <w:name w:val="Знак сноски1"/>
    <w:rsid w:val="00E16C97"/>
    <w:rPr>
      <w:color w:val="000000"/>
      <w:vertAlign w:val="superscript"/>
    </w:rPr>
  </w:style>
  <w:style w:type="paragraph" w:customStyle="1" w:styleId="1f8">
    <w:name w:val="Выделение1"/>
    <w:rsid w:val="00E16C97"/>
    <w:rPr>
      <w:i/>
      <w:color w:val="000000"/>
    </w:rPr>
  </w:style>
  <w:style w:type="paragraph" w:customStyle="1" w:styleId="1f9">
    <w:name w:val="Абзац списка1"/>
    <w:basedOn w:val="a4"/>
    <w:rsid w:val="00E16C97"/>
    <w:pPr>
      <w:spacing w:line="240" w:lineRule="auto"/>
      <w:ind w:left="720" w:firstLine="0"/>
      <w:jc w:val="left"/>
    </w:pPr>
    <w:rPr>
      <w:snapToGrid/>
      <w:color w:val="000000"/>
      <w:sz w:val="20"/>
    </w:rPr>
  </w:style>
  <w:style w:type="paragraph" w:customStyle="1" w:styleId="xl72">
    <w:name w:val="xl72"/>
    <w:basedOn w:val="a4"/>
    <w:rsid w:val="00E16C97"/>
    <w:pPr>
      <w:spacing w:beforeAutospacing="1" w:afterAutospacing="1" w:line="240" w:lineRule="auto"/>
      <w:ind w:firstLine="0"/>
      <w:jc w:val="left"/>
    </w:pPr>
    <w:rPr>
      <w:snapToGrid/>
      <w:color w:val="000000"/>
      <w:sz w:val="24"/>
    </w:rPr>
  </w:style>
  <w:style w:type="paragraph" w:customStyle="1" w:styleId="320">
    <w:name w:val="Основной текст 3 Знак2"/>
    <w:rsid w:val="00E16C97"/>
    <w:rPr>
      <w:color w:val="000000"/>
      <w:sz w:val="24"/>
    </w:rPr>
  </w:style>
  <w:style w:type="paragraph" w:customStyle="1" w:styleId="xl68">
    <w:name w:val="xl68"/>
    <w:basedOn w:val="a4"/>
    <w:rsid w:val="00E16C97"/>
    <w:pPr>
      <w:spacing w:beforeAutospacing="1" w:afterAutospacing="1" w:line="240" w:lineRule="auto"/>
      <w:ind w:firstLine="0"/>
      <w:jc w:val="center"/>
    </w:pPr>
    <w:rPr>
      <w:b/>
      <w:snapToGrid/>
      <w:color w:val="000000"/>
      <w:sz w:val="24"/>
    </w:rPr>
  </w:style>
  <w:style w:type="paragraph" w:customStyle="1" w:styleId="afffff2">
    <w:name w:val="Столбец"/>
    <w:basedOn w:val="a4"/>
    <w:rsid w:val="00E16C97"/>
    <w:pPr>
      <w:widowControl w:val="0"/>
      <w:spacing w:line="240" w:lineRule="auto"/>
      <w:ind w:firstLine="0"/>
      <w:jc w:val="center"/>
    </w:pPr>
    <w:rPr>
      <w:b/>
      <w:snapToGrid/>
      <w:color w:val="000000"/>
      <w:sz w:val="22"/>
    </w:rPr>
  </w:style>
  <w:style w:type="paragraph" w:customStyle="1" w:styleId="2f2">
    <w:name w:val="Текст2"/>
    <w:basedOn w:val="a4"/>
    <w:rsid w:val="00E16C97"/>
    <w:pPr>
      <w:ind w:firstLine="720"/>
    </w:pPr>
    <w:rPr>
      <w:snapToGrid/>
      <w:color w:val="000000"/>
    </w:rPr>
  </w:style>
  <w:style w:type="paragraph" w:customStyle="1" w:styleId="xl169">
    <w:name w:val="xl169"/>
    <w:basedOn w:val="a4"/>
    <w:rsid w:val="00E16C97"/>
    <w:pPr>
      <w:spacing w:beforeAutospacing="1" w:afterAutospacing="1" w:line="240" w:lineRule="auto"/>
      <w:ind w:firstLine="0"/>
      <w:jc w:val="center"/>
    </w:pPr>
    <w:rPr>
      <w:snapToGrid/>
      <w:color w:val="000000"/>
      <w:sz w:val="24"/>
    </w:rPr>
  </w:style>
  <w:style w:type="paragraph" w:customStyle="1" w:styleId="xl121">
    <w:name w:val="xl121"/>
    <w:basedOn w:val="a4"/>
    <w:rsid w:val="00E16C97"/>
    <w:pPr>
      <w:spacing w:beforeAutospacing="1" w:afterAutospacing="1" w:line="240" w:lineRule="auto"/>
      <w:ind w:firstLine="0"/>
      <w:jc w:val="center"/>
    </w:pPr>
    <w:rPr>
      <w:b/>
      <w:snapToGrid/>
      <w:color w:val="000000"/>
      <w:sz w:val="24"/>
    </w:rPr>
  </w:style>
  <w:style w:type="paragraph" w:customStyle="1" w:styleId="xl157">
    <w:name w:val="xl157"/>
    <w:basedOn w:val="a4"/>
    <w:rsid w:val="00E16C97"/>
    <w:pPr>
      <w:spacing w:beforeAutospacing="1" w:afterAutospacing="1" w:line="240" w:lineRule="auto"/>
      <w:ind w:firstLine="0"/>
      <w:jc w:val="left"/>
    </w:pPr>
    <w:rPr>
      <w:i/>
      <w:snapToGrid/>
      <w:color w:val="000000"/>
      <w:sz w:val="24"/>
    </w:rPr>
  </w:style>
  <w:style w:type="paragraph" w:customStyle="1" w:styleId="xl162">
    <w:name w:val="xl162"/>
    <w:basedOn w:val="a4"/>
    <w:rsid w:val="00E16C97"/>
    <w:pPr>
      <w:spacing w:beforeAutospacing="1" w:afterAutospacing="1" w:line="240" w:lineRule="auto"/>
      <w:ind w:firstLine="0"/>
      <w:jc w:val="center"/>
    </w:pPr>
    <w:rPr>
      <w:snapToGrid/>
      <w:color w:val="000000"/>
      <w:sz w:val="24"/>
    </w:rPr>
  </w:style>
  <w:style w:type="character" w:customStyle="1" w:styleId="34">
    <w:name w:val="Оглавление 3 Знак"/>
    <w:link w:val="33"/>
    <w:uiPriority w:val="39"/>
    <w:rsid w:val="00E16C97"/>
    <w:rPr>
      <w:iCs/>
      <w:noProof/>
      <w:snapToGrid w:val="0"/>
      <w:sz w:val="24"/>
      <w:szCs w:val="24"/>
    </w:rPr>
  </w:style>
  <w:style w:type="paragraph" w:customStyle="1" w:styleId="xl112">
    <w:name w:val="xl112"/>
    <w:basedOn w:val="a4"/>
    <w:rsid w:val="00E16C97"/>
    <w:pPr>
      <w:spacing w:beforeAutospacing="1" w:afterAutospacing="1" w:line="240" w:lineRule="auto"/>
      <w:ind w:firstLine="0"/>
      <w:jc w:val="center"/>
    </w:pPr>
    <w:rPr>
      <w:snapToGrid/>
      <w:color w:val="000000"/>
      <w:sz w:val="24"/>
    </w:rPr>
  </w:style>
  <w:style w:type="paragraph" w:customStyle="1" w:styleId="MainTXT">
    <w:name w:val="MainTXT"/>
    <w:basedOn w:val="a4"/>
    <w:rsid w:val="00E16C97"/>
    <w:pPr>
      <w:ind w:left="142" w:firstLine="709"/>
    </w:pPr>
    <w:rPr>
      <w:rFonts w:ascii="Arial" w:hAnsi="Arial"/>
      <w:snapToGrid/>
      <w:color w:val="000000"/>
      <w:sz w:val="24"/>
    </w:rPr>
  </w:style>
  <w:style w:type="paragraph" w:customStyle="1" w:styleId="List2-2">
    <w:name w:val="List 2-2"/>
    <w:basedOn w:val="a4"/>
    <w:rsid w:val="00E16C97"/>
    <w:pPr>
      <w:keepLines/>
      <w:numPr>
        <w:numId w:val="39"/>
      </w:numPr>
      <w:tabs>
        <w:tab w:val="clear" w:pos="0"/>
      </w:tabs>
      <w:ind w:left="0" w:firstLine="0"/>
    </w:pPr>
    <w:rPr>
      <w:snapToGrid/>
      <w:color w:val="000000"/>
      <w:sz w:val="24"/>
    </w:rPr>
  </w:style>
  <w:style w:type="paragraph" w:customStyle="1" w:styleId="1fa">
    <w:name w:val="Без интервала1"/>
    <w:rsid w:val="00E16C97"/>
    <w:rPr>
      <w:rFonts w:ascii="Calibri" w:hAnsi="Calibri"/>
      <w:color w:val="000000"/>
      <w:sz w:val="22"/>
    </w:rPr>
  </w:style>
  <w:style w:type="paragraph" w:customStyle="1" w:styleId="1fb">
    <w:name w:val="Знак Знак1"/>
    <w:rsid w:val="00E16C97"/>
    <w:rPr>
      <w:color w:val="000000"/>
      <w:sz w:val="24"/>
    </w:rPr>
  </w:style>
  <w:style w:type="paragraph" w:customStyle="1" w:styleId="afffff3">
    <w:name w:val="Знак Знак Знак Знак Знак Знак Знак Знак Знак Знак Знак Знак Знак"/>
    <w:basedOn w:val="a4"/>
    <w:rsid w:val="00E16C97"/>
    <w:pPr>
      <w:spacing w:beforeAutospacing="1" w:afterAutospacing="1" w:line="240" w:lineRule="auto"/>
      <w:ind w:firstLine="0"/>
      <w:jc w:val="left"/>
    </w:pPr>
    <w:rPr>
      <w:rFonts w:ascii="Tahoma" w:hAnsi="Tahoma"/>
      <w:snapToGrid/>
      <w:color w:val="000000"/>
      <w:sz w:val="20"/>
    </w:rPr>
  </w:style>
  <w:style w:type="paragraph" w:customStyle="1" w:styleId="xl124">
    <w:name w:val="xl124"/>
    <w:basedOn w:val="a4"/>
    <w:rsid w:val="00E16C97"/>
    <w:pPr>
      <w:spacing w:beforeAutospacing="1" w:afterAutospacing="1" w:line="240" w:lineRule="auto"/>
      <w:ind w:firstLine="0"/>
      <w:jc w:val="center"/>
    </w:pPr>
    <w:rPr>
      <w:b/>
      <w:snapToGrid/>
      <w:color w:val="000000"/>
      <w:sz w:val="24"/>
    </w:rPr>
  </w:style>
  <w:style w:type="paragraph" w:customStyle="1" w:styleId="CM55">
    <w:name w:val="CM55"/>
    <w:basedOn w:val="Default"/>
    <w:next w:val="Default"/>
    <w:rsid w:val="00E16C97"/>
    <w:pPr>
      <w:spacing w:after="180"/>
    </w:pPr>
  </w:style>
  <w:style w:type="paragraph" w:customStyle="1" w:styleId="xl125">
    <w:name w:val="xl125"/>
    <w:basedOn w:val="a4"/>
    <w:rsid w:val="00E16C97"/>
    <w:pPr>
      <w:spacing w:beforeAutospacing="1" w:afterAutospacing="1" w:line="240" w:lineRule="auto"/>
      <w:ind w:firstLine="0"/>
      <w:jc w:val="center"/>
    </w:pPr>
    <w:rPr>
      <w:snapToGrid/>
      <w:color w:val="000000"/>
      <w:sz w:val="24"/>
    </w:rPr>
  </w:style>
  <w:style w:type="paragraph" w:customStyle="1" w:styleId="1fc">
    <w:name w:val="Гиперссылка1"/>
    <w:rsid w:val="00E16C97"/>
    <w:rPr>
      <w:color w:val="0000FF"/>
      <w:u w:val="single"/>
    </w:rPr>
  </w:style>
  <w:style w:type="paragraph" w:customStyle="1" w:styleId="1fd">
    <w:name w:val="Просмотренная гиперссылка1"/>
    <w:rsid w:val="00E16C97"/>
    <w:rPr>
      <w:color w:val="954F72"/>
      <w:u w:val="single"/>
    </w:rPr>
  </w:style>
  <w:style w:type="character" w:customStyle="1" w:styleId="212">
    <w:name w:val="Основной текст 2 Знак1"/>
    <w:basedOn w:val="a5"/>
    <w:rsid w:val="00E16C97"/>
    <w:rPr>
      <w:b/>
      <w:sz w:val="28"/>
    </w:rPr>
  </w:style>
  <w:style w:type="paragraph" w:customStyle="1" w:styleId="xl105">
    <w:name w:val="xl105"/>
    <w:basedOn w:val="a4"/>
    <w:rsid w:val="00E16C97"/>
    <w:pPr>
      <w:spacing w:beforeAutospacing="1" w:afterAutospacing="1" w:line="240" w:lineRule="auto"/>
      <w:ind w:firstLine="0"/>
      <w:jc w:val="left"/>
    </w:pPr>
    <w:rPr>
      <w:rFonts w:ascii="Arial" w:hAnsi="Arial"/>
      <w:snapToGrid/>
      <w:color w:val="000000"/>
      <w:sz w:val="16"/>
    </w:rPr>
  </w:style>
  <w:style w:type="paragraph" w:customStyle="1" w:styleId="afffff4">
    <w:name w:val="Верхний колонтитул Знак"/>
    <w:rsid w:val="00E16C97"/>
    <w:rPr>
      <w:rFonts w:ascii="Courier New" w:hAnsi="Courier New"/>
      <w:color w:val="000000"/>
      <w:sz w:val="18"/>
    </w:rPr>
  </w:style>
  <w:style w:type="paragraph" w:customStyle="1" w:styleId="NormalBulleted">
    <w:name w:val="Normal Bulleted"/>
    <w:basedOn w:val="a4"/>
    <w:rsid w:val="00E16C97"/>
    <w:pPr>
      <w:keepLines/>
      <w:numPr>
        <w:numId w:val="40"/>
      </w:numPr>
      <w:spacing w:before="60" w:line="240" w:lineRule="auto"/>
      <w:ind w:firstLine="0"/>
    </w:pPr>
    <w:rPr>
      <w:snapToGrid/>
      <w:color w:val="000000"/>
      <w:sz w:val="24"/>
    </w:rPr>
  </w:style>
  <w:style w:type="paragraph" w:customStyle="1" w:styleId="Heading">
    <w:name w:val="Heading"/>
    <w:rsid w:val="00E16C97"/>
    <w:rPr>
      <w:rFonts w:ascii="Arial" w:hAnsi="Arial"/>
      <w:b/>
      <w:color w:val="000000"/>
      <w:sz w:val="22"/>
    </w:rPr>
  </w:style>
  <w:style w:type="paragraph" w:customStyle="1" w:styleId="xl175">
    <w:name w:val="xl175"/>
    <w:basedOn w:val="a4"/>
    <w:rsid w:val="00E16C97"/>
    <w:pPr>
      <w:spacing w:beforeAutospacing="1" w:afterAutospacing="1" w:line="240" w:lineRule="auto"/>
      <w:ind w:firstLine="0"/>
      <w:jc w:val="center"/>
    </w:pPr>
    <w:rPr>
      <w:i/>
      <w:snapToGrid/>
      <w:color w:val="000000"/>
      <w:sz w:val="24"/>
    </w:rPr>
  </w:style>
  <w:style w:type="paragraph" w:customStyle="1" w:styleId="1fe">
    <w:name w:val="Знак1"/>
    <w:basedOn w:val="a4"/>
    <w:rsid w:val="00E16C97"/>
    <w:pPr>
      <w:spacing w:beforeAutospacing="1" w:afterAutospacing="1" w:line="240" w:lineRule="auto"/>
      <w:ind w:firstLine="0"/>
      <w:jc w:val="left"/>
    </w:pPr>
    <w:rPr>
      <w:rFonts w:ascii="Tahoma" w:hAnsi="Tahoma"/>
      <w:snapToGrid/>
      <w:color w:val="000000"/>
      <w:sz w:val="20"/>
    </w:rPr>
  </w:style>
  <w:style w:type="paragraph" w:customStyle="1" w:styleId="xl108">
    <w:name w:val="xl108"/>
    <w:basedOn w:val="a4"/>
    <w:rsid w:val="00E16C97"/>
    <w:pPr>
      <w:spacing w:beforeAutospacing="1" w:afterAutospacing="1" w:line="240" w:lineRule="auto"/>
      <w:ind w:firstLine="0"/>
      <w:jc w:val="left"/>
    </w:pPr>
    <w:rPr>
      <w:b/>
      <w:snapToGrid/>
      <w:color w:val="000000"/>
      <w:sz w:val="24"/>
    </w:rPr>
  </w:style>
  <w:style w:type="paragraph" w:customStyle="1" w:styleId="afffff5">
    <w:name w:val="договор"/>
    <w:basedOn w:val="1"/>
    <w:rsid w:val="00E16C97"/>
    <w:pPr>
      <w:pageBreakBefore w:val="0"/>
      <w:numPr>
        <w:numId w:val="0"/>
      </w:numPr>
      <w:suppressAutoHyphens w:val="0"/>
      <w:spacing w:before="0" w:after="0"/>
      <w:jc w:val="center"/>
    </w:pPr>
    <w:rPr>
      <w:color w:val="000000"/>
      <w:kern w:val="0"/>
      <w:sz w:val="20"/>
    </w:rPr>
  </w:style>
  <w:style w:type="paragraph" w:customStyle="1" w:styleId="afffff6">
    <w:name w:val="Стиль текста"/>
    <w:basedOn w:val="aff3"/>
    <w:rsid w:val="00E16C97"/>
    <w:pPr>
      <w:keepLines/>
      <w:tabs>
        <w:tab w:val="clear" w:pos="9360"/>
      </w:tabs>
      <w:spacing w:before="60" w:after="60"/>
      <w:jc w:val="both"/>
    </w:pPr>
    <w:rPr>
      <w:color w:val="000000"/>
      <w:sz w:val="24"/>
      <w:szCs w:val="20"/>
      <w:lang w:val="ru-RU" w:eastAsia="ru-RU"/>
    </w:rPr>
  </w:style>
  <w:style w:type="paragraph" w:customStyle="1" w:styleId="xl149">
    <w:name w:val="xl149"/>
    <w:basedOn w:val="a4"/>
    <w:rsid w:val="00E16C97"/>
    <w:pPr>
      <w:spacing w:beforeAutospacing="1" w:afterAutospacing="1" w:line="240" w:lineRule="auto"/>
      <w:ind w:firstLine="0"/>
      <w:jc w:val="center"/>
    </w:pPr>
    <w:rPr>
      <w:b/>
      <w:snapToGrid/>
      <w:color w:val="000000"/>
      <w:sz w:val="24"/>
    </w:rPr>
  </w:style>
  <w:style w:type="paragraph" w:customStyle="1" w:styleId="afffff7">
    <w:name w:val="Договор"/>
    <w:basedOn w:val="1"/>
    <w:rsid w:val="00E16C97"/>
    <w:pPr>
      <w:keepNext w:val="0"/>
      <w:keepLines w:val="0"/>
      <w:pageBreakBefore w:val="0"/>
      <w:numPr>
        <w:numId w:val="0"/>
      </w:numPr>
      <w:suppressAutoHyphens w:val="0"/>
      <w:spacing w:before="240"/>
      <w:jc w:val="center"/>
    </w:pPr>
    <w:rPr>
      <w:color w:val="000000"/>
      <w:kern w:val="0"/>
      <w:sz w:val="20"/>
    </w:rPr>
  </w:style>
  <w:style w:type="paragraph" w:customStyle="1" w:styleId="apple-converted-space">
    <w:name w:val="apple-converted-space"/>
    <w:basedOn w:val="1fe"/>
    <w:rsid w:val="00E16C97"/>
  </w:style>
  <w:style w:type="character" w:customStyle="1" w:styleId="affb">
    <w:name w:val="Обычный (Интернет) Знак"/>
    <w:link w:val="affa"/>
    <w:uiPriority w:val="99"/>
    <w:rsid w:val="00E16C97"/>
    <w:rPr>
      <w:sz w:val="24"/>
      <w:szCs w:val="24"/>
    </w:rPr>
  </w:style>
  <w:style w:type="paragraph" w:customStyle="1" w:styleId="afffff8">
    <w:name w:val="Таблица"/>
    <w:basedOn w:val="a4"/>
    <w:rsid w:val="00E16C97"/>
    <w:pPr>
      <w:widowControl w:val="0"/>
      <w:spacing w:before="40" w:line="288" w:lineRule="auto"/>
      <w:ind w:firstLine="0"/>
    </w:pPr>
    <w:rPr>
      <w:rFonts w:ascii="Arial" w:hAnsi="Arial"/>
      <w:snapToGrid/>
      <w:color w:val="000000"/>
      <w:sz w:val="24"/>
    </w:rPr>
  </w:style>
  <w:style w:type="character" w:customStyle="1" w:styleId="1ff">
    <w:name w:val="Тема примечания Знак1"/>
    <w:basedOn w:val="afff2"/>
    <w:rsid w:val="00E16C97"/>
    <w:rPr>
      <w:b/>
      <w:bCs w:val="0"/>
      <w:szCs w:val="22"/>
    </w:rPr>
  </w:style>
  <w:style w:type="paragraph" w:customStyle="1" w:styleId="xl159">
    <w:name w:val="xl159"/>
    <w:basedOn w:val="a4"/>
    <w:rsid w:val="00E16C97"/>
    <w:pPr>
      <w:spacing w:beforeAutospacing="1" w:afterAutospacing="1" w:line="240" w:lineRule="auto"/>
      <w:ind w:firstLine="0"/>
      <w:jc w:val="center"/>
    </w:pPr>
    <w:rPr>
      <w:snapToGrid/>
      <w:color w:val="0000FF"/>
      <w:sz w:val="24"/>
      <w:u w:val="single"/>
    </w:rPr>
  </w:style>
  <w:style w:type="paragraph" w:customStyle="1" w:styleId="xl158">
    <w:name w:val="xl158"/>
    <w:basedOn w:val="a4"/>
    <w:rsid w:val="00E16C97"/>
    <w:pPr>
      <w:spacing w:beforeAutospacing="1" w:afterAutospacing="1" w:line="240" w:lineRule="auto"/>
      <w:ind w:firstLine="0"/>
      <w:jc w:val="center"/>
    </w:pPr>
    <w:rPr>
      <w:i/>
      <w:snapToGrid/>
      <w:color w:val="000000"/>
      <w:sz w:val="24"/>
    </w:rPr>
  </w:style>
  <w:style w:type="paragraph" w:customStyle="1" w:styleId="afffff9">
    <w:name w:val="Словарная статья"/>
    <w:basedOn w:val="a4"/>
    <w:next w:val="a4"/>
    <w:rsid w:val="00E16C97"/>
    <w:pPr>
      <w:spacing w:line="240" w:lineRule="auto"/>
      <w:ind w:right="118" w:firstLine="0"/>
    </w:pPr>
    <w:rPr>
      <w:rFonts w:ascii="Arial" w:hAnsi="Arial"/>
      <w:snapToGrid/>
      <w:color w:val="000000"/>
      <w:sz w:val="20"/>
    </w:rPr>
  </w:style>
  <w:style w:type="paragraph" w:customStyle="1" w:styleId="1ff0">
    <w:name w:val="Строгий1"/>
    <w:rsid w:val="00E16C97"/>
    <w:rPr>
      <w:b/>
      <w:color w:val="000000"/>
    </w:rPr>
  </w:style>
  <w:style w:type="paragraph" w:customStyle="1" w:styleId="xl127">
    <w:name w:val="xl127"/>
    <w:basedOn w:val="a4"/>
    <w:rsid w:val="00E16C97"/>
    <w:pPr>
      <w:spacing w:beforeAutospacing="1" w:afterAutospacing="1" w:line="240" w:lineRule="auto"/>
      <w:ind w:firstLine="0"/>
      <w:jc w:val="center"/>
    </w:pPr>
    <w:rPr>
      <w:b/>
      <w:snapToGrid/>
      <w:color w:val="000000"/>
      <w:sz w:val="24"/>
    </w:rPr>
  </w:style>
  <w:style w:type="paragraph" w:customStyle="1" w:styleId="Contents1">
    <w:name w:val="Contents 1"/>
    <w:basedOn w:val="a4"/>
    <w:rsid w:val="00E16C97"/>
    <w:pPr>
      <w:widowControl w:val="0"/>
      <w:tabs>
        <w:tab w:val="left" w:pos="480"/>
        <w:tab w:val="left" w:pos="1440"/>
        <w:tab w:val="right" w:leader="dot" w:pos="10148"/>
      </w:tabs>
      <w:spacing w:before="100" w:line="240" w:lineRule="exact"/>
      <w:ind w:firstLine="0"/>
      <w:jc w:val="center"/>
    </w:pPr>
    <w:rPr>
      <w:snapToGrid/>
      <w:color w:val="FF0000"/>
    </w:rPr>
  </w:style>
  <w:style w:type="character" w:customStyle="1" w:styleId="13">
    <w:name w:val="Верхний колонтитул Знак1"/>
    <w:basedOn w:val="a5"/>
    <w:link w:val="a8"/>
    <w:rsid w:val="00E16C97"/>
    <w:rPr>
      <w:i/>
      <w:snapToGrid w:val="0"/>
    </w:rPr>
  </w:style>
  <w:style w:type="paragraph" w:customStyle="1" w:styleId="1ff1">
    <w:name w:val="Текст сноски1"/>
    <w:basedOn w:val="a4"/>
    <w:rsid w:val="00E16C97"/>
    <w:pPr>
      <w:spacing w:line="240" w:lineRule="auto"/>
      <w:ind w:firstLine="0"/>
      <w:jc w:val="left"/>
    </w:pPr>
    <w:rPr>
      <w:snapToGrid/>
      <w:color w:val="000000"/>
      <w:sz w:val="20"/>
    </w:rPr>
  </w:style>
  <w:style w:type="character" w:customStyle="1" w:styleId="aff">
    <w:name w:val="Маркированный список Знак"/>
    <w:link w:val="afe"/>
    <w:rsid w:val="00E16C97"/>
    <w:rPr>
      <w:snapToGrid w:val="0"/>
      <w:sz w:val="28"/>
    </w:rPr>
  </w:style>
  <w:style w:type="paragraph" w:customStyle="1" w:styleId="2f3">
    <w:name w:val="Îñíîâíîé òåêñò ñ îòñòóïîì 2"/>
    <w:basedOn w:val="afffffa"/>
    <w:rsid w:val="00E16C97"/>
    <w:pPr>
      <w:ind w:left="5670"/>
    </w:pPr>
    <w:rPr>
      <w:sz w:val="24"/>
    </w:rPr>
  </w:style>
  <w:style w:type="paragraph" w:customStyle="1" w:styleId="22">
    <w:name w:val="Гиперссылка2"/>
    <w:link w:val="ab"/>
    <w:rsid w:val="00E16C97"/>
    <w:rPr>
      <w:color w:val="0000FF"/>
      <w:u w:val="single"/>
    </w:rPr>
  </w:style>
  <w:style w:type="paragraph" w:customStyle="1" w:styleId="Footnote">
    <w:name w:val="Footnote"/>
    <w:basedOn w:val="a4"/>
    <w:rsid w:val="00E16C97"/>
    <w:pPr>
      <w:spacing w:after="200" w:line="276" w:lineRule="auto"/>
      <w:ind w:firstLine="0"/>
      <w:jc w:val="left"/>
    </w:pPr>
    <w:rPr>
      <w:rFonts w:ascii="Cambria" w:hAnsi="Cambria"/>
      <w:snapToGrid/>
      <w:color w:val="000000"/>
      <w:sz w:val="22"/>
    </w:rPr>
  </w:style>
  <w:style w:type="paragraph" w:customStyle="1" w:styleId="afffffa">
    <w:name w:val="Îáû÷íûé"/>
    <w:rsid w:val="00E16C97"/>
    <w:rPr>
      <w:color w:val="000000"/>
    </w:rPr>
  </w:style>
  <w:style w:type="character" w:customStyle="1" w:styleId="15">
    <w:name w:val="Оглавление 1 Знак"/>
    <w:link w:val="14"/>
    <w:uiPriority w:val="39"/>
    <w:rsid w:val="00E16C97"/>
    <w:rPr>
      <w:b/>
      <w:bCs/>
      <w:caps/>
      <w:noProof/>
      <w:snapToGrid w:val="0"/>
      <w:color w:val="000000"/>
      <w:sz w:val="24"/>
      <w:szCs w:val="24"/>
    </w:rPr>
  </w:style>
  <w:style w:type="paragraph" w:customStyle="1" w:styleId="120">
    <w:name w:val="Заголовок 12"/>
    <w:next w:val="a4"/>
    <w:rsid w:val="00E16C97"/>
    <w:pPr>
      <w:keepNext/>
      <w:keepLines/>
      <w:spacing w:before="480" w:line="360" w:lineRule="auto"/>
      <w:jc w:val="both"/>
      <w:outlineLvl w:val="0"/>
    </w:pPr>
    <w:rPr>
      <w:rFonts w:ascii="Times New Roman Bold" w:hAnsi="Times New Roman Bold"/>
      <w:color w:val="000000"/>
      <w:sz w:val="28"/>
    </w:rPr>
  </w:style>
  <w:style w:type="paragraph" w:customStyle="1" w:styleId="xl120">
    <w:name w:val="xl120"/>
    <w:basedOn w:val="a4"/>
    <w:rsid w:val="00E16C97"/>
    <w:pPr>
      <w:spacing w:beforeAutospacing="1" w:afterAutospacing="1" w:line="240" w:lineRule="auto"/>
      <w:ind w:firstLine="0"/>
      <w:jc w:val="left"/>
    </w:pPr>
    <w:rPr>
      <w:snapToGrid/>
      <w:color w:val="0000FF"/>
      <w:sz w:val="24"/>
    </w:rPr>
  </w:style>
  <w:style w:type="paragraph" w:customStyle="1" w:styleId="parameter">
    <w:name w:val="parameter"/>
    <w:basedOn w:val="a4"/>
    <w:rsid w:val="00E16C97"/>
    <w:pPr>
      <w:spacing w:beforeAutospacing="1" w:afterAutospacing="1" w:line="240" w:lineRule="auto"/>
      <w:ind w:firstLine="0"/>
      <w:jc w:val="left"/>
    </w:pPr>
    <w:rPr>
      <w:snapToGrid/>
      <w:color w:val="000000"/>
      <w:sz w:val="24"/>
    </w:rPr>
  </w:style>
  <w:style w:type="paragraph" w:customStyle="1" w:styleId="afffffb">
    <w:name w:val="текст таблицы"/>
    <w:basedOn w:val="a4"/>
    <w:rsid w:val="00E16C97"/>
    <w:pPr>
      <w:spacing w:before="120" w:line="240" w:lineRule="auto"/>
      <w:ind w:right="-102" w:firstLine="0"/>
      <w:jc w:val="left"/>
    </w:pPr>
    <w:rPr>
      <w:snapToGrid/>
      <w:color w:val="000000"/>
      <w:sz w:val="24"/>
    </w:rPr>
  </w:style>
  <w:style w:type="paragraph" w:customStyle="1" w:styleId="3b">
    <w:name w:val="Знак Знак3"/>
    <w:rsid w:val="00E16C97"/>
    <w:rPr>
      <w:color w:val="000000"/>
      <w:sz w:val="24"/>
    </w:rPr>
  </w:style>
  <w:style w:type="paragraph" w:customStyle="1" w:styleId="HeaderandFooter">
    <w:name w:val="Header and Footer"/>
    <w:rsid w:val="00E16C97"/>
    <w:pPr>
      <w:jc w:val="both"/>
    </w:pPr>
    <w:rPr>
      <w:rFonts w:ascii="XO Thames" w:hAnsi="XO Thames"/>
      <w:color w:val="000000"/>
    </w:rPr>
  </w:style>
  <w:style w:type="paragraph" w:customStyle="1" w:styleId="NormalBulleted2">
    <w:name w:val="Normal Bulleted2"/>
    <w:basedOn w:val="NormalBulleted"/>
    <w:rsid w:val="00E16C97"/>
    <w:pPr>
      <w:ind w:left="1418"/>
    </w:pPr>
  </w:style>
  <w:style w:type="paragraph" w:customStyle="1" w:styleId="213">
    <w:name w:val="Основной текст с отступом 2 Знак1"/>
    <w:rsid w:val="00E16C97"/>
    <w:rPr>
      <w:color w:val="000000"/>
      <w:sz w:val="24"/>
    </w:rPr>
  </w:style>
  <w:style w:type="paragraph" w:customStyle="1" w:styleId="xl132">
    <w:name w:val="xl132"/>
    <w:basedOn w:val="a4"/>
    <w:rsid w:val="00E16C97"/>
    <w:pPr>
      <w:spacing w:beforeAutospacing="1" w:afterAutospacing="1" w:line="240" w:lineRule="auto"/>
      <w:ind w:firstLine="0"/>
      <w:jc w:val="left"/>
    </w:pPr>
    <w:rPr>
      <w:b/>
      <w:i/>
      <w:snapToGrid/>
      <w:color w:val="000000"/>
      <w:sz w:val="24"/>
    </w:rPr>
  </w:style>
  <w:style w:type="paragraph" w:customStyle="1" w:styleId="FontStyle24">
    <w:name w:val="Font Style24"/>
    <w:rsid w:val="00E16C97"/>
    <w:rPr>
      <w:color w:val="000000"/>
      <w:sz w:val="22"/>
    </w:rPr>
  </w:style>
  <w:style w:type="paragraph" w:customStyle="1" w:styleId="221">
    <w:name w:val="Заголовок 22"/>
    <w:next w:val="a4"/>
    <w:rsid w:val="00E16C97"/>
    <w:pPr>
      <w:keepNext/>
      <w:keepLines/>
      <w:spacing w:before="200" w:line="360" w:lineRule="auto"/>
      <w:jc w:val="both"/>
      <w:outlineLvl w:val="1"/>
    </w:pPr>
    <w:rPr>
      <w:rFonts w:ascii="Times New Roman Bold" w:hAnsi="Times New Roman Bold"/>
      <w:color w:val="000000"/>
      <w:sz w:val="26"/>
    </w:rPr>
  </w:style>
  <w:style w:type="paragraph" w:customStyle="1" w:styleId="xl71">
    <w:name w:val="xl71"/>
    <w:basedOn w:val="a4"/>
    <w:rsid w:val="00E16C97"/>
    <w:pPr>
      <w:spacing w:beforeAutospacing="1" w:afterAutospacing="1" w:line="240" w:lineRule="auto"/>
      <w:ind w:firstLine="0"/>
      <w:jc w:val="left"/>
    </w:pPr>
    <w:rPr>
      <w:snapToGrid/>
      <w:color w:val="000000"/>
      <w:sz w:val="24"/>
    </w:rPr>
  </w:style>
  <w:style w:type="paragraph" w:customStyle="1" w:styleId="xl176">
    <w:name w:val="xl176"/>
    <w:basedOn w:val="a4"/>
    <w:rsid w:val="00E16C97"/>
    <w:pPr>
      <w:spacing w:beforeAutospacing="1" w:afterAutospacing="1" w:line="240" w:lineRule="auto"/>
      <w:ind w:firstLine="0"/>
      <w:jc w:val="left"/>
    </w:pPr>
    <w:rPr>
      <w:i/>
      <w:snapToGrid/>
      <w:color w:val="000000"/>
      <w:sz w:val="24"/>
    </w:rPr>
  </w:style>
  <w:style w:type="paragraph" w:customStyle="1" w:styleId="Default">
    <w:name w:val="Default"/>
    <w:rsid w:val="00E16C97"/>
    <w:pPr>
      <w:widowControl w:val="0"/>
    </w:pPr>
    <w:rPr>
      <w:rFonts w:ascii="Arial" w:hAnsi="Arial"/>
      <w:color w:val="000000"/>
      <w:sz w:val="24"/>
    </w:rPr>
  </w:style>
  <w:style w:type="paragraph" w:customStyle="1" w:styleId="xl113">
    <w:name w:val="xl113"/>
    <w:basedOn w:val="a4"/>
    <w:rsid w:val="00E16C97"/>
    <w:pPr>
      <w:spacing w:beforeAutospacing="1" w:afterAutospacing="1" w:line="240" w:lineRule="auto"/>
      <w:ind w:firstLine="0"/>
      <w:jc w:val="center"/>
    </w:pPr>
    <w:rPr>
      <w:snapToGrid/>
      <w:color w:val="0000FF"/>
      <w:sz w:val="24"/>
    </w:rPr>
  </w:style>
  <w:style w:type="paragraph" w:customStyle="1" w:styleId="xl171">
    <w:name w:val="xl171"/>
    <w:basedOn w:val="a4"/>
    <w:rsid w:val="00E16C97"/>
    <w:pPr>
      <w:spacing w:beforeAutospacing="1" w:afterAutospacing="1" w:line="240" w:lineRule="auto"/>
      <w:ind w:firstLine="0"/>
      <w:jc w:val="center"/>
    </w:pPr>
    <w:rPr>
      <w:snapToGrid/>
      <w:color w:val="000000"/>
      <w:sz w:val="24"/>
    </w:rPr>
  </w:style>
  <w:style w:type="paragraph" w:customStyle="1" w:styleId="p">
    <w:name w:val="p"/>
    <w:basedOn w:val="a4"/>
    <w:rsid w:val="00E16C97"/>
    <w:pPr>
      <w:spacing w:after="150" w:line="240" w:lineRule="auto"/>
      <w:ind w:right="150" w:firstLine="0"/>
    </w:pPr>
    <w:rPr>
      <w:rFonts w:ascii="Arial Unicode MS" w:hAnsi="Arial Unicode MS"/>
      <w:snapToGrid/>
      <w:color w:val="000000"/>
      <w:sz w:val="24"/>
    </w:rPr>
  </w:style>
  <w:style w:type="paragraph" w:customStyle="1" w:styleId="Style11">
    <w:name w:val="Style11"/>
    <w:basedOn w:val="a4"/>
    <w:rsid w:val="00E16C97"/>
    <w:pPr>
      <w:widowControl w:val="0"/>
      <w:spacing w:line="240" w:lineRule="auto"/>
      <w:ind w:firstLine="0"/>
      <w:jc w:val="left"/>
    </w:pPr>
    <w:rPr>
      <w:rFonts w:ascii="Arial Unicode MS" w:hAnsi="Arial Unicode MS"/>
      <w:snapToGrid/>
      <w:color w:val="000000"/>
      <w:sz w:val="24"/>
    </w:rPr>
  </w:style>
  <w:style w:type="paragraph" w:customStyle="1" w:styleId="FontStyle27">
    <w:name w:val="Font Style27"/>
    <w:rsid w:val="00E16C97"/>
    <w:rPr>
      <w:color w:val="000000"/>
      <w:spacing w:val="10"/>
    </w:rPr>
  </w:style>
  <w:style w:type="paragraph" w:customStyle="1" w:styleId="xl135">
    <w:name w:val="xl135"/>
    <w:basedOn w:val="a4"/>
    <w:rsid w:val="00E16C97"/>
    <w:pPr>
      <w:spacing w:beforeAutospacing="1" w:afterAutospacing="1" w:line="240" w:lineRule="auto"/>
      <w:ind w:firstLine="0"/>
      <w:jc w:val="center"/>
    </w:pPr>
    <w:rPr>
      <w:snapToGrid/>
      <w:color w:val="000000"/>
      <w:sz w:val="24"/>
    </w:rPr>
  </w:style>
  <w:style w:type="paragraph" w:customStyle="1" w:styleId="afffffc">
    <w:name w:val="Текст документа"/>
    <w:basedOn w:val="a4"/>
    <w:rsid w:val="00E16C97"/>
    <w:pPr>
      <w:ind w:firstLine="720"/>
    </w:pPr>
    <w:rPr>
      <w:snapToGrid/>
      <w:color w:val="000000"/>
      <w:sz w:val="24"/>
    </w:rPr>
  </w:style>
  <w:style w:type="character" w:customStyle="1" w:styleId="92">
    <w:name w:val="Оглавление 9 Знак"/>
    <w:link w:val="91"/>
    <w:uiPriority w:val="39"/>
    <w:rsid w:val="00E16C97"/>
    <w:rPr>
      <w:snapToGrid w:val="0"/>
      <w:sz w:val="18"/>
      <w:szCs w:val="18"/>
    </w:rPr>
  </w:style>
  <w:style w:type="paragraph" w:customStyle="1" w:styleId="1ff2">
    <w:name w:val="Номер страницы1"/>
    <w:basedOn w:val="1fe"/>
    <w:rsid w:val="00E16C97"/>
  </w:style>
  <w:style w:type="paragraph" w:customStyle="1" w:styleId="1ff3">
    <w:name w:val="Основной текст Знак1"/>
    <w:rsid w:val="00E16C97"/>
    <w:rPr>
      <w:color w:val="000000"/>
      <w:highlight w:val="white"/>
    </w:rPr>
  </w:style>
  <w:style w:type="paragraph" w:customStyle="1" w:styleId="xl179">
    <w:name w:val="xl179"/>
    <w:basedOn w:val="a4"/>
    <w:rsid w:val="00E16C97"/>
    <w:pPr>
      <w:spacing w:beforeAutospacing="1" w:afterAutospacing="1" w:line="240" w:lineRule="auto"/>
      <w:ind w:firstLine="0"/>
      <w:jc w:val="center"/>
    </w:pPr>
    <w:rPr>
      <w:b/>
      <w:snapToGrid/>
      <w:color w:val="000000"/>
      <w:sz w:val="24"/>
    </w:rPr>
  </w:style>
  <w:style w:type="paragraph" w:customStyle="1" w:styleId="xl128">
    <w:name w:val="xl128"/>
    <w:basedOn w:val="a4"/>
    <w:rsid w:val="00E16C97"/>
    <w:pPr>
      <w:spacing w:beforeAutospacing="1" w:afterAutospacing="1" w:line="240" w:lineRule="auto"/>
      <w:ind w:firstLine="0"/>
      <w:jc w:val="left"/>
    </w:pPr>
    <w:rPr>
      <w:b/>
      <w:snapToGrid/>
      <w:color w:val="000000"/>
      <w:sz w:val="24"/>
    </w:rPr>
  </w:style>
  <w:style w:type="paragraph" w:customStyle="1" w:styleId="502">
    <w:name w:val="Стиль Маркированный список 5 + Справа:  02 см"/>
    <w:basedOn w:val="52"/>
    <w:rsid w:val="00E16C97"/>
    <w:pPr>
      <w:tabs>
        <w:tab w:val="clear" w:pos="643"/>
        <w:tab w:val="left" w:pos="360"/>
      </w:tabs>
      <w:ind w:left="360" w:right="113" w:hanging="360"/>
    </w:pPr>
    <w:rPr>
      <w:rFonts w:ascii="Arial" w:hAnsi="Arial"/>
    </w:rPr>
  </w:style>
  <w:style w:type="paragraph" w:customStyle="1" w:styleId="xl166">
    <w:name w:val="xl166"/>
    <w:basedOn w:val="a4"/>
    <w:rsid w:val="00E16C97"/>
    <w:pPr>
      <w:spacing w:beforeAutospacing="1" w:afterAutospacing="1" w:line="240" w:lineRule="auto"/>
      <w:ind w:firstLine="0"/>
      <w:jc w:val="center"/>
    </w:pPr>
    <w:rPr>
      <w:i/>
      <w:snapToGrid/>
      <w:color w:val="000000"/>
      <w:sz w:val="24"/>
    </w:rPr>
  </w:style>
  <w:style w:type="paragraph" w:customStyle="1" w:styleId="font5">
    <w:name w:val="font5"/>
    <w:basedOn w:val="a4"/>
    <w:rsid w:val="00E16C97"/>
    <w:pPr>
      <w:spacing w:beforeAutospacing="1" w:afterAutospacing="1" w:line="240" w:lineRule="auto"/>
      <w:ind w:firstLine="0"/>
      <w:jc w:val="left"/>
    </w:pPr>
    <w:rPr>
      <w:snapToGrid/>
      <w:color w:val="000000"/>
      <w:sz w:val="24"/>
    </w:rPr>
  </w:style>
  <w:style w:type="character" w:customStyle="1" w:styleId="afb">
    <w:name w:val="Нумерованный список Знак"/>
    <w:link w:val="afa"/>
    <w:rsid w:val="00E16C97"/>
    <w:rPr>
      <w:sz w:val="28"/>
      <w:szCs w:val="24"/>
    </w:rPr>
  </w:style>
  <w:style w:type="paragraph" w:customStyle="1" w:styleId="xl150">
    <w:name w:val="xl150"/>
    <w:basedOn w:val="a4"/>
    <w:rsid w:val="00E16C97"/>
    <w:pPr>
      <w:spacing w:beforeAutospacing="1" w:afterAutospacing="1" w:line="240" w:lineRule="auto"/>
      <w:ind w:firstLine="0"/>
      <w:jc w:val="center"/>
    </w:pPr>
    <w:rPr>
      <w:snapToGrid/>
      <w:color w:val="000000"/>
      <w:sz w:val="24"/>
    </w:rPr>
  </w:style>
  <w:style w:type="paragraph" w:customStyle="1" w:styleId="FontStyle19">
    <w:name w:val="Font Style19"/>
    <w:rsid w:val="00E16C97"/>
    <w:rPr>
      <w:rFonts w:ascii="Arial" w:hAnsi="Arial"/>
      <w:color w:val="000000"/>
    </w:rPr>
  </w:style>
  <w:style w:type="paragraph" w:customStyle="1" w:styleId="314">
    <w:name w:val="Основной текст 3 Знак1"/>
    <w:rsid w:val="00E16C97"/>
    <w:rPr>
      <w:color w:val="000000"/>
      <w:sz w:val="16"/>
    </w:rPr>
  </w:style>
  <w:style w:type="paragraph" w:customStyle="1" w:styleId="xl64">
    <w:name w:val="xl64"/>
    <w:basedOn w:val="a4"/>
    <w:rsid w:val="00E16C97"/>
    <w:pPr>
      <w:spacing w:beforeAutospacing="1" w:afterAutospacing="1" w:line="240" w:lineRule="auto"/>
      <w:ind w:firstLine="0"/>
      <w:jc w:val="left"/>
    </w:pPr>
    <w:rPr>
      <w:snapToGrid/>
      <w:color w:val="000000"/>
      <w:sz w:val="24"/>
    </w:rPr>
  </w:style>
  <w:style w:type="paragraph" w:customStyle="1" w:styleId="xl161">
    <w:name w:val="xl161"/>
    <w:basedOn w:val="a4"/>
    <w:rsid w:val="00E16C97"/>
    <w:pPr>
      <w:spacing w:beforeAutospacing="1" w:afterAutospacing="1" w:line="240" w:lineRule="auto"/>
      <w:ind w:firstLine="0"/>
      <w:jc w:val="center"/>
    </w:pPr>
    <w:rPr>
      <w:snapToGrid/>
      <w:color w:val="000000"/>
      <w:sz w:val="24"/>
    </w:rPr>
  </w:style>
  <w:style w:type="paragraph" w:customStyle="1" w:styleId="xl177">
    <w:name w:val="xl177"/>
    <w:basedOn w:val="a4"/>
    <w:rsid w:val="00E16C97"/>
    <w:pPr>
      <w:spacing w:beforeAutospacing="1" w:afterAutospacing="1" w:line="240" w:lineRule="auto"/>
      <w:ind w:firstLine="0"/>
      <w:jc w:val="center"/>
    </w:pPr>
    <w:rPr>
      <w:b/>
      <w:snapToGrid/>
      <w:color w:val="000000"/>
      <w:sz w:val="24"/>
    </w:rPr>
  </w:style>
  <w:style w:type="paragraph" w:customStyle="1" w:styleId="2f4">
    <w:name w:val="Стиль2"/>
    <w:basedOn w:val="2d"/>
    <w:rsid w:val="00E16C97"/>
    <w:pPr>
      <w:keepNext/>
      <w:keepLines/>
      <w:tabs>
        <w:tab w:val="clear" w:pos="1080"/>
        <w:tab w:val="clear" w:pos="1620"/>
        <w:tab w:val="clear" w:pos="1800"/>
        <w:tab w:val="clear" w:pos="2214"/>
        <w:tab w:val="left" w:pos="432"/>
      </w:tabs>
      <w:autoSpaceDE/>
      <w:autoSpaceDN/>
      <w:spacing w:before="0" w:after="60"/>
      <w:ind w:firstLine="0"/>
      <w:outlineLvl w:val="9"/>
    </w:pPr>
    <w:rPr>
      <w:b/>
      <w:color w:val="000000"/>
      <w:sz w:val="24"/>
      <w:szCs w:val="20"/>
    </w:rPr>
  </w:style>
  <w:style w:type="character" w:customStyle="1" w:styleId="82">
    <w:name w:val="Оглавление 8 Знак"/>
    <w:link w:val="81"/>
    <w:uiPriority w:val="39"/>
    <w:rsid w:val="00E16C97"/>
    <w:rPr>
      <w:snapToGrid w:val="0"/>
      <w:sz w:val="18"/>
      <w:szCs w:val="18"/>
    </w:rPr>
  </w:style>
  <w:style w:type="paragraph" w:customStyle="1" w:styleId="xl116">
    <w:name w:val="xl116"/>
    <w:basedOn w:val="a4"/>
    <w:rsid w:val="00E16C97"/>
    <w:pPr>
      <w:spacing w:beforeAutospacing="1" w:afterAutospacing="1" w:line="240" w:lineRule="auto"/>
      <w:ind w:firstLine="0"/>
      <w:jc w:val="center"/>
    </w:pPr>
    <w:rPr>
      <w:snapToGrid/>
      <w:color w:val="000000"/>
      <w:sz w:val="24"/>
    </w:rPr>
  </w:style>
  <w:style w:type="paragraph" w:customStyle="1" w:styleId="parametervalue">
    <w:name w:val="parametervalue"/>
    <w:basedOn w:val="a4"/>
    <w:rsid w:val="00E16C97"/>
    <w:pPr>
      <w:spacing w:beforeAutospacing="1" w:afterAutospacing="1" w:line="240" w:lineRule="auto"/>
      <w:ind w:firstLine="0"/>
      <w:jc w:val="left"/>
    </w:pPr>
    <w:rPr>
      <w:snapToGrid/>
      <w:color w:val="000000"/>
      <w:sz w:val="24"/>
    </w:rPr>
  </w:style>
  <w:style w:type="paragraph" w:customStyle="1" w:styleId="xl154">
    <w:name w:val="xl154"/>
    <w:basedOn w:val="a4"/>
    <w:rsid w:val="00E16C97"/>
    <w:pPr>
      <w:spacing w:beforeAutospacing="1" w:afterAutospacing="1" w:line="240" w:lineRule="auto"/>
      <w:ind w:firstLine="0"/>
      <w:jc w:val="left"/>
    </w:pPr>
    <w:rPr>
      <w:b/>
      <w:snapToGrid/>
      <w:color w:val="000000"/>
      <w:sz w:val="24"/>
    </w:rPr>
  </w:style>
  <w:style w:type="paragraph" w:customStyle="1" w:styleId="afffffd">
    <w:name w:val="Символ сноски"/>
    <w:rsid w:val="00E16C97"/>
    <w:rPr>
      <w:color w:val="000000"/>
    </w:rPr>
  </w:style>
  <w:style w:type="paragraph" w:customStyle="1" w:styleId="1ff4">
    <w:name w:val="Основной шрифт абзаца1"/>
    <w:rsid w:val="00E16C97"/>
    <w:rPr>
      <w:color w:val="00000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E16C97"/>
    <w:pPr>
      <w:spacing w:beforeAutospacing="1" w:afterAutospacing="1" w:line="240" w:lineRule="auto"/>
      <w:ind w:firstLine="0"/>
      <w:jc w:val="left"/>
    </w:pPr>
    <w:rPr>
      <w:rFonts w:ascii="Tahoma" w:hAnsi="Tahoma"/>
      <w:snapToGrid/>
      <w:color w:val="000000"/>
      <w:sz w:val="20"/>
    </w:rPr>
  </w:style>
  <w:style w:type="paragraph" w:customStyle="1" w:styleId="xl115">
    <w:name w:val="xl115"/>
    <w:basedOn w:val="a4"/>
    <w:rsid w:val="00E16C97"/>
    <w:pPr>
      <w:spacing w:beforeAutospacing="1" w:afterAutospacing="1" w:line="240" w:lineRule="auto"/>
      <w:ind w:firstLine="0"/>
      <w:jc w:val="center"/>
    </w:pPr>
    <w:rPr>
      <w:snapToGrid/>
      <w:color w:val="000000"/>
      <w:sz w:val="24"/>
    </w:rPr>
  </w:style>
  <w:style w:type="character" w:customStyle="1" w:styleId="51">
    <w:name w:val="Оглавление 5 Знак"/>
    <w:link w:val="50"/>
    <w:uiPriority w:val="39"/>
    <w:rsid w:val="00E16C97"/>
    <w:rPr>
      <w:snapToGrid w:val="0"/>
      <w:sz w:val="18"/>
      <w:szCs w:val="18"/>
    </w:rPr>
  </w:style>
  <w:style w:type="paragraph" w:customStyle="1" w:styleId="xl110">
    <w:name w:val="xl110"/>
    <w:basedOn w:val="a4"/>
    <w:rsid w:val="00E16C97"/>
    <w:pPr>
      <w:spacing w:beforeAutospacing="1" w:afterAutospacing="1" w:line="240" w:lineRule="auto"/>
      <w:ind w:firstLine="0"/>
      <w:jc w:val="center"/>
    </w:pPr>
    <w:rPr>
      <w:snapToGrid/>
      <w:color w:val="0000FF"/>
      <w:sz w:val="24"/>
    </w:rPr>
  </w:style>
  <w:style w:type="paragraph" w:customStyle="1" w:styleId="xl164">
    <w:name w:val="xl164"/>
    <w:basedOn w:val="a4"/>
    <w:rsid w:val="00E16C97"/>
    <w:pPr>
      <w:spacing w:beforeAutospacing="1" w:afterAutospacing="1" w:line="240" w:lineRule="auto"/>
      <w:ind w:firstLine="0"/>
      <w:jc w:val="center"/>
    </w:pPr>
    <w:rPr>
      <w:snapToGrid/>
      <w:color w:val="000000"/>
      <w:sz w:val="24"/>
    </w:rPr>
  </w:style>
  <w:style w:type="paragraph" w:customStyle="1" w:styleId="2f5">
    <w:name w:val="Основной текст (2)"/>
    <w:basedOn w:val="a4"/>
    <w:rsid w:val="00E16C97"/>
    <w:pPr>
      <w:widowControl w:val="0"/>
      <w:spacing w:before="240" w:line="298" w:lineRule="exact"/>
      <w:ind w:firstLine="0"/>
    </w:pPr>
    <w:rPr>
      <w:snapToGrid/>
      <w:color w:val="000000"/>
      <w:sz w:val="20"/>
    </w:rPr>
  </w:style>
  <w:style w:type="paragraph" w:customStyle="1" w:styleId="xl134">
    <w:name w:val="xl134"/>
    <w:basedOn w:val="a4"/>
    <w:rsid w:val="00E16C97"/>
    <w:pPr>
      <w:spacing w:beforeAutospacing="1" w:afterAutospacing="1" w:line="240" w:lineRule="auto"/>
      <w:ind w:firstLine="0"/>
      <w:jc w:val="left"/>
    </w:pPr>
    <w:rPr>
      <w:snapToGrid/>
      <w:color w:val="0033CC"/>
      <w:sz w:val="24"/>
    </w:rPr>
  </w:style>
  <w:style w:type="character" w:customStyle="1" w:styleId="afffffe">
    <w:name w:val="Схема документа Знак"/>
    <w:basedOn w:val="a5"/>
    <w:rsid w:val="00E16C97"/>
    <w:rPr>
      <w:rFonts w:ascii="Segoe UI" w:hAnsi="Segoe UI" w:cs="Segoe UI"/>
      <w:sz w:val="16"/>
      <w:szCs w:val="16"/>
    </w:rPr>
  </w:style>
  <w:style w:type="character" w:customStyle="1" w:styleId="16">
    <w:name w:val="Схема документа Знак1"/>
    <w:link w:val="af"/>
    <w:rsid w:val="00E16C97"/>
    <w:rPr>
      <w:rFonts w:ascii="Tahoma" w:hAnsi="Tahoma"/>
      <w:snapToGrid w:val="0"/>
      <w:shd w:val="clear" w:color="auto" w:fill="000080"/>
    </w:rPr>
  </w:style>
  <w:style w:type="paragraph" w:customStyle="1" w:styleId="02">
    <w:name w:val="Стиль Справа:  02 см"/>
    <w:basedOn w:val="a4"/>
    <w:rsid w:val="00E16C97"/>
    <w:pPr>
      <w:ind w:left="510" w:right="113" w:firstLine="0"/>
    </w:pPr>
    <w:rPr>
      <w:rFonts w:ascii="Arial" w:hAnsi="Arial"/>
      <w:snapToGrid/>
      <w:color w:val="000000"/>
      <w:sz w:val="24"/>
    </w:rPr>
  </w:style>
  <w:style w:type="paragraph" w:customStyle="1" w:styleId="xl129">
    <w:name w:val="xl129"/>
    <w:basedOn w:val="a4"/>
    <w:rsid w:val="00E16C97"/>
    <w:pPr>
      <w:spacing w:beforeAutospacing="1" w:afterAutospacing="1" w:line="240" w:lineRule="auto"/>
      <w:ind w:firstLine="0"/>
      <w:jc w:val="center"/>
    </w:pPr>
    <w:rPr>
      <w:snapToGrid/>
      <w:color w:val="000000"/>
      <w:sz w:val="24"/>
    </w:rPr>
  </w:style>
  <w:style w:type="paragraph" w:customStyle="1" w:styleId="xl136">
    <w:name w:val="xl136"/>
    <w:basedOn w:val="a4"/>
    <w:rsid w:val="00E16C97"/>
    <w:pPr>
      <w:spacing w:beforeAutospacing="1" w:afterAutospacing="1" w:line="240" w:lineRule="auto"/>
      <w:ind w:firstLine="0"/>
      <w:jc w:val="center"/>
    </w:pPr>
    <w:rPr>
      <w:snapToGrid/>
      <w:color w:val="0000FF"/>
      <w:sz w:val="24"/>
    </w:rPr>
  </w:style>
  <w:style w:type="paragraph" w:customStyle="1" w:styleId="xl160">
    <w:name w:val="xl160"/>
    <w:basedOn w:val="a4"/>
    <w:rsid w:val="00E16C97"/>
    <w:pPr>
      <w:spacing w:beforeAutospacing="1" w:afterAutospacing="1" w:line="240" w:lineRule="auto"/>
      <w:ind w:firstLine="0"/>
      <w:jc w:val="left"/>
    </w:pPr>
    <w:rPr>
      <w:snapToGrid/>
      <w:color w:val="0000FF"/>
      <w:sz w:val="24"/>
      <w:u w:val="single"/>
    </w:rPr>
  </w:style>
  <w:style w:type="paragraph" w:customStyle="1" w:styleId="1ff5">
    <w:name w:val="Нижний колонтитул Знак1"/>
    <w:rsid w:val="00E16C97"/>
    <w:rPr>
      <w:color w:val="000000"/>
    </w:rPr>
  </w:style>
  <w:style w:type="paragraph" w:customStyle="1" w:styleId="xl106">
    <w:name w:val="xl106"/>
    <w:basedOn w:val="a4"/>
    <w:rsid w:val="00E16C97"/>
    <w:pPr>
      <w:spacing w:beforeAutospacing="1" w:afterAutospacing="1" w:line="240" w:lineRule="auto"/>
      <w:ind w:firstLine="0"/>
      <w:jc w:val="center"/>
    </w:pPr>
    <w:rPr>
      <w:rFonts w:ascii="Arial" w:hAnsi="Arial"/>
      <w:snapToGrid/>
      <w:color w:val="000000"/>
      <w:sz w:val="16"/>
    </w:rPr>
  </w:style>
  <w:style w:type="paragraph" w:customStyle="1" w:styleId="xl114">
    <w:name w:val="xl114"/>
    <w:basedOn w:val="a4"/>
    <w:rsid w:val="00E16C97"/>
    <w:pPr>
      <w:spacing w:beforeAutospacing="1" w:afterAutospacing="1" w:line="240" w:lineRule="auto"/>
      <w:ind w:firstLine="0"/>
      <w:jc w:val="left"/>
    </w:pPr>
    <w:rPr>
      <w:snapToGrid/>
      <w:color w:val="0000FF"/>
      <w:sz w:val="24"/>
    </w:rPr>
  </w:style>
  <w:style w:type="paragraph" w:customStyle="1" w:styleId="1ff6">
    <w:name w:val="Знак Знак Знак1 Знак Знак Знак Знак"/>
    <w:basedOn w:val="a4"/>
    <w:rsid w:val="00E16C97"/>
    <w:pPr>
      <w:spacing w:beforeAutospacing="1" w:afterAutospacing="1" w:line="240" w:lineRule="auto"/>
      <w:ind w:firstLine="0"/>
      <w:jc w:val="left"/>
    </w:pPr>
    <w:rPr>
      <w:rFonts w:ascii="Tahoma" w:hAnsi="Tahoma"/>
      <w:snapToGrid/>
      <w:color w:val="000000"/>
      <w:sz w:val="20"/>
    </w:rPr>
  </w:style>
  <w:style w:type="paragraph" w:styleId="4">
    <w:name w:val="List Number 4"/>
    <w:basedOn w:val="a4"/>
    <w:link w:val="46"/>
    <w:rsid w:val="00E16C97"/>
    <w:pPr>
      <w:numPr>
        <w:numId w:val="41"/>
      </w:numPr>
      <w:tabs>
        <w:tab w:val="clear" w:pos="1209"/>
      </w:tabs>
      <w:spacing w:line="240" w:lineRule="auto"/>
      <w:ind w:left="0" w:firstLine="0"/>
      <w:contextualSpacing/>
      <w:jc w:val="left"/>
    </w:pPr>
    <w:rPr>
      <w:snapToGrid/>
      <w:color w:val="000000"/>
      <w:sz w:val="24"/>
    </w:rPr>
  </w:style>
  <w:style w:type="character" w:customStyle="1" w:styleId="46">
    <w:name w:val="Нумерованный список 4 Знак"/>
    <w:link w:val="4"/>
    <w:rsid w:val="00E16C97"/>
    <w:rPr>
      <w:color w:val="000000"/>
      <w:sz w:val="24"/>
    </w:rPr>
  </w:style>
  <w:style w:type="character" w:customStyle="1" w:styleId="affd">
    <w:name w:val="Без интервала Знак"/>
    <w:link w:val="affc"/>
    <w:rsid w:val="00E16C97"/>
    <w:rPr>
      <w:bCs/>
      <w:snapToGrid w:val="0"/>
      <w:sz w:val="22"/>
      <w:szCs w:val="22"/>
    </w:rPr>
  </w:style>
  <w:style w:type="paragraph" w:customStyle="1" w:styleId="xl118">
    <w:name w:val="xl118"/>
    <w:basedOn w:val="a4"/>
    <w:rsid w:val="00E16C97"/>
    <w:pPr>
      <w:spacing w:beforeAutospacing="1" w:afterAutospacing="1" w:line="240" w:lineRule="auto"/>
      <w:ind w:firstLine="0"/>
      <w:jc w:val="center"/>
    </w:pPr>
    <w:rPr>
      <w:snapToGrid/>
      <w:color w:val="000000"/>
      <w:sz w:val="24"/>
    </w:rPr>
  </w:style>
  <w:style w:type="paragraph" w:customStyle="1" w:styleId="xl107">
    <w:name w:val="xl107"/>
    <w:basedOn w:val="a4"/>
    <w:rsid w:val="00E16C97"/>
    <w:pPr>
      <w:spacing w:beforeAutospacing="1" w:afterAutospacing="1" w:line="240" w:lineRule="auto"/>
      <w:ind w:firstLine="0"/>
      <w:jc w:val="center"/>
    </w:pPr>
    <w:rPr>
      <w:b/>
      <w:snapToGrid/>
      <w:color w:val="000000"/>
      <w:sz w:val="24"/>
    </w:rPr>
  </w:style>
  <w:style w:type="paragraph" w:styleId="affffff">
    <w:name w:val="Subtitle"/>
    <w:next w:val="a4"/>
    <w:link w:val="affffff0"/>
    <w:uiPriority w:val="11"/>
    <w:qFormat/>
    <w:rsid w:val="00E16C97"/>
    <w:pPr>
      <w:jc w:val="both"/>
    </w:pPr>
    <w:rPr>
      <w:rFonts w:ascii="XO Thames" w:hAnsi="XO Thames"/>
      <w:i/>
      <w:color w:val="000000"/>
      <w:sz w:val="24"/>
    </w:rPr>
  </w:style>
  <w:style w:type="character" w:customStyle="1" w:styleId="affffff0">
    <w:name w:val="Подзаголовок Знак"/>
    <w:basedOn w:val="a5"/>
    <w:link w:val="affffff"/>
    <w:uiPriority w:val="11"/>
    <w:rsid w:val="00E16C97"/>
    <w:rPr>
      <w:rFonts w:ascii="XO Thames" w:hAnsi="XO Thames"/>
      <w:i/>
      <w:color w:val="000000"/>
      <w:sz w:val="24"/>
    </w:rPr>
  </w:style>
  <w:style w:type="paragraph" w:customStyle="1" w:styleId="xl155">
    <w:name w:val="xl155"/>
    <w:basedOn w:val="a4"/>
    <w:rsid w:val="00E16C97"/>
    <w:pPr>
      <w:spacing w:beforeAutospacing="1" w:afterAutospacing="1" w:line="240" w:lineRule="auto"/>
      <w:ind w:firstLine="0"/>
      <w:jc w:val="center"/>
    </w:pPr>
    <w:rPr>
      <w:b/>
      <w:snapToGrid/>
      <w:color w:val="000000"/>
      <w:sz w:val="24"/>
    </w:rPr>
  </w:style>
  <w:style w:type="paragraph" w:customStyle="1" w:styleId="xl153">
    <w:name w:val="xl153"/>
    <w:basedOn w:val="a4"/>
    <w:rsid w:val="00E16C97"/>
    <w:pPr>
      <w:spacing w:beforeAutospacing="1" w:afterAutospacing="1" w:line="240" w:lineRule="auto"/>
      <w:ind w:firstLine="0"/>
      <w:jc w:val="center"/>
    </w:pPr>
    <w:rPr>
      <w:b/>
      <w:snapToGrid/>
      <w:color w:val="000000"/>
      <w:sz w:val="24"/>
    </w:rPr>
  </w:style>
  <w:style w:type="paragraph" w:customStyle="1" w:styleId="xl67">
    <w:name w:val="xl67"/>
    <w:basedOn w:val="a4"/>
    <w:rsid w:val="00E16C97"/>
    <w:pPr>
      <w:spacing w:beforeAutospacing="1" w:afterAutospacing="1" w:line="240" w:lineRule="auto"/>
      <w:ind w:firstLine="0"/>
      <w:jc w:val="center"/>
    </w:pPr>
    <w:rPr>
      <w:snapToGrid/>
      <w:color w:val="000000"/>
      <w:sz w:val="24"/>
    </w:rPr>
  </w:style>
  <w:style w:type="paragraph" w:customStyle="1" w:styleId="3c">
    <w:name w:val="Основной текст (3) + Не полужирный"/>
    <w:rsid w:val="00E16C97"/>
    <w:rPr>
      <w:b/>
      <w:color w:val="000000"/>
      <w:sz w:val="24"/>
    </w:rPr>
  </w:style>
  <w:style w:type="paragraph" w:customStyle="1" w:styleId="xl143">
    <w:name w:val="xl143"/>
    <w:basedOn w:val="a4"/>
    <w:rsid w:val="00E16C97"/>
    <w:pPr>
      <w:spacing w:beforeAutospacing="1" w:afterAutospacing="1" w:line="240" w:lineRule="auto"/>
      <w:ind w:firstLine="0"/>
      <w:jc w:val="center"/>
    </w:pPr>
    <w:rPr>
      <w:b/>
      <w:snapToGrid/>
      <w:color w:val="000000"/>
      <w:sz w:val="24"/>
    </w:rPr>
  </w:style>
  <w:style w:type="paragraph" w:customStyle="1" w:styleId="xl66">
    <w:name w:val="xl66"/>
    <w:basedOn w:val="a4"/>
    <w:rsid w:val="00E16C97"/>
    <w:pPr>
      <w:spacing w:beforeAutospacing="1" w:afterAutospacing="1" w:line="240" w:lineRule="auto"/>
      <w:ind w:firstLine="0"/>
      <w:jc w:val="center"/>
    </w:pPr>
    <w:rPr>
      <w:snapToGrid/>
      <w:color w:val="000000"/>
      <w:sz w:val="24"/>
    </w:rPr>
  </w:style>
  <w:style w:type="paragraph" w:customStyle="1" w:styleId="xl138">
    <w:name w:val="xl138"/>
    <w:basedOn w:val="a4"/>
    <w:rsid w:val="00E16C97"/>
    <w:pPr>
      <w:spacing w:beforeAutospacing="1" w:afterAutospacing="1" w:line="240" w:lineRule="auto"/>
      <w:ind w:firstLine="0"/>
      <w:jc w:val="center"/>
    </w:pPr>
    <w:rPr>
      <w:snapToGrid/>
      <w:color w:val="0000FF"/>
      <w:sz w:val="24"/>
    </w:rPr>
  </w:style>
  <w:style w:type="paragraph" w:customStyle="1" w:styleId="xl131">
    <w:name w:val="xl131"/>
    <w:basedOn w:val="a4"/>
    <w:rsid w:val="00E16C97"/>
    <w:pPr>
      <w:spacing w:beforeAutospacing="1" w:afterAutospacing="1" w:line="240" w:lineRule="auto"/>
      <w:ind w:firstLine="0"/>
      <w:jc w:val="center"/>
    </w:pPr>
    <w:rPr>
      <w:b/>
      <w:i/>
      <w:snapToGrid/>
      <w:color w:val="000000"/>
      <w:sz w:val="24"/>
    </w:rPr>
  </w:style>
  <w:style w:type="paragraph" w:customStyle="1" w:styleId="xl109">
    <w:name w:val="xl109"/>
    <w:basedOn w:val="a4"/>
    <w:rsid w:val="00E16C97"/>
    <w:pPr>
      <w:spacing w:beforeAutospacing="1" w:afterAutospacing="1" w:line="240" w:lineRule="auto"/>
      <w:ind w:firstLine="0"/>
      <w:jc w:val="center"/>
    </w:pPr>
    <w:rPr>
      <w:b/>
      <w:snapToGrid/>
      <w:color w:val="000000"/>
      <w:sz w:val="24"/>
    </w:rPr>
  </w:style>
  <w:style w:type="paragraph" w:customStyle="1" w:styleId="xl148">
    <w:name w:val="xl148"/>
    <w:basedOn w:val="a4"/>
    <w:rsid w:val="00E16C97"/>
    <w:pPr>
      <w:spacing w:beforeAutospacing="1" w:afterAutospacing="1" w:line="240" w:lineRule="auto"/>
      <w:ind w:firstLine="0"/>
      <w:jc w:val="center"/>
    </w:pPr>
    <w:rPr>
      <w:b/>
      <w:snapToGrid/>
      <w:color w:val="000000"/>
      <w:sz w:val="24"/>
    </w:rPr>
  </w:style>
  <w:style w:type="paragraph" w:customStyle="1" w:styleId="xl141">
    <w:name w:val="xl141"/>
    <w:basedOn w:val="a4"/>
    <w:rsid w:val="00E16C97"/>
    <w:pPr>
      <w:spacing w:beforeAutospacing="1" w:afterAutospacing="1" w:line="240" w:lineRule="auto"/>
      <w:ind w:firstLine="0"/>
      <w:jc w:val="center"/>
    </w:pPr>
    <w:rPr>
      <w:snapToGrid/>
      <w:color w:val="000000"/>
      <w:sz w:val="24"/>
    </w:rPr>
  </w:style>
  <w:style w:type="character" w:customStyle="1" w:styleId="1ff7">
    <w:name w:val="Текст примечания Знак1"/>
    <w:rsid w:val="00E16C97"/>
    <w:rPr>
      <w:sz w:val="20"/>
    </w:rPr>
  </w:style>
  <w:style w:type="paragraph" w:customStyle="1" w:styleId="xl172">
    <w:name w:val="xl172"/>
    <w:basedOn w:val="a4"/>
    <w:rsid w:val="00E16C97"/>
    <w:pPr>
      <w:spacing w:beforeAutospacing="1" w:afterAutospacing="1" w:line="240" w:lineRule="auto"/>
      <w:ind w:firstLine="0"/>
      <w:jc w:val="center"/>
    </w:pPr>
    <w:rPr>
      <w:snapToGrid/>
      <w:color w:val="000000"/>
      <w:sz w:val="24"/>
    </w:rPr>
  </w:style>
  <w:style w:type="paragraph" w:customStyle="1" w:styleId="affffff1">
    <w:name w:val="Стиль Таблица"/>
    <w:basedOn w:val="afffff8"/>
    <w:rsid w:val="00E16C97"/>
    <w:pPr>
      <w:keepNext/>
      <w:spacing w:before="60" w:after="60" w:line="360" w:lineRule="auto"/>
      <w:ind w:right="112"/>
      <w:jc w:val="right"/>
    </w:pPr>
  </w:style>
  <w:style w:type="paragraph" w:customStyle="1" w:styleId="CM46">
    <w:name w:val="CM46"/>
    <w:basedOn w:val="Default"/>
    <w:next w:val="Default"/>
    <w:rsid w:val="00E16C97"/>
    <w:pPr>
      <w:spacing w:after="118"/>
    </w:pPr>
  </w:style>
  <w:style w:type="paragraph" w:customStyle="1" w:styleId="xl152">
    <w:name w:val="xl152"/>
    <w:basedOn w:val="a4"/>
    <w:rsid w:val="00E16C97"/>
    <w:pPr>
      <w:spacing w:beforeAutospacing="1" w:afterAutospacing="1" w:line="240" w:lineRule="auto"/>
      <w:ind w:firstLine="0"/>
      <w:jc w:val="center"/>
    </w:pPr>
    <w:rPr>
      <w:snapToGrid/>
      <w:color w:val="000000"/>
      <w:sz w:val="24"/>
    </w:rPr>
  </w:style>
  <w:style w:type="paragraph" w:customStyle="1" w:styleId="FontStyle14">
    <w:name w:val="Font Style14"/>
    <w:rsid w:val="00E16C97"/>
    <w:rPr>
      <w:color w:val="000000"/>
      <w:sz w:val="24"/>
    </w:rPr>
  </w:style>
  <w:style w:type="paragraph" w:customStyle="1" w:styleId="xl140">
    <w:name w:val="xl140"/>
    <w:basedOn w:val="a4"/>
    <w:rsid w:val="00E16C97"/>
    <w:pPr>
      <w:spacing w:beforeAutospacing="1" w:afterAutospacing="1" w:line="240" w:lineRule="auto"/>
      <w:ind w:firstLine="0"/>
      <w:jc w:val="center"/>
    </w:pPr>
    <w:rPr>
      <w:snapToGrid/>
      <w:color w:val="000000"/>
      <w:sz w:val="24"/>
    </w:rPr>
  </w:style>
  <w:style w:type="paragraph" w:customStyle="1" w:styleId="affffff2">
    <w:name w:val="Основной текст с красной строки"/>
    <w:rsid w:val="00E16C97"/>
    <w:pPr>
      <w:spacing w:before="60" w:line="360" w:lineRule="auto"/>
      <w:ind w:firstLine="851"/>
      <w:jc w:val="both"/>
    </w:pPr>
    <w:rPr>
      <w:color w:val="000000"/>
      <w:sz w:val="24"/>
    </w:rPr>
  </w:style>
  <w:style w:type="paragraph" w:customStyle="1" w:styleId="xl174">
    <w:name w:val="xl174"/>
    <w:basedOn w:val="a4"/>
    <w:rsid w:val="00E16C97"/>
    <w:pPr>
      <w:spacing w:beforeAutospacing="1" w:afterAutospacing="1" w:line="240" w:lineRule="auto"/>
      <w:ind w:firstLine="0"/>
      <w:jc w:val="left"/>
    </w:pPr>
    <w:rPr>
      <w:snapToGrid/>
      <w:color w:val="000000"/>
      <w:sz w:val="24"/>
    </w:rPr>
  </w:style>
  <w:style w:type="paragraph" w:customStyle="1" w:styleId="xl168">
    <w:name w:val="xl168"/>
    <w:basedOn w:val="a4"/>
    <w:rsid w:val="00E16C97"/>
    <w:pPr>
      <w:spacing w:beforeAutospacing="1" w:afterAutospacing="1" w:line="240" w:lineRule="auto"/>
      <w:ind w:firstLine="0"/>
      <w:jc w:val="center"/>
    </w:pPr>
    <w:rPr>
      <w:i/>
      <w:snapToGrid/>
      <w:color w:val="000000"/>
      <w:sz w:val="24"/>
    </w:rPr>
  </w:style>
  <w:style w:type="paragraph" w:customStyle="1" w:styleId="font6">
    <w:name w:val="font6"/>
    <w:basedOn w:val="a4"/>
    <w:rsid w:val="00E16C97"/>
    <w:pPr>
      <w:spacing w:beforeAutospacing="1" w:afterAutospacing="1" w:line="240" w:lineRule="auto"/>
      <w:ind w:firstLine="0"/>
      <w:jc w:val="left"/>
    </w:pPr>
    <w:rPr>
      <w:snapToGrid/>
      <w:color w:val="000000"/>
      <w:sz w:val="20"/>
    </w:rPr>
  </w:style>
  <w:style w:type="paragraph" w:customStyle="1" w:styleId="1e">
    <w:name w:val="Знак примечания1"/>
    <w:basedOn w:val="1ff4"/>
    <w:link w:val="affff0"/>
    <w:rsid w:val="00E16C97"/>
    <w:rPr>
      <w:color w:val="auto"/>
      <w:sz w:val="16"/>
      <w:szCs w:val="16"/>
    </w:rPr>
  </w:style>
  <w:style w:type="table" w:customStyle="1" w:styleId="214">
    <w:name w:val="Сетка таблицы21"/>
    <w:basedOn w:val="a6"/>
    <w:rsid w:val="00E16C97"/>
    <w:pPr>
      <w:widowControl w:val="0"/>
    </w:pPr>
    <w:rPr>
      <w:rFonts w:ascii="Tahoma" w:hAnsi="Tahoma"/>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d">
    <w:name w:val="Сетка таблицы3"/>
    <w:basedOn w:val="a6"/>
    <w:next w:val="aff7"/>
    <w:uiPriority w:val="59"/>
    <w:rsid w:val="00E16C97"/>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1">
    <w:name w:val="Body Text 21"/>
    <w:basedOn w:val="a4"/>
    <w:rsid w:val="00E16C97"/>
    <w:pPr>
      <w:spacing w:line="240" w:lineRule="auto"/>
      <w:ind w:firstLine="709"/>
    </w:pPr>
    <w:rPr>
      <w:snapToGrid/>
      <w:sz w:val="24"/>
    </w:rPr>
  </w:style>
  <w:style w:type="paragraph" w:styleId="affffff3">
    <w:name w:val="Revision"/>
    <w:hidden/>
    <w:uiPriority w:val="99"/>
    <w:semiHidden/>
    <w:rsid w:val="00E16C97"/>
    <w:rPr>
      <w:color w:val="000000"/>
      <w:sz w:val="24"/>
    </w:rPr>
  </w:style>
  <w:style w:type="paragraph" w:customStyle="1" w:styleId="ConsPlusTitle">
    <w:name w:val="ConsPlusTitle"/>
    <w:uiPriority w:val="99"/>
    <w:rsid w:val="00E16C97"/>
    <w:pPr>
      <w:widowControl w:val="0"/>
      <w:autoSpaceDE w:val="0"/>
      <w:autoSpaceDN w:val="0"/>
      <w:adjustRightInd w:val="0"/>
    </w:pPr>
    <w:rPr>
      <w:rFonts w:ascii="Arial" w:hAnsi="Arial" w:cs="Arial"/>
      <w:b/>
      <w:bCs/>
    </w:rPr>
  </w:style>
  <w:style w:type="paragraph" w:styleId="HTML">
    <w:name w:val="HTML Preformatted"/>
    <w:basedOn w:val="a4"/>
    <w:link w:val="HTML0"/>
    <w:uiPriority w:val="99"/>
    <w:rsid w:val="00E1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ind w:firstLine="0"/>
    </w:pPr>
    <w:rPr>
      <w:rFonts w:ascii="Courier New" w:hAnsi="Courier New" w:cs="Courier New"/>
      <w:snapToGrid/>
      <w:sz w:val="20"/>
    </w:rPr>
  </w:style>
  <w:style w:type="character" w:customStyle="1" w:styleId="HTML0">
    <w:name w:val="Стандартный HTML Знак"/>
    <w:basedOn w:val="a5"/>
    <w:link w:val="HTML"/>
    <w:uiPriority w:val="99"/>
    <w:rsid w:val="00E16C97"/>
    <w:rPr>
      <w:rFonts w:ascii="Courier New" w:hAnsi="Courier New" w:cs="Courier New"/>
    </w:rPr>
  </w:style>
  <w:style w:type="paragraph" w:customStyle="1" w:styleId="affffff4">
    <w:name w:val="Подпункт списка"/>
    <w:basedOn w:val="a4"/>
    <w:link w:val="affffff5"/>
    <w:qFormat/>
    <w:rsid w:val="00E16C97"/>
    <w:pPr>
      <w:spacing w:after="80" w:line="276" w:lineRule="auto"/>
      <w:ind w:left="363" w:hanging="363"/>
      <w:jc w:val="left"/>
    </w:pPr>
    <w:rPr>
      <w:rFonts w:ascii="Calibri" w:hAnsi="Calibri"/>
      <w:snapToGrid/>
      <w:sz w:val="18"/>
      <w:szCs w:val="18"/>
      <w:lang w:eastAsia="en-US"/>
    </w:rPr>
  </w:style>
  <w:style w:type="character" w:customStyle="1" w:styleId="affffff5">
    <w:name w:val="Подпункт списка Знак"/>
    <w:link w:val="affffff4"/>
    <w:locked/>
    <w:rsid w:val="00E16C97"/>
    <w:rPr>
      <w:rFonts w:ascii="Calibri" w:hAnsi="Calibri"/>
      <w:sz w:val="18"/>
      <w:szCs w:val="18"/>
      <w:lang w:eastAsia="en-US"/>
    </w:rPr>
  </w:style>
  <w:style w:type="paragraph" w:customStyle="1" w:styleId="affffff6">
    <w:name w:val="Название документа"/>
    <w:basedOn w:val="a4"/>
    <w:rsid w:val="00E16C97"/>
    <w:pPr>
      <w:keepNext/>
      <w:pageBreakBefore/>
      <w:spacing w:before="360" w:line="240" w:lineRule="auto"/>
      <w:ind w:firstLine="0"/>
      <w:jc w:val="center"/>
    </w:pPr>
    <w:rPr>
      <w:rFonts w:ascii="Tahoma" w:hAnsi="Tahoma" w:cs="Arial"/>
      <w:b/>
      <w:bCs/>
      <w:snapToGrid/>
      <w:sz w:val="32"/>
      <w:szCs w:val="32"/>
    </w:rPr>
  </w:style>
  <w:style w:type="character" w:styleId="affffff7">
    <w:name w:val="Unresolved Mention"/>
    <w:basedOn w:val="a5"/>
    <w:uiPriority w:val="99"/>
    <w:semiHidden/>
    <w:unhideWhenUsed/>
    <w:rsid w:val="00E16C97"/>
    <w:rPr>
      <w:color w:val="605E5C"/>
      <w:shd w:val="clear" w:color="auto" w:fill="E1DFDD"/>
    </w:rPr>
  </w:style>
  <w:style w:type="character" w:customStyle="1" w:styleId="af2">
    <w:name w:val="Текст сноски Знак"/>
    <w:basedOn w:val="a5"/>
    <w:link w:val="af1"/>
    <w:uiPriority w:val="99"/>
    <w:semiHidden/>
    <w:rsid w:val="00E16C97"/>
    <w:rPr>
      <w:snapToGrid w:val="0"/>
    </w:rPr>
  </w:style>
  <w:style w:type="paragraph" w:customStyle="1" w:styleId="ConsNormal1">
    <w:name w:val="ConsNormal Знак"/>
    <w:link w:val="ConsNormal2"/>
    <w:rsid w:val="00E16C97"/>
    <w:pPr>
      <w:widowControl w:val="0"/>
      <w:autoSpaceDE w:val="0"/>
      <w:autoSpaceDN w:val="0"/>
      <w:adjustRightInd w:val="0"/>
      <w:ind w:firstLine="720"/>
    </w:pPr>
    <w:rPr>
      <w:rFonts w:ascii="Arial" w:hAnsi="Arial" w:cs="Arial"/>
    </w:rPr>
  </w:style>
  <w:style w:type="character" w:customStyle="1" w:styleId="ConsNormal2">
    <w:name w:val="ConsNormal Знак Знак"/>
    <w:link w:val="ConsNormal1"/>
    <w:rsid w:val="00E16C97"/>
    <w:rPr>
      <w:rFonts w:ascii="Arial" w:hAnsi="Arial" w:cs="Arial"/>
    </w:rPr>
  </w:style>
  <w:style w:type="character" w:customStyle="1" w:styleId="-">
    <w:name w:val="Интернет-ссылка"/>
    <w:uiPriority w:val="99"/>
    <w:unhideWhenUsed/>
    <w:rsid w:val="00E16C97"/>
    <w:rPr>
      <w:rFonts w:ascii="Times New Roman" w:hAnsi="Times New Roman" w:cs="Times New Roman"/>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91241866">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36871590">
      <w:bodyDiv w:val="1"/>
      <w:marLeft w:val="0"/>
      <w:marRight w:val="0"/>
      <w:marTop w:val="0"/>
      <w:marBottom w:val="0"/>
      <w:divBdr>
        <w:top w:val="none" w:sz="0" w:space="0" w:color="auto"/>
        <w:left w:val="none" w:sz="0" w:space="0" w:color="auto"/>
        <w:bottom w:val="none" w:sz="0" w:space="0" w:color="auto"/>
        <w:right w:val="none" w:sz="0" w:space="0" w:color="auto"/>
      </w:divBdr>
    </w:div>
    <w:div w:id="442265524">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83498728">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80303339">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478457484">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75893056">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70096317">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omotov@ksk.kalug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34</Pages>
  <Words>11815</Words>
  <Characters>67350</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79007</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Семенова Екатерина Евгеньевна</cp:lastModifiedBy>
  <cp:revision>81</cp:revision>
  <cp:lastPrinted>2022-07-20T10:17:00Z</cp:lastPrinted>
  <dcterms:created xsi:type="dcterms:W3CDTF">2025-11-21T07:09:00Z</dcterms:created>
  <dcterms:modified xsi:type="dcterms:W3CDTF">2025-11-21T11:29:00Z</dcterms:modified>
</cp:coreProperties>
</file>